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BCC661A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766EF5F8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TERMO DE EXECUÇÃO CULTURAL Nº [INDICAR NÚMERO]/[INDICAR ANO] TENDO POR OBJETO A CONCESSÃO DE APOIO FINANCEIRO A AÇÕES CULTURAIS CONTEMPLADAS PELO </w:t>
      </w:r>
      <w:r w:rsidRPr="006A245A">
        <w:rPr>
          <w:rFonts w:ascii="Calibri" w:hAnsi="Calibri" w:cs="Calibri"/>
          <w:sz w:val="24"/>
          <w:szCs w:val="24"/>
        </w:rPr>
        <w:t xml:space="preserve">EDITAL nº </w:t>
      </w:r>
      <w:r w:rsidR="006A245A" w:rsidRPr="006A245A">
        <w:rPr>
          <w:rFonts w:ascii="Calibri" w:hAnsi="Calibri" w:cs="Calibri"/>
          <w:sz w:val="24"/>
          <w:szCs w:val="24"/>
        </w:rPr>
        <w:t>05</w:t>
      </w:r>
      <w:r w:rsidRPr="006A245A">
        <w:rPr>
          <w:rFonts w:ascii="Calibri" w:hAnsi="Calibri" w:cs="Calibri"/>
          <w:sz w:val="24"/>
          <w:szCs w:val="24"/>
        </w:rPr>
        <w:t>/202</w:t>
      </w:r>
      <w:r w:rsidR="00DD3248" w:rsidRPr="006A245A">
        <w:rPr>
          <w:rFonts w:ascii="Calibri" w:hAnsi="Calibri" w:cs="Calibri"/>
          <w:sz w:val="24"/>
          <w:szCs w:val="24"/>
        </w:rPr>
        <w:t>4</w:t>
      </w:r>
      <w:r w:rsidRPr="006A245A">
        <w:rPr>
          <w:rFonts w:ascii="Calibri" w:hAnsi="Calibri" w:cs="Calibri"/>
          <w:i/>
          <w:sz w:val="24"/>
          <w:szCs w:val="24"/>
        </w:rPr>
        <w:t xml:space="preserve"> –,</w:t>
      </w:r>
      <w:r w:rsidRPr="006A245A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006A245A">
        <w:rPr>
          <w:rFonts w:ascii="Calibri" w:hAnsi="Calibri" w:cs="Calibri"/>
          <w:sz w:val="24"/>
          <w:szCs w:val="24"/>
        </w:rPr>
        <w:t>14.399</w:t>
      </w:r>
      <w:r w:rsidRPr="006A245A">
        <w:rPr>
          <w:rFonts w:ascii="Calibri" w:hAnsi="Calibri" w:cs="Calibri"/>
          <w:sz w:val="24"/>
          <w:szCs w:val="24"/>
        </w:rPr>
        <w:t>/2022 (</w:t>
      </w:r>
      <w:r w:rsidR="00DD3248" w:rsidRPr="006A245A">
        <w:rPr>
          <w:rFonts w:ascii="Calibri" w:hAnsi="Calibri" w:cs="Calibri"/>
          <w:sz w:val="24"/>
          <w:szCs w:val="24"/>
        </w:rPr>
        <w:t>PNAB</w:t>
      </w:r>
      <w:r w:rsidRPr="006A245A">
        <w:rPr>
          <w:rFonts w:ascii="Calibri" w:hAnsi="Calibri" w:cs="Calibri"/>
          <w:sz w:val="24"/>
          <w:szCs w:val="24"/>
        </w:rPr>
        <w:t xml:space="preserve">), DO DECRETO N. </w:t>
      </w:r>
      <w:r w:rsidRPr="000F607B">
        <w:rPr>
          <w:rFonts w:ascii="Calibri" w:hAnsi="Calibri" w:cs="Calibri"/>
          <w:sz w:val="24"/>
          <w:szCs w:val="24"/>
        </w:rPr>
        <w:t>11.</w:t>
      </w:r>
      <w:r w:rsidR="00DD3248" w:rsidRPr="000F607B">
        <w:rPr>
          <w:rFonts w:ascii="Calibri" w:hAnsi="Calibri" w:cs="Calibri"/>
          <w:sz w:val="24"/>
          <w:szCs w:val="24"/>
        </w:rPr>
        <w:t>740</w:t>
      </w:r>
      <w:r w:rsidRPr="000F607B">
        <w:rPr>
          <w:rFonts w:ascii="Calibri" w:hAnsi="Calibri" w:cs="Calibri"/>
          <w:sz w:val="24"/>
          <w:szCs w:val="24"/>
        </w:rPr>
        <w:t xml:space="preserve">/2023 (DECRETO </w:t>
      </w:r>
      <w:r w:rsidR="00DD3248" w:rsidRPr="000F607B">
        <w:rPr>
          <w:rFonts w:ascii="Calibri" w:hAnsi="Calibri" w:cs="Calibri"/>
          <w:sz w:val="24"/>
          <w:szCs w:val="24"/>
        </w:rPr>
        <w:t>PNAB</w:t>
      </w:r>
      <w:r w:rsidRPr="000F607B">
        <w:rPr>
          <w:rFonts w:ascii="Calibri" w:hAnsi="Calibri" w:cs="Calibri"/>
          <w:sz w:val="24"/>
          <w:szCs w:val="24"/>
        </w:rPr>
        <w:t>) E DO DECRETO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47A9FD0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EA3F29">
        <w:rPr>
          <w:rFonts w:ascii="Calibri" w:hAnsi="Calibri" w:cs="Calibri"/>
          <w:color w:val="000000" w:themeColor="text1"/>
          <w:sz w:val="24"/>
          <w:szCs w:val="24"/>
        </w:rPr>
        <w:t xml:space="preserve">1.1 O </w:t>
      </w:r>
      <w:r w:rsidR="00E3290D" w:rsidRPr="00EA3F29">
        <w:rPr>
          <w:rFonts w:ascii="Calibri" w:hAnsi="Calibri" w:cs="Calibri"/>
          <w:color w:val="000000" w:themeColor="text1"/>
          <w:sz w:val="24"/>
          <w:szCs w:val="24"/>
        </w:rPr>
        <w:t>Município de Bonito</w:t>
      </w:r>
      <w:r w:rsidRPr="00EA3F29">
        <w:rPr>
          <w:rFonts w:ascii="Calibri" w:hAnsi="Calibri" w:cs="Calibri"/>
          <w:color w:val="000000" w:themeColor="text1"/>
          <w:sz w:val="24"/>
          <w:szCs w:val="24"/>
        </w:rPr>
        <w:t>, neste ato representado p</w:t>
      </w:r>
      <w:r w:rsidR="00E3290D" w:rsidRPr="00EA3F29">
        <w:rPr>
          <w:rFonts w:ascii="Calibri" w:hAnsi="Calibri" w:cs="Calibri"/>
          <w:color w:val="000000" w:themeColor="text1"/>
          <w:sz w:val="24"/>
          <w:szCs w:val="24"/>
        </w:rPr>
        <w:t>ela secretária municipal de educação e cultura</w:t>
      </w:r>
      <w:r w:rsidRPr="00EA3F29">
        <w:rPr>
          <w:rFonts w:ascii="Calibri" w:hAnsi="Calibri" w:cs="Calibri"/>
          <w:color w:val="000000" w:themeColor="text1"/>
          <w:sz w:val="24"/>
          <w:szCs w:val="24"/>
        </w:rPr>
        <w:t xml:space="preserve">, Senhor(a) </w:t>
      </w:r>
      <w:r w:rsidR="00E3290D" w:rsidRPr="00EA3F29">
        <w:rPr>
          <w:rFonts w:ascii="Calibri" w:hAnsi="Calibri" w:cs="Calibri"/>
          <w:color w:val="000000" w:themeColor="text1"/>
          <w:sz w:val="24"/>
          <w:szCs w:val="24"/>
        </w:rPr>
        <w:t xml:space="preserve">Eliana Maria Rafael </w:t>
      </w:r>
      <w:proofErr w:type="spellStart"/>
      <w:r w:rsidR="00E3290D" w:rsidRPr="00EA3F29">
        <w:rPr>
          <w:rFonts w:ascii="Calibri" w:hAnsi="Calibri" w:cs="Calibri"/>
          <w:color w:val="000000" w:themeColor="text1"/>
          <w:sz w:val="24"/>
          <w:szCs w:val="24"/>
        </w:rPr>
        <w:t>Fregatto</w:t>
      </w:r>
      <w:proofErr w:type="spellEnd"/>
      <w:r w:rsidRPr="00EA3F29">
        <w:rPr>
          <w:rFonts w:ascii="Calibri" w:hAnsi="Calibri" w:cs="Calibri"/>
          <w:color w:val="000000" w:themeColor="text1"/>
          <w:sz w:val="24"/>
          <w:szCs w:val="24"/>
        </w:rPr>
        <w:t xml:space="preserve">, e o(a) AGENTE CULTURAL, [INDICAR NOME DO(A) AGENTE CULTURAL CONTEMPLADO], portador(a) do RG nº [INDICAR Nº DO RG], </w:t>
      </w:r>
      <w:r w:rsidRPr="000F607B">
        <w:rPr>
          <w:rFonts w:ascii="Calibri" w:hAnsi="Calibri" w:cs="Calibri"/>
          <w:sz w:val="24"/>
          <w:szCs w:val="24"/>
        </w:rPr>
        <w:t>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0C323976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2.1 Este Termo de Execução Cultural é instrumento da modalidade de fomento à execução de ações culturais de que trata o inciso I do art. 8 do Decreto 11.453/2023, celebrado com agente cultural selecionado nos termos da </w:t>
      </w:r>
      <w:r w:rsidR="00DD3248" w:rsidRPr="000F607B">
        <w:rPr>
          <w:rFonts w:ascii="Calibri" w:hAnsi="Calibri" w:cs="Calibri"/>
          <w:sz w:val="24"/>
          <w:szCs w:val="24"/>
        </w:rPr>
        <w:t>LEI Nº 14.399/2022 (PNAB), DO DECRETO N. 11.740/2023 (DECRETO PNAB) E DO DECRETO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0FB92824" w:rsidR="003F0A79" w:rsidRPr="00E3290D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6.1 São obrigações do/da </w:t>
      </w:r>
      <w:r w:rsidR="00A5354F" w:rsidRPr="00E3290D">
        <w:rPr>
          <w:rFonts w:ascii="Calibri" w:hAnsi="Calibri" w:cs="Calibri"/>
          <w:sz w:val="24"/>
          <w:szCs w:val="24"/>
        </w:rPr>
        <w:t>Secretaria Municipal de Educação e Cultura: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4C88E01E" w:rsidR="003F0A7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V) prestar informações </w:t>
      </w:r>
      <w:r w:rsidR="00A5354F" w:rsidRPr="00E3290D">
        <w:rPr>
          <w:rFonts w:ascii="Calibri" w:hAnsi="Calibri" w:cs="Calibri"/>
          <w:sz w:val="24"/>
          <w:szCs w:val="24"/>
        </w:rPr>
        <w:t>ao</w:t>
      </w:r>
      <w:r w:rsidRPr="00E3290D">
        <w:rPr>
          <w:rFonts w:ascii="Calibri" w:hAnsi="Calibri" w:cs="Calibri"/>
          <w:sz w:val="24"/>
          <w:szCs w:val="24"/>
        </w:rPr>
        <w:t xml:space="preserve"> </w:t>
      </w:r>
      <w:r w:rsidR="00A5354F" w:rsidRPr="00E3290D">
        <w:rPr>
          <w:rFonts w:ascii="Calibri" w:hAnsi="Calibri" w:cs="Calibri"/>
          <w:sz w:val="24"/>
          <w:szCs w:val="24"/>
        </w:rPr>
        <w:t>Departamento de Cultura</w:t>
      </w:r>
      <w:r w:rsidRPr="00E3290D">
        <w:rPr>
          <w:rFonts w:ascii="Calibri" w:hAnsi="Calibri" w:cs="Calibri"/>
          <w:sz w:val="24"/>
          <w:szCs w:val="24"/>
        </w:rPr>
        <w:t xml:space="preserve"> por </w:t>
      </w:r>
      <w:r w:rsidRPr="000F607B">
        <w:rPr>
          <w:rFonts w:ascii="Calibri" w:hAnsi="Calibri" w:cs="Calibri"/>
          <w:sz w:val="24"/>
          <w:szCs w:val="24"/>
        </w:rPr>
        <w:t>meio de Relatório de Execução do Objeto</w:t>
      </w:r>
      <w:r w:rsidR="00E3290D">
        <w:rPr>
          <w:rFonts w:ascii="Calibri" w:hAnsi="Calibri" w:cs="Calibri"/>
          <w:sz w:val="24"/>
          <w:szCs w:val="24"/>
        </w:rPr>
        <w:t xml:space="preserve">, </w:t>
      </w:r>
      <w:r w:rsidRPr="000F607B">
        <w:rPr>
          <w:rFonts w:ascii="Calibri" w:hAnsi="Calibri" w:cs="Calibri"/>
          <w:sz w:val="24"/>
          <w:szCs w:val="24"/>
        </w:rPr>
        <w:t xml:space="preserve">apresentado no prazo máximo </w:t>
      </w:r>
      <w:r w:rsidRPr="00E3290D">
        <w:rPr>
          <w:rFonts w:ascii="Calibri" w:hAnsi="Calibri" w:cs="Calibri"/>
          <w:sz w:val="24"/>
          <w:szCs w:val="24"/>
        </w:rPr>
        <w:t xml:space="preserve">de </w:t>
      </w:r>
      <w:r w:rsidR="00A5354F" w:rsidRPr="00E3290D">
        <w:rPr>
          <w:rFonts w:ascii="Calibri" w:hAnsi="Calibri" w:cs="Calibri"/>
          <w:sz w:val="24"/>
          <w:szCs w:val="24"/>
        </w:rPr>
        <w:t>30 dias</w:t>
      </w:r>
      <w:r w:rsidRPr="00E3290D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contados do término da vigência do termo de execução cultural;</w:t>
      </w:r>
    </w:p>
    <w:p w14:paraId="0000001E" w14:textId="44D3A13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VI) atender a qualquer solicitação regular feita </w:t>
      </w:r>
      <w:r w:rsidRPr="00E3290D">
        <w:rPr>
          <w:rFonts w:ascii="Calibri" w:hAnsi="Calibri" w:cs="Calibri"/>
          <w:sz w:val="24"/>
          <w:szCs w:val="24"/>
        </w:rPr>
        <w:t xml:space="preserve">pelo </w:t>
      </w:r>
      <w:r w:rsidR="00A5354F" w:rsidRPr="00E3290D">
        <w:rPr>
          <w:rFonts w:ascii="Calibri" w:hAnsi="Calibri" w:cs="Calibri"/>
          <w:sz w:val="24"/>
          <w:szCs w:val="24"/>
        </w:rPr>
        <w:t>Departamento de Cultura</w:t>
      </w:r>
      <w:r w:rsidRPr="00E3290D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 contar do recebimento da notificação; </w:t>
      </w:r>
    </w:p>
    <w:p w14:paraId="0000001F" w14:textId="6EA1D1F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="00A5354F">
        <w:rPr>
          <w:rFonts w:ascii="Calibri" w:hAnsi="Calibri" w:cs="Calibri"/>
          <w:sz w:val="24"/>
          <w:szCs w:val="24"/>
        </w:rPr>
        <w:t>, logo da Prefeitura de Bonito e Departamento de Cultura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1003383" w:rsidR="00766C10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2F" w14:textId="059BD8F7" w:rsidR="003F0A79" w:rsidRPr="000F607B" w:rsidRDefault="003F0A79" w:rsidP="009834B5">
      <w:pPr>
        <w:spacing w:after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2BDA9D32" w14:textId="18ADFA09" w:rsidR="007B4602" w:rsidRPr="009834B5" w:rsidRDefault="007B4602" w:rsidP="007B4602">
      <w:pPr>
        <w:spacing w:after="100"/>
        <w:ind w:left="100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9834B5">
        <w:rPr>
          <w:rFonts w:ascii="Calibri" w:hAnsi="Calibri" w:cs="Calibri"/>
          <w:b/>
          <w:bCs/>
          <w:color w:val="000000" w:themeColor="text1"/>
          <w:sz w:val="24"/>
          <w:szCs w:val="24"/>
        </w:rPr>
        <w:lastRenderedPageBreak/>
        <w:t>7. PRESTAÇÃO DE INFORMAÇÕES EM RELATÓRIO DE EXECUÇÃO DO OBJETO</w:t>
      </w:r>
    </w:p>
    <w:p w14:paraId="77755B2E" w14:textId="77777777" w:rsidR="007B4602" w:rsidRPr="000F607B" w:rsidRDefault="007B4602" w:rsidP="009834B5">
      <w:pPr>
        <w:spacing w:after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30" w14:textId="52CF582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relatório de execução do objeto pelo beneficiário no prazo estabelecido pelo ente federativo no regulamento ou no instrumento de seleção; e</w:t>
      </w:r>
    </w:p>
    <w:p w14:paraId="0000003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análise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relatório de execução do objeto por agente público designado.</w:t>
      </w:r>
    </w:p>
    <w:p w14:paraId="0000003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7.2.1 O relatório de prestação de informações sobre o cumprimento do objeto 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comprovar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263AAE49" w:rsidR="003F0A7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conter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00000037" w14:textId="46DF24DB" w:rsidR="003F0A7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7995CBC9" w14:textId="71B543A4" w:rsidR="009834B5" w:rsidRPr="000F607B" w:rsidRDefault="009834B5" w:rsidP="009834B5">
      <w:pPr>
        <w:spacing w:after="100"/>
        <w:jc w:val="both"/>
        <w:rPr>
          <w:rFonts w:ascii="Calibri" w:hAnsi="Calibri" w:cs="Calibri"/>
          <w:sz w:val="24"/>
          <w:szCs w:val="24"/>
        </w:rPr>
      </w:pPr>
    </w:p>
    <w:p w14:paraId="0000003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encaminhar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processo à autoridade responsável pelo julgamento da prestação de informações, caso conclua que houve o cumprimento integral do objeto; ou</w:t>
      </w:r>
    </w:p>
    <w:p w14:paraId="0000003A" w14:textId="297D738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recomendar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seja solicitada a apresentação, pelo agente cultural, </w:t>
      </w:r>
      <w:r w:rsidR="009834B5">
        <w:rPr>
          <w:rFonts w:ascii="Calibri" w:hAnsi="Calibri" w:cs="Calibri"/>
          <w:sz w:val="24"/>
          <w:szCs w:val="24"/>
        </w:rPr>
        <w:t>relatório mais detalhado</w:t>
      </w:r>
      <w:r w:rsidRPr="000F607B">
        <w:rPr>
          <w:rFonts w:ascii="Calibri" w:hAnsi="Calibri" w:cs="Calibri"/>
          <w:sz w:val="24"/>
          <w:szCs w:val="24"/>
        </w:rPr>
        <w:t>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determinar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arquivamento, caso considere que houve o cumprimento integral do objeto ou o cumprimento parcial justificado;</w:t>
      </w:r>
    </w:p>
    <w:p w14:paraId="0000003D" w14:textId="4F23AE2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solicitar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apresentação, pelo agente cultural, de relatório </w:t>
      </w:r>
      <w:r w:rsidR="009834B5">
        <w:rPr>
          <w:rFonts w:ascii="Calibri" w:hAnsi="Calibri" w:cs="Calibri"/>
          <w:sz w:val="24"/>
          <w:szCs w:val="24"/>
        </w:rPr>
        <w:t>mais detalhado</w:t>
      </w:r>
      <w:r w:rsidRPr="000F607B">
        <w:rPr>
          <w:rFonts w:ascii="Calibri" w:hAnsi="Calibri" w:cs="Calibri"/>
          <w:sz w:val="24"/>
          <w:szCs w:val="24"/>
        </w:rPr>
        <w:t>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43" w14:textId="1CAC248F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AE12C9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aprovação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da prestação de informações, com ou sem ressalvas; ou</w:t>
      </w:r>
    </w:p>
    <w:p w14:paraId="0000004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reprovação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da prestação de informações, parcial ou total.</w:t>
      </w:r>
    </w:p>
    <w:p w14:paraId="00000046" w14:textId="7F41CFF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AE12C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devolução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DC54ED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AE12C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>.1 A ocorrência de caso fortuito ou força maior impeditiva da execução do instrumento afasta a reprovação da prestação de informações, desde que comprovada.</w:t>
      </w:r>
    </w:p>
    <w:p w14:paraId="0000004B" w14:textId="6906033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AE12C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>.2 Nos casos em que estiver caracterizada má-fé do agente cultural, será imediatamente exigida a devolução de recursos ao erário, vedada a aceitação de plano de ações compensatórias.</w:t>
      </w:r>
    </w:p>
    <w:p w14:paraId="0000004C" w14:textId="3854074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AE12C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>.3 Nos casos em que houver exigência de devolução de recursos ao erário, o agente cultural poderá solicitar o parcelamento do débito, na forma e nas condições previstas na legislação.</w:t>
      </w:r>
    </w:p>
    <w:p w14:paraId="0000004D" w14:textId="51560C6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AE12C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>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7A2085BB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</w:t>
      </w:r>
      <w:r w:rsidR="00AE12C9">
        <w:rPr>
          <w:rFonts w:ascii="Calibri" w:hAnsi="Calibri" w:cs="Calibri"/>
          <w:sz w:val="24"/>
          <w:szCs w:val="24"/>
        </w:rPr>
        <w:t xml:space="preserve"> </w:t>
      </w:r>
      <w:r w:rsidR="00AE12C9" w:rsidRPr="00E3290D">
        <w:rPr>
          <w:rFonts w:ascii="Calibri" w:hAnsi="Calibri" w:cs="Calibri"/>
          <w:sz w:val="24"/>
          <w:szCs w:val="24"/>
        </w:rPr>
        <w:t>ou será transferida a titularidade para a Secretaria de Educação e Cultura.</w:t>
      </w:r>
    </w:p>
    <w:p w14:paraId="271D9903" w14:textId="77777777" w:rsidR="000F607B" w:rsidRPr="000F607B" w:rsidRDefault="000F607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2" w14:textId="6B90DCA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11. SANÇÕES</w:t>
      </w:r>
    </w:p>
    <w:p w14:paraId="6E35AD01" w14:textId="77777777" w:rsidR="000D05DE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 xml:space="preserve">11.1 </w:t>
      </w:r>
      <w:r w:rsidR="000D05DE" w:rsidRPr="000F607B">
        <w:rPr>
          <w:rFonts w:ascii="Calibri" w:hAnsi="Calibri" w:cs="Calibri"/>
          <w:sz w:val="24"/>
          <w:szCs w:val="24"/>
        </w:rPr>
        <w:t>.</w:t>
      </w:r>
      <w:proofErr w:type="gramEnd"/>
      <w:r w:rsidR="000D05DE" w:rsidRPr="000F607B">
        <w:rPr>
          <w:rFonts w:ascii="Calibri" w:hAnsi="Calibri" w:cs="Calibri"/>
          <w:sz w:val="24"/>
          <w:szCs w:val="24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0000006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12. MONITORAMENTO E CONTROLE DE RESULTADOS </w:t>
      </w:r>
    </w:p>
    <w:p w14:paraId="00000067" w14:textId="23D8F36D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12.1 </w:t>
      </w:r>
      <w:r w:rsidR="00AE12C9">
        <w:rPr>
          <w:rFonts w:ascii="Calibri" w:hAnsi="Calibri" w:cs="Calibri"/>
          <w:sz w:val="24"/>
          <w:szCs w:val="24"/>
        </w:rPr>
        <w:t xml:space="preserve">A Secretaria Municipal de Educação e Cultura fará o monitoramento das ações. </w:t>
      </w:r>
    </w:p>
    <w:p w14:paraId="0000006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13. VIGÊNCIA </w:t>
      </w:r>
    </w:p>
    <w:p w14:paraId="00000069" w14:textId="467D9D79" w:rsidR="003F0A79" w:rsidRPr="00E3290D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13.1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</w:t>
      </w:r>
      <w:r w:rsidRPr="00E3290D">
        <w:rPr>
          <w:rFonts w:ascii="Calibri" w:hAnsi="Calibri" w:cs="Calibri"/>
          <w:sz w:val="24"/>
          <w:szCs w:val="24"/>
        </w:rPr>
        <w:t xml:space="preserve">de </w:t>
      </w:r>
      <w:r w:rsidR="00AE12C9" w:rsidRPr="00E3290D">
        <w:rPr>
          <w:rFonts w:ascii="Calibri" w:hAnsi="Calibri" w:cs="Calibri"/>
          <w:sz w:val="24"/>
          <w:szCs w:val="24"/>
        </w:rPr>
        <w:t>10 meses.</w:t>
      </w:r>
    </w:p>
    <w:p w14:paraId="0000006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14. PUBLICAÇÃO </w:t>
      </w:r>
    </w:p>
    <w:p w14:paraId="0000006B" w14:textId="5647B989" w:rsidR="003F0A79" w:rsidRPr="00E3290D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E3290D">
        <w:rPr>
          <w:rFonts w:ascii="Calibri" w:hAnsi="Calibri" w:cs="Calibri"/>
          <w:sz w:val="24"/>
          <w:szCs w:val="24"/>
        </w:rPr>
        <w:t xml:space="preserve">14.1 O Extrato do Termo de Execução Cultural será publicado no </w:t>
      </w:r>
      <w:r w:rsidR="00AE12C9" w:rsidRPr="00E3290D">
        <w:rPr>
          <w:rFonts w:ascii="Calibri" w:hAnsi="Calibri" w:cs="Calibri"/>
          <w:sz w:val="24"/>
          <w:szCs w:val="24"/>
        </w:rPr>
        <w:t xml:space="preserve">Diário Oficial do Município. </w:t>
      </w:r>
    </w:p>
    <w:p w14:paraId="0000006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15. FORO </w:t>
      </w:r>
    </w:p>
    <w:p w14:paraId="0000006D" w14:textId="315B04C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15.1 Fica eleito o Foro de </w:t>
      </w:r>
      <w:proofErr w:type="spellStart"/>
      <w:r w:rsidR="00AE12C9" w:rsidRPr="00AE12C9">
        <w:rPr>
          <w:rFonts w:ascii="Calibri" w:hAnsi="Calibri" w:cs="Calibri"/>
          <w:color w:val="000000" w:themeColor="text1"/>
          <w:sz w:val="24"/>
          <w:szCs w:val="24"/>
        </w:rPr>
        <w:t>Bonito-MS</w:t>
      </w:r>
      <w:proofErr w:type="spellEnd"/>
      <w:r w:rsidR="00AE12C9" w:rsidRPr="00AE12C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[NOME DO AGENTE CULTURAL]</w:t>
      </w:r>
    </w:p>
    <w:sectPr w:rsidR="003F0A79" w:rsidRPr="000F60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A42FE" w14:textId="77777777" w:rsidR="00A50DA9" w:rsidRDefault="00A50DA9" w:rsidP="00264109">
      <w:pPr>
        <w:spacing w:line="240" w:lineRule="auto"/>
      </w:pPr>
      <w:r>
        <w:separator/>
      </w:r>
    </w:p>
  </w:endnote>
  <w:endnote w:type="continuationSeparator" w:id="0">
    <w:p w14:paraId="36770556" w14:textId="77777777" w:rsidR="00A50DA9" w:rsidRDefault="00A50DA9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ECEBC" w14:textId="77777777" w:rsidR="00E3290D" w:rsidRDefault="00E329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1237B" w14:textId="134CF16C" w:rsidR="00264109" w:rsidRPr="00792B68" w:rsidRDefault="00EA3F29">
    <w:pPr>
      <w:pStyle w:val="Rodap"/>
      <w:rPr>
        <w:rFonts w:asciiTheme="majorHAnsi" w:hAnsiTheme="majorHAnsi" w:cstheme="majorHAnsi"/>
        <w:color w:val="FF0000"/>
      </w:rPr>
    </w:pPr>
    <w:bookmarkStart w:id="0" w:name="_GoBack"/>
    <w:r>
      <w:rPr>
        <w:noProof/>
      </w:rPr>
      <w:drawing>
        <wp:anchor distT="0" distB="0" distL="114300" distR="114300" simplePos="0" relativeHeight="251660288" behindDoc="0" locked="0" layoutInCell="1" allowOverlap="1" wp14:anchorId="09D66A52" wp14:editId="7A2F50F1">
          <wp:simplePos x="0" y="0"/>
          <wp:positionH relativeFrom="margin">
            <wp:posOffset>-590550</wp:posOffset>
          </wp:positionH>
          <wp:positionV relativeFrom="paragraph">
            <wp:posOffset>-200025</wp:posOffset>
          </wp:positionV>
          <wp:extent cx="714375" cy="628650"/>
          <wp:effectExtent l="0" t="0" r="9525" b="0"/>
          <wp:wrapThrough wrapText="bothSides">
            <wp:wrapPolygon edited="0">
              <wp:start x="1728" y="0"/>
              <wp:lineTo x="0" y="1309"/>
              <wp:lineTo x="0" y="11782"/>
              <wp:lineTo x="1152" y="14400"/>
              <wp:lineTo x="6912" y="20945"/>
              <wp:lineTo x="14400" y="20945"/>
              <wp:lineTo x="20160" y="14400"/>
              <wp:lineTo x="21312" y="11782"/>
              <wp:lineTo x="20160" y="1964"/>
              <wp:lineTo x="19584" y="0"/>
              <wp:lineTo x="1728" y="0"/>
            </wp:wrapPolygon>
          </wp:wrapThrough>
          <wp:docPr id="1" name="Imagem 1" descr="C:\Users\usuario\AppData\Local\Microsoft\Windows\INetCache\Content.Word\prefeitura_bonito_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AppData\Local\Microsoft\Windows\INetCache\Content.Word\prefeitura_bonito_brasa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21CF" w14:textId="77777777" w:rsidR="00E3290D" w:rsidRDefault="00E329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79FF9" w14:textId="77777777" w:rsidR="00A50DA9" w:rsidRDefault="00A50DA9" w:rsidP="00264109">
      <w:pPr>
        <w:spacing w:line="240" w:lineRule="auto"/>
      </w:pPr>
      <w:r>
        <w:separator/>
      </w:r>
    </w:p>
  </w:footnote>
  <w:footnote w:type="continuationSeparator" w:id="0">
    <w:p w14:paraId="2A4776BF" w14:textId="77777777" w:rsidR="00A50DA9" w:rsidRDefault="00A50DA9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E9E12" w14:textId="77777777" w:rsidR="00E3290D" w:rsidRDefault="00E329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33436807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2F029" w14:textId="77777777" w:rsidR="00E3290D" w:rsidRDefault="00E329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04A2F"/>
    <w:rsid w:val="000D05DE"/>
    <w:rsid w:val="000E40BF"/>
    <w:rsid w:val="000F607B"/>
    <w:rsid w:val="001456AB"/>
    <w:rsid w:val="00264109"/>
    <w:rsid w:val="00277E52"/>
    <w:rsid w:val="003828C1"/>
    <w:rsid w:val="003F0A79"/>
    <w:rsid w:val="006A245A"/>
    <w:rsid w:val="00766C10"/>
    <w:rsid w:val="00792B68"/>
    <w:rsid w:val="007B4602"/>
    <w:rsid w:val="00877D7B"/>
    <w:rsid w:val="00945B21"/>
    <w:rsid w:val="009834B5"/>
    <w:rsid w:val="00A10607"/>
    <w:rsid w:val="00A20A1C"/>
    <w:rsid w:val="00A50DA9"/>
    <w:rsid w:val="00A5354F"/>
    <w:rsid w:val="00AE12C9"/>
    <w:rsid w:val="00B1033D"/>
    <w:rsid w:val="00B27DCE"/>
    <w:rsid w:val="00BA0F70"/>
    <w:rsid w:val="00C16518"/>
    <w:rsid w:val="00CD2641"/>
    <w:rsid w:val="00D4053C"/>
    <w:rsid w:val="00DD3248"/>
    <w:rsid w:val="00E3290D"/>
    <w:rsid w:val="00EA3F29"/>
    <w:rsid w:val="02BF0E66"/>
    <w:rsid w:val="0909D412"/>
    <w:rsid w:val="098B1E22"/>
    <w:rsid w:val="0A52AC75"/>
    <w:rsid w:val="0FC18F6B"/>
    <w:rsid w:val="1A2C6004"/>
    <w:rsid w:val="20E55DCC"/>
    <w:rsid w:val="219A1C3C"/>
    <w:rsid w:val="299C95D9"/>
    <w:rsid w:val="2E66BF08"/>
    <w:rsid w:val="3BB54F73"/>
    <w:rsid w:val="3DFF980D"/>
    <w:rsid w:val="4DA1FF02"/>
    <w:rsid w:val="4FC72ED1"/>
    <w:rsid w:val="5A798C68"/>
    <w:rsid w:val="5E4FB233"/>
    <w:rsid w:val="6227CC8C"/>
    <w:rsid w:val="6F2CC661"/>
    <w:rsid w:val="70430868"/>
    <w:rsid w:val="762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2042</Words>
  <Characters>11028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usuario</cp:lastModifiedBy>
  <cp:revision>4</cp:revision>
  <cp:lastPrinted>2024-05-20T16:45:00Z</cp:lastPrinted>
  <dcterms:created xsi:type="dcterms:W3CDTF">2024-07-09T12:20:00Z</dcterms:created>
  <dcterms:modified xsi:type="dcterms:W3CDTF">2024-07-15T11:34:00Z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