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8016A9">
        <w:rPr>
          <w:rFonts w:ascii="Arial" w:hAnsi="Arial" w:cs="Arial"/>
          <w:color w:val="000000"/>
          <w:sz w:val="22"/>
          <w:szCs w:val="22"/>
          <w:lang w:val="pt-BR"/>
        </w:rPr>
        <w:t>117</w:t>
      </w:r>
      <w:r w:rsidRPr="0030486D">
        <w:rPr>
          <w:rFonts w:ascii="Arial" w:hAnsi="Arial" w:cs="Arial"/>
          <w:color w:val="000000"/>
          <w:sz w:val="22"/>
          <w:szCs w:val="22"/>
          <w:lang w:val="pt-BR"/>
        </w:rPr>
        <w:t>/2024</w:t>
      </w:r>
      <w:r w:rsidRPr="0030486D">
        <w:rPr>
          <w:rFonts w:ascii="Arial" w:hAnsi="Arial" w:cs="Arial"/>
          <w:color w:val="000000"/>
          <w:sz w:val="22"/>
          <w:szCs w:val="22"/>
        </w:rPr>
        <w:t>.</w:t>
      </w:r>
    </w:p>
    <w:p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00B05C81">
        <w:rPr>
          <w:rFonts w:ascii="Arial" w:hAnsi="Arial" w:cs="Arial"/>
          <w:color w:val="000000"/>
          <w:sz w:val="22"/>
          <w:szCs w:val="22"/>
          <w:lang w:val="pt-BR"/>
        </w:rPr>
        <w:t xml:space="preserve">ELETRÔNICO Nº </w:t>
      </w:r>
      <w:r w:rsidR="008016A9">
        <w:rPr>
          <w:rFonts w:ascii="Arial" w:hAnsi="Arial" w:cs="Arial"/>
          <w:color w:val="000000"/>
          <w:sz w:val="22"/>
          <w:szCs w:val="22"/>
          <w:lang w:val="pt-BR"/>
        </w:rPr>
        <w:t>030</w:t>
      </w:r>
      <w:r w:rsidRPr="0030486D">
        <w:rPr>
          <w:rFonts w:ascii="Arial" w:hAnsi="Arial" w:cs="Arial"/>
          <w:color w:val="000000"/>
          <w:sz w:val="22"/>
          <w:szCs w:val="22"/>
          <w:lang w:val="pt-BR"/>
        </w:rPr>
        <w:t>/2024</w:t>
      </w:r>
      <w:r w:rsidRPr="0030486D">
        <w:rPr>
          <w:rFonts w:ascii="Arial" w:hAnsi="Arial" w:cs="Arial"/>
          <w:color w:val="000000"/>
          <w:sz w:val="22"/>
          <w:szCs w:val="22"/>
        </w:rPr>
        <w:t>.</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rsidR="00B7185E" w:rsidRPr="00C17E49" w:rsidRDefault="00C17E49" w:rsidP="00C17E49">
      <w:pPr>
        <w:pStyle w:val="Nivel2"/>
        <w:numPr>
          <w:ilvl w:val="0"/>
          <w:numId w:val="0"/>
        </w:numPr>
        <w:spacing w:before="0" w:after="0" w:line="240" w:lineRule="auto"/>
        <w:rPr>
          <w:rFonts w:eastAsia="Times New Roman"/>
          <w:color w:val="auto"/>
          <w:sz w:val="22"/>
          <w:szCs w:val="22"/>
          <w:lang w:val="pt-PT" w:eastAsia="ar-SA"/>
        </w:rPr>
      </w:pPr>
      <w:r w:rsidRPr="00C17E49">
        <w:rPr>
          <w:rFonts w:eastAsia="Times New Roman"/>
          <w:color w:val="auto"/>
          <w:sz w:val="22"/>
          <w:szCs w:val="22"/>
          <w:lang w:val="pt-PT" w:eastAsia="ar-SA"/>
        </w:rPr>
        <w:t xml:space="preserve">Registro de preços para futura aquisição de material esportivo para atender a demanda das secretarias de Educação e </w:t>
      </w:r>
      <w:r>
        <w:rPr>
          <w:rFonts w:eastAsia="Times New Roman"/>
          <w:color w:val="auto"/>
          <w:sz w:val="22"/>
          <w:szCs w:val="22"/>
          <w:lang w:val="pt-PT" w:eastAsia="ar-SA"/>
        </w:rPr>
        <w:t>Esportes do município de Bonito/</w:t>
      </w:r>
      <w:r w:rsidRPr="00C17E49">
        <w:rPr>
          <w:rFonts w:eastAsia="Times New Roman"/>
          <w:color w:val="auto"/>
          <w:sz w:val="22"/>
          <w:szCs w:val="22"/>
          <w:lang w:val="pt-PT" w:eastAsia="ar-SA"/>
        </w:rPr>
        <w:t>MS</w:t>
      </w:r>
      <w:r w:rsidR="00B7185E" w:rsidRPr="00C17E49">
        <w:rPr>
          <w:rFonts w:eastAsia="Times New Roman"/>
          <w:color w:val="auto"/>
          <w:sz w:val="22"/>
          <w:szCs w:val="22"/>
          <w:lang w:val="pt-PT" w:eastAsia="ar-SA"/>
        </w:rPr>
        <w:t>.</w:t>
      </w:r>
    </w:p>
    <w:p w:rsidR="00966B73" w:rsidRPr="0030486D" w:rsidRDefault="00966B73" w:rsidP="0030486D">
      <w:pPr>
        <w:rPr>
          <w:rFonts w:ascii="Arial" w:hAnsi="Arial" w:cs="Arial"/>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rsidR="00A53F36" w:rsidRPr="0030486D" w:rsidRDefault="00A53F36" w:rsidP="00A53F36">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possibilita o art. 24 da Lei 14.133/2021.</w:t>
      </w:r>
    </w:p>
    <w:p w:rsidR="00A53F36" w:rsidRPr="0030486D" w:rsidRDefault="00A53F36" w:rsidP="0030486D">
      <w:pPr>
        <w:rPr>
          <w:rFonts w:ascii="Arial" w:hAnsi="Arial" w:cs="Arial"/>
          <w:b/>
          <w:bCs/>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8016A9">
        <w:rPr>
          <w:rFonts w:ascii="Arial" w:hAnsi="Arial" w:cs="Arial"/>
          <w:b/>
          <w:bCs/>
          <w:sz w:val="22"/>
          <w:szCs w:val="22"/>
        </w:rPr>
        <w:t>06</w:t>
      </w:r>
      <w:r w:rsidR="00B05C81">
        <w:rPr>
          <w:rFonts w:ascii="Arial" w:hAnsi="Arial" w:cs="Arial"/>
          <w:b/>
          <w:bCs/>
          <w:sz w:val="22"/>
          <w:szCs w:val="22"/>
        </w:rPr>
        <w:t>/</w:t>
      </w:r>
      <w:r w:rsidR="008016A9">
        <w:rPr>
          <w:rFonts w:ascii="Arial" w:hAnsi="Arial" w:cs="Arial"/>
          <w:b/>
          <w:bCs/>
          <w:sz w:val="22"/>
          <w:szCs w:val="22"/>
        </w:rPr>
        <w:t>09</w:t>
      </w:r>
      <w:r w:rsidR="00B05C81">
        <w:rPr>
          <w:rFonts w:ascii="Arial" w:hAnsi="Arial" w:cs="Arial"/>
          <w:b/>
          <w:bCs/>
          <w:sz w:val="22"/>
          <w:szCs w:val="22"/>
        </w:rPr>
        <w:t>/2024</w:t>
      </w:r>
      <w:r w:rsidRPr="0030486D">
        <w:rPr>
          <w:rFonts w:ascii="Arial" w:hAnsi="Arial" w:cs="Arial"/>
          <w:b/>
          <w:bCs/>
          <w:sz w:val="22"/>
          <w:szCs w:val="22"/>
        </w:rPr>
        <w:t xml:space="preserve"> </w:t>
      </w:r>
      <w:r w:rsidRPr="0030486D">
        <w:rPr>
          <w:rFonts w:ascii="Arial" w:hAnsi="Arial" w:cs="Arial"/>
          <w:sz w:val="22"/>
          <w:szCs w:val="22"/>
        </w:rPr>
        <w:t xml:space="preserve">às </w:t>
      </w:r>
      <w:r w:rsidR="008016A9">
        <w:rPr>
          <w:rFonts w:ascii="Arial" w:hAnsi="Arial" w:cs="Arial"/>
          <w:b/>
          <w:bCs/>
          <w:sz w:val="22"/>
          <w:szCs w:val="22"/>
        </w:rPr>
        <w:t>09</w:t>
      </w:r>
      <w:r w:rsidRPr="0030486D">
        <w:rPr>
          <w:rFonts w:ascii="Arial" w:hAnsi="Arial" w:cs="Arial"/>
          <w:b/>
          <w:bCs/>
          <w:sz w:val="22"/>
          <w:szCs w:val="22"/>
        </w:rPr>
        <w:t xml:space="preserve">h (horário de </w:t>
      </w:r>
      <w:r w:rsidR="00B017C9">
        <w:rPr>
          <w:rFonts w:ascii="Arial" w:hAnsi="Arial" w:cs="Arial"/>
          <w:b/>
          <w:bCs/>
          <w:sz w:val="22"/>
          <w:szCs w:val="22"/>
        </w:rPr>
        <w:t>Brasilia</w:t>
      </w:r>
      <w:r w:rsidRPr="0030486D">
        <w:rPr>
          <w:rFonts w:ascii="Arial" w:hAnsi="Arial" w:cs="Arial"/>
          <w:b/>
          <w:bCs/>
          <w:sz w:val="22"/>
          <w:szCs w:val="22"/>
        </w:rPr>
        <w:t>)</w:t>
      </w:r>
      <w:r w:rsidRPr="0030486D">
        <w:rPr>
          <w:rStyle w:val="Refdenotaderodap"/>
          <w:rFonts w:ascii="Arial" w:hAnsi="Arial" w:cs="Arial"/>
          <w:b/>
          <w:bCs/>
          <w:sz w:val="22"/>
          <w:szCs w:val="22"/>
        </w:rPr>
        <w:footnoteReference w:id="1"/>
      </w:r>
    </w:p>
    <w:p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r w:rsidR="005C75D6" w:rsidRPr="0030486D">
        <w:rPr>
          <w:rFonts w:ascii="Arial" w:hAnsi="Arial" w:cs="Arial"/>
          <w:sz w:val="22"/>
          <w:szCs w:val="22"/>
        </w:rPr>
        <w:fldChar w:fldCharType="begin"/>
      </w:r>
      <w:r w:rsidRPr="0030486D">
        <w:rPr>
          <w:rFonts w:ascii="Arial" w:hAnsi="Arial" w:cs="Arial"/>
          <w:sz w:val="22"/>
          <w:szCs w:val="22"/>
        </w:rPr>
        <w:instrText>HYPERLINK "https://bll.org.br/"</w:instrText>
      </w:r>
      <w:r w:rsidR="005C75D6" w:rsidRPr="0030486D">
        <w:rPr>
          <w:rFonts w:ascii="Arial" w:hAnsi="Arial" w:cs="Arial"/>
          <w:sz w:val="22"/>
          <w:szCs w:val="22"/>
        </w:rPr>
        <w:fldChar w:fldCharType="separate"/>
      </w:r>
      <w:r w:rsidRPr="0030486D">
        <w:rPr>
          <w:rStyle w:val="Hyperlink"/>
          <w:rFonts w:ascii="Arial" w:hAnsi="Arial" w:cs="Arial"/>
          <w:sz w:val="22"/>
          <w:szCs w:val="22"/>
        </w:rPr>
        <w:t>https://bll.org.br/</w:t>
      </w:r>
      <w:r w:rsidR="005C75D6" w:rsidRPr="0030486D">
        <w:rPr>
          <w:rFonts w:ascii="Arial" w:hAnsi="Arial" w:cs="Arial"/>
          <w:sz w:val="22"/>
          <w:szCs w:val="22"/>
        </w:rPr>
        <w:fldChar w:fldCharType="end"/>
      </w:r>
    </w:p>
    <w:p w:rsidR="00966B73" w:rsidRPr="0030486D" w:rsidRDefault="00966B73" w:rsidP="0030486D">
      <w:pPr>
        <w:jc w:val="both"/>
        <w:rPr>
          <w:rFonts w:ascii="Arial" w:hAnsi="Arial" w:cs="Arial"/>
          <w:b/>
          <w:bCs/>
          <w:caps/>
          <w:color w:val="405CA1"/>
          <w:sz w:val="22"/>
          <w:szCs w:val="22"/>
        </w:rPr>
      </w:pPr>
    </w:p>
    <w:p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rsidR="00966B73" w:rsidRPr="0030486D" w:rsidRDefault="00966B73" w:rsidP="0030486D">
      <w:pPr>
        <w:jc w:val="both"/>
        <w:rPr>
          <w:rFonts w:ascii="Arial" w:hAnsi="Arial" w:cs="Arial"/>
          <w:sz w:val="22"/>
          <w:szCs w:val="22"/>
        </w:rPr>
      </w:pPr>
      <w:r w:rsidRPr="0030486D">
        <w:rPr>
          <w:rFonts w:ascii="Arial" w:hAnsi="Arial" w:cs="Arial"/>
          <w:sz w:val="22"/>
          <w:szCs w:val="22"/>
        </w:rPr>
        <w:t>menor preço</w:t>
      </w:r>
      <w:r w:rsidR="009B5A8F" w:rsidRPr="0030486D">
        <w:rPr>
          <w:rFonts w:ascii="Arial" w:hAnsi="Arial" w:cs="Arial"/>
          <w:sz w:val="22"/>
          <w:szCs w:val="22"/>
        </w:rPr>
        <w:t xml:space="preserve"> por item</w:t>
      </w:r>
    </w:p>
    <w:p w:rsidR="00FE7350" w:rsidRPr="0030486D" w:rsidRDefault="00FE7350" w:rsidP="0030486D">
      <w:pPr>
        <w:jc w:val="both"/>
        <w:rPr>
          <w:rFonts w:ascii="Arial" w:hAnsi="Arial" w:cs="Arial"/>
          <w:sz w:val="22"/>
          <w:szCs w:val="22"/>
        </w:rPr>
      </w:pPr>
    </w:p>
    <w:p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rsidR="00966B73" w:rsidRPr="0030486D" w:rsidRDefault="00966B73" w:rsidP="0030486D">
      <w:pPr>
        <w:rPr>
          <w:rFonts w:ascii="Arial" w:hAnsi="Arial" w:cs="Arial"/>
          <w:b/>
          <w:bCs/>
          <w:color w:val="405CA1"/>
          <w:sz w:val="22"/>
          <w:szCs w:val="22"/>
        </w:rPr>
      </w:pPr>
    </w:p>
    <w:p w:rsidR="00966B73" w:rsidRPr="0030486D" w:rsidRDefault="00742B6B" w:rsidP="0030486D">
      <w:pPr>
        <w:rPr>
          <w:rFonts w:ascii="Arial" w:hAnsi="Arial" w:cs="Arial"/>
          <w:b/>
          <w:bCs/>
          <w:color w:val="405CA1"/>
          <w:sz w:val="22"/>
          <w:szCs w:val="22"/>
        </w:rPr>
      </w:pPr>
      <w:r>
        <w:rPr>
          <w:rFonts w:ascii="Arial" w:hAnsi="Arial" w:cs="Arial"/>
          <w:b/>
          <w:bCs/>
          <w:color w:val="405CA1"/>
          <w:sz w:val="22"/>
          <w:szCs w:val="22"/>
        </w:rPr>
        <w:t>EXCLUSIVA PARA MEI/</w:t>
      </w:r>
      <w:r w:rsidR="00966B73" w:rsidRPr="0030486D">
        <w:rPr>
          <w:rFonts w:ascii="Arial" w:hAnsi="Arial" w:cs="Arial"/>
          <w:b/>
          <w:bCs/>
          <w:color w:val="405CA1"/>
          <w:sz w:val="22"/>
          <w:szCs w:val="22"/>
        </w:rPr>
        <w:t>ME/EPP/EQUIPARADAS</w:t>
      </w:r>
    </w:p>
    <w:p w:rsidR="00966B73" w:rsidRPr="0030486D" w:rsidRDefault="00133E15" w:rsidP="0030486D">
      <w:pPr>
        <w:rPr>
          <w:rFonts w:ascii="Arial" w:hAnsi="Arial" w:cs="Arial"/>
          <w:b/>
          <w:bCs/>
          <w:sz w:val="22"/>
          <w:szCs w:val="22"/>
        </w:rPr>
      </w:pPr>
      <w:r w:rsidRPr="0030486D">
        <w:rPr>
          <w:rFonts w:ascii="Arial" w:hAnsi="Arial" w:cs="Arial"/>
          <w:b/>
          <w:bCs/>
          <w:sz w:val="22"/>
          <w:szCs w:val="22"/>
        </w:rPr>
        <w:t>SIM</w:t>
      </w:r>
    </w:p>
    <w:p w:rsidR="003403F2" w:rsidRPr="0030486D" w:rsidRDefault="003403F2" w:rsidP="0030486D">
      <w:pPr>
        <w:rPr>
          <w:rFonts w:ascii="Arial" w:hAnsi="Arial" w:cs="Arial"/>
          <w:b/>
          <w:bCs/>
          <w:color w:val="FF0000"/>
          <w:sz w:val="22"/>
          <w:szCs w:val="22"/>
        </w:rPr>
      </w:pPr>
    </w:p>
    <w:p w:rsidR="003403F2" w:rsidRPr="0030486D" w:rsidRDefault="003403F2"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50347A" w:rsidRDefault="0050347A">
      <w:pPr>
        <w:suppressAutoHyphens w:val="0"/>
        <w:spacing w:after="200" w:line="276" w:lineRule="auto"/>
        <w:rPr>
          <w:rFonts w:ascii="Arial" w:hAnsi="Arial" w:cs="Arial"/>
          <w:b/>
          <w:bCs/>
          <w:color w:val="FF0000"/>
          <w:sz w:val="22"/>
          <w:szCs w:val="22"/>
        </w:rPr>
      </w:pPr>
      <w:r>
        <w:rPr>
          <w:rFonts w:ascii="Arial" w:hAnsi="Arial" w:cs="Arial"/>
          <w:b/>
          <w:bCs/>
          <w:color w:val="FF0000"/>
          <w:sz w:val="22"/>
          <w:szCs w:val="22"/>
        </w:rPr>
        <w:br w:type="page"/>
      </w: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rsidR="00966B73" w:rsidRPr="0030486D" w:rsidRDefault="00966B73" w:rsidP="0030486D">
          <w:pPr>
            <w:rPr>
              <w:rFonts w:ascii="Arial" w:hAnsi="Arial" w:cs="Arial"/>
              <w:sz w:val="22"/>
              <w:szCs w:val="22"/>
            </w:rPr>
          </w:pPr>
        </w:p>
        <w:p w:rsidR="008656F4" w:rsidRDefault="005C75D6">
          <w:pPr>
            <w:pStyle w:val="Sumrio1"/>
            <w:rPr>
              <w:rFonts w:asciiTheme="minorHAnsi" w:eastAsiaTheme="minorEastAsia" w:hAnsiTheme="minorHAnsi" w:cstheme="minorBidi"/>
              <w:noProof/>
              <w:sz w:val="22"/>
              <w:szCs w:val="22"/>
            </w:rPr>
          </w:pPr>
          <w:r w:rsidRPr="005C75D6">
            <w:rPr>
              <w:rFonts w:cs="Arial"/>
              <w:sz w:val="22"/>
              <w:szCs w:val="22"/>
            </w:rPr>
            <w:fldChar w:fldCharType="begin"/>
          </w:r>
          <w:r w:rsidR="00966B73" w:rsidRPr="0030486D">
            <w:rPr>
              <w:rFonts w:cs="Arial"/>
              <w:sz w:val="22"/>
              <w:szCs w:val="22"/>
            </w:rPr>
            <w:instrText xml:space="preserve"> TOC \o "1-3" \h \z \u </w:instrText>
          </w:r>
          <w:r w:rsidRPr="005C75D6">
            <w:rPr>
              <w:rFonts w:cs="Arial"/>
              <w:sz w:val="22"/>
              <w:szCs w:val="22"/>
            </w:rPr>
            <w:fldChar w:fldCharType="separate"/>
          </w:r>
          <w:hyperlink w:anchor="_Toc161054763" w:history="1">
            <w:r w:rsidR="008656F4" w:rsidRPr="00D83FDF">
              <w:rPr>
                <w:rStyle w:val="Hyperlink"/>
                <w:noProof/>
              </w:rPr>
              <w:t>1.</w:t>
            </w:r>
            <w:r w:rsidR="008656F4">
              <w:rPr>
                <w:rFonts w:asciiTheme="minorHAnsi" w:eastAsiaTheme="minorEastAsia" w:hAnsiTheme="minorHAnsi" w:cstheme="minorBidi"/>
                <w:noProof/>
                <w:sz w:val="22"/>
                <w:szCs w:val="22"/>
              </w:rPr>
              <w:tab/>
            </w:r>
            <w:r w:rsidR="008656F4" w:rsidRPr="00D83FDF">
              <w:rPr>
                <w:rStyle w:val="Hyperlink"/>
                <w:noProof/>
              </w:rPr>
              <w:t>DO OBJETO:</w:t>
            </w:r>
            <w:r w:rsidR="008656F4">
              <w:rPr>
                <w:noProof/>
                <w:webHidden/>
              </w:rPr>
              <w:tab/>
            </w:r>
            <w:r>
              <w:rPr>
                <w:noProof/>
                <w:webHidden/>
              </w:rPr>
              <w:fldChar w:fldCharType="begin"/>
            </w:r>
            <w:r w:rsidR="008656F4">
              <w:rPr>
                <w:noProof/>
                <w:webHidden/>
              </w:rPr>
              <w:instrText xml:space="preserve"> PAGEREF _Toc161054763 \h </w:instrText>
            </w:r>
            <w:r>
              <w:rPr>
                <w:noProof/>
                <w:webHidden/>
              </w:rPr>
            </w:r>
            <w:r>
              <w:rPr>
                <w:noProof/>
                <w:webHidden/>
              </w:rPr>
              <w:fldChar w:fldCharType="separate"/>
            </w:r>
            <w:r w:rsidR="00744A64">
              <w:rPr>
                <w:noProof/>
                <w:webHidden/>
              </w:rPr>
              <w:t>3</w:t>
            </w:r>
            <w:r>
              <w:rPr>
                <w:noProof/>
                <w:webHidden/>
              </w:rPr>
              <w:fldChar w:fldCharType="end"/>
            </w:r>
          </w:hyperlink>
        </w:p>
        <w:p w:rsidR="008656F4" w:rsidRDefault="005C75D6">
          <w:pPr>
            <w:pStyle w:val="Sumrio1"/>
            <w:rPr>
              <w:rFonts w:asciiTheme="minorHAnsi" w:eastAsiaTheme="minorEastAsia" w:hAnsiTheme="minorHAnsi" w:cstheme="minorBidi"/>
              <w:noProof/>
              <w:sz w:val="22"/>
              <w:szCs w:val="22"/>
            </w:rPr>
          </w:pPr>
          <w:hyperlink w:anchor="_Toc161054764" w:history="1">
            <w:r w:rsidR="008656F4" w:rsidRPr="00D83FDF">
              <w:rPr>
                <w:rStyle w:val="Hyperlink"/>
                <w:noProof/>
              </w:rPr>
              <w:t>2.</w:t>
            </w:r>
            <w:r w:rsidR="008656F4">
              <w:rPr>
                <w:rFonts w:asciiTheme="minorHAnsi" w:eastAsiaTheme="minorEastAsia" w:hAnsiTheme="minorHAnsi" w:cstheme="minorBidi"/>
                <w:noProof/>
                <w:sz w:val="22"/>
                <w:szCs w:val="22"/>
              </w:rPr>
              <w:tab/>
            </w:r>
            <w:r w:rsidR="008656F4" w:rsidRPr="00D83FDF">
              <w:rPr>
                <w:rStyle w:val="Hyperlink"/>
                <w:noProof/>
              </w:rPr>
              <w:t>DO REGISTRO DE PREÇOS:</w:t>
            </w:r>
            <w:r w:rsidR="008656F4">
              <w:rPr>
                <w:noProof/>
                <w:webHidden/>
              </w:rPr>
              <w:tab/>
            </w:r>
            <w:r w:rsidR="00834E25">
              <w:rPr>
                <w:noProof/>
                <w:webHidden/>
              </w:rPr>
              <w:t>7</w:t>
            </w:r>
          </w:hyperlink>
        </w:p>
        <w:p w:rsidR="008656F4" w:rsidRDefault="005C75D6">
          <w:pPr>
            <w:pStyle w:val="Sumrio1"/>
            <w:rPr>
              <w:rFonts w:asciiTheme="minorHAnsi" w:eastAsiaTheme="minorEastAsia" w:hAnsiTheme="minorHAnsi" w:cstheme="minorBidi"/>
              <w:noProof/>
              <w:sz w:val="22"/>
              <w:szCs w:val="22"/>
            </w:rPr>
          </w:pPr>
          <w:hyperlink w:anchor="_Toc161054765" w:history="1">
            <w:r w:rsidR="008656F4" w:rsidRPr="00D83FDF">
              <w:rPr>
                <w:rStyle w:val="Hyperlink"/>
                <w:noProof/>
              </w:rPr>
              <w:t>3.</w:t>
            </w:r>
            <w:r w:rsidR="008656F4">
              <w:rPr>
                <w:rFonts w:asciiTheme="minorHAnsi" w:eastAsiaTheme="minorEastAsia" w:hAnsiTheme="minorHAnsi" w:cstheme="minorBidi"/>
                <w:noProof/>
                <w:sz w:val="22"/>
                <w:szCs w:val="22"/>
              </w:rPr>
              <w:tab/>
            </w:r>
            <w:r w:rsidR="008656F4" w:rsidRPr="00D83FDF">
              <w:rPr>
                <w:rStyle w:val="Hyperlink"/>
                <w:noProof/>
              </w:rPr>
              <w:t>DO CREDENCIAMENTO:</w:t>
            </w:r>
            <w:r w:rsidR="008656F4">
              <w:rPr>
                <w:noProof/>
                <w:webHidden/>
              </w:rPr>
              <w:tab/>
            </w:r>
            <w:r w:rsidR="00834E25">
              <w:rPr>
                <w:noProof/>
                <w:webHidden/>
              </w:rPr>
              <w:t>7</w:t>
            </w:r>
          </w:hyperlink>
        </w:p>
        <w:p w:rsidR="008656F4" w:rsidRDefault="005C75D6">
          <w:pPr>
            <w:pStyle w:val="Sumrio1"/>
            <w:rPr>
              <w:rFonts w:asciiTheme="minorHAnsi" w:eastAsiaTheme="minorEastAsia" w:hAnsiTheme="minorHAnsi" w:cstheme="minorBidi"/>
              <w:noProof/>
              <w:sz w:val="22"/>
              <w:szCs w:val="22"/>
            </w:rPr>
          </w:pPr>
          <w:hyperlink w:anchor="_Toc161054766" w:history="1">
            <w:r w:rsidR="008656F4" w:rsidRPr="00D83FDF">
              <w:rPr>
                <w:rStyle w:val="Hyperlink"/>
                <w:noProof/>
              </w:rPr>
              <w:t>4.</w:t>
            </w:r>
            <w:r w:rsidR="008656F4">
              <w:rPr>
                <w:rFonts w:asciiTheme="minorHAnsi" w:eastAsiaTheme="minorEastAsia" w:hAnsiTheme="minorHAnsi" w:cstheme="minorBidi"/>
                <w:noProof/>
                <w:sz w:val="22"/>
                <w:szCs w:val="22"/>
              </w:rPr>
              <w:tab/>
            </w:r>
            <w:r w:rsidR="008656F4" w:rsidRPr="00D83FDF">
              <w:rPr>
                <w:rStyle w:val="Hyperlink"/>
                <w:noProof/>
              </w:rPr>
              <w:t>DA PARTICIPAÇÃO NA LICITAÇÃO:</w:t>
            </w:r>
            <w:r w:rsidR="008656F4">
              <w:rPr>
                <w:noProof/>
                <w:webHidden/>
              </w:rPr>
              <w:tab/>
            </w:r>
            <w:r w:rsidR="00834E25">
              <w:rPr>
                <w:noProof/>
                <w:webHidden/>
              </w:rPr>
              <w:t>8</w:t>
            </w:r>
          </w:hyperlink>
        </w:p>
        <w:p w:rsidR="008656F4" w:rsidRDefault="005C75D6">
          <w:pPr>
            <w:pStyle w:val="Sumrio1"/>
            <w:rPr>
              <w:rFonts w:asciiTheme="minorHAnsi" w:eastAsiaTheme="minorEastAsia" w:hAnsiTheme="minorHAnsi" w:cstheme="minorBidi"/>
              <w:noProof/>
              <w:sz w:val="22"/>
              <w:szCs w:val="22"/>
            </w:rPr>
          </w:pPr>
          <w:hyperlink w:anchor="_Toc161054767" w:history="1">
            <w:r w:rsidR="008656F4" w:rsidRPr="00D83FDF">
              <w:rPr>
                <w:rStyle w:val="Hyperlink"/>
                <w:noProof/>
              </w:rPr>
              <w:t>5.</w:t>
            </w:r>
            <w:r w:rsidR="008656F4">
              <w:rPr>
                <w:rFonts w:asciiTheme="minorHAnsi" w:eastAsiaTheme="minorEastAsia" w:hAnsiTheme="minorHAnsi" w:cstheme="minorBidi"/>
                <w:noProof/>
                <w:sz w:val="22"/>
                <w:szCs w:val="22"/>
              </w:rPr>
              <w:tab/>
            </w:r>
            <w:r w:rsidR="008656F4" w:rsidRPr="00D83FDF">
              <w:rPr>
                <w:rStyle w:val="Hyperlink"/>
                <w:noProof/>
              </w:rPr>
              <w:t>DA APRESENTAÇÃO DA PROPOSTA E DOS DOCUMENTOS DE HABILITAÇÃO</w:t>
            </w:r>
            <w:r w:rsidR="008656F4">
              <w:rPr>
                <w:noProof/>
                <w:webHidden/>
              </w:rPr>
              <w:tab/>
            </w:r>
            <w:r w:rsidR="00834E25">
              <w:rPr>
                <w:noProof/>
                <w:webHidden/>
              </w:rPr>
              <w:t>9</w:t>
            </w:r>
          </w:hyperlink>
        </w:p>
        <w:p w:rsidR="008656F4" w:rsidRDefault="005C75D6">
          <w:pPr>
            <w:pStyle w:val="Sumrio1"/>
            <w:rPr>
              <w:rFonts w:asciiTheme="minorHAnsi" w:eastAsiaTheme="minorEastAsia" w:hAnsiTheme="minorHAnsi" w:cstheme="minorBidi"/>
              <w:noProof/>
              <w:sz w:val="22"/>
              <w:szCs w:val="22"/>
            </w:rPr>
          </w:pPr>
          <w:hyperlink w:anchor="_Toc161054768" w:history="1">
            <w:r w:rsidR="008656F4" w:rsidRPr="00D83FDF">
              <w:rPr>
                <w:rStyle w:val="Hyperlink"/>
                <w:noProof/>
              </w:rPr>
              <w:t>6.</w:t>
            </w:r>
            <w:r w:rsidR="008656F4">
              <w:rPr>
                <w:rFonts w:asciiTheme="minorHAnsi" w:eastAsiaTheme="minorEastAsia" w:hAnsiTheme="minorHAnsi" w:cstheme="minorBidi"/>
                <w:noProof/>
                <w:sz w:val="22"/>
                <w:szCs w:val="22"/>
              </w:rPr>
              <w:tab/>
            </w:r>
            <w:r w:rsidR="008656F4" w:rsidRPr="00D83FDF">
              <w:rPr>
                <w:rStyle w:val="Hyperlink"/>
                <w:noProof/>
              </w:rPr>
              <w:t>DO PREENCHIMENTO DA PROPOSTA</w:t>
            </w:r>
            <w:r w:rsidR="008656F4">
              <w:rPr>
                <w:noProof/>
                <w:webHidden/>
              </w:rPr>
              <w:tab/>
            </w:r>
            <w:r w:rsidR="00834E25">
              <w:rPr>
                <w:noProof/>
                <w:webHidden/>
              </w:rPr>
              <w:t>11</w:t>
            </w:r>
          </w:hyperlink>
        </w:p>
        <w:p w:rsidR="008656F4" w:rsidRDefault="005C75D6">
          <w:pPr>
            <w:pStyle w:val="Sumrio1"/>
            <w:rPr>
              <w:rFonts w:asciiTheme="minorHAnsi" w:eastAsiaTheme="minorEastAsia" w:hAnsiTheme="minorHAnsi" w:cstheme="minorBidi"/>
              <w:noProof/>
              <w:sz w:val="22"/>
              <w:szCs w:val="22"/>
            </w:rPr>
          </w:pPr>
          <w:hyperlink w:anchor="_Toc161054769" w:history="1">
            <w:r w:rsidR="008656F4" w:rsidRPr="00D83FDF">
              <w:rPr>
                <w:rStyle w:val="Hyperlink"/>
                <w:noProof/>
              </w:rPr>
              <w:t>7.</w:t>
            </w:r>
            <w:r w:rsidR="008656F4">
              <w:rPr>
                <w:rFonts w:asciiTheme="minorHAnsi" w:eastAsiaTheme="minorEastAsia" w:hAnsiTheme="minorHAnsi" w:cstheme="minorBidi"/>
                <w:noProof/>
                <w:sz w:val="22"/>
                <w:szCs w:val="22"/>
              </w:rPr>
              <w:tab/>
            </w:r>
            <w:r w:rsidR="008656F4" w:rsidRPr="00D83FDF">
              <w:rPr>
                <w:rStyle w:val="Hyperlink"/>
                <w:noProof/>
              </w:rPr>
              <w:t>DA ABERTURA DA SESSÃO, CLASSIFICAÇÃO DAS PROPOSTAS E FORMULAÇÃO DE LANCES</w:t>
            </w:r>
            <w:r w:rsidR="008656F4">
              <w:rPr>
                <w:noProof/>
                <w:webHidden/>
              </w:rPr>
              <w:tab/>
            </w:r>
            <w:r w:rsidR="00834E25">
              <w:rPr>
                <w:noProof/>
                <w:webHidden/>
              </w:rPr>
              <w:t>14</w:t>
            </w:r>
          </w:hyperlink>
        </w:p>
        <w:p w:rsidR="008656F4" w:rsidRDefault="005C75D6">
          <w:pPr>
            <w:pStyle w:val="Sumrio1"/>
            <w:rPr>
              <w:rFonts w:asciiTheme="minorHAnsi" w:eastAsiaTheme="minorEastAsia" w:hAnsiTheme="minorHAnsi" w:cstheme="minorBidi"/>
              <w:noProof/>
              <w:sz w:val="22"/>
              <w:szCs w:val="22"/>
            </w:rPr>
          </w:pPr>
          <w:hyperlink w:anchor="_Toc161054770" w:history="1">
            <w:r w:rsidR="008656F4" w:rsidRPr="00D83FDF">
              <w:rPr>
                <w:rStyle w:val="Hyperlink"/>
                <w:noProof/>
              </w:rPr>
              <w:t>8.</w:t>
            </w:r>
            <w:r w:rsidR="008656F4">
              <w:rPr>
                <w:rFonts w:asciiTheme="minorHAnsi" w:eastAsiaTheme="minorEastAsia" w:hAnsiTheme="minorHAnsi" w:cstheme="minorBidi"/>
                <w:noProof/>
                <w:sz w:val="22"/>
                <w:szCs w:val="22"/>
              </w:rPr>
              <w:tab/>
            </w:r>
            <w:r w:rsidR="008656F4" w:rsidRPr="00D83FDF">
              <w:rPr>
                <w:rStyle w:val="Hyperlink"/>
                <w:noProof/>
              </w:rPr>
              <w:t>DA FASE DE JULGAMENTO</w:t>
            </w:r>
            <w:r w:rsidR="008656F4">
              <w:rPr>
                <w:noProof/>
                <w:webHidden/>
              </w:rPr>
              <w:tab/>
            </w:r>
            <w:r w:rsidR="00834E25">
              <w:rPr>
                <w:noProof/>
                <w:webHidden/>
              </w:rPr>
              <w:t>17</w:t>
            </w:r>
          </w:hyperlink>
        </w:p>
        <w:p w:rsidR="008656F4" w:rsidRDefault="005C75D6">
          <w:pPr>
            <w:pStyle w:val="Sumrio1"/>
            <w:rPr>
              <w:rFonts w:asciiTheme="minorHAnsi" w:eastAsiaTheme="minorEastAsia" w:hAnsiTheme="minorHAnsi" w:cstheme="minorBidi"/>
              <w:noProof/>
              <w:sz w:val="22"/>
              <w:szCs w:val="22"/>
            </w:rPr>
          </w:pPr>
          <w:hyperlink w:anchor="_Toc161054771" w:history="1">
            <w:r w:rsidR="008656F4" w:rsidRPr="00D83FDF">
              <w:rPr>
                <w:rStyle w:val="Hyperlink"/>
                <w:noProof/>
              </w:rPr>
              <w:t>9.</w:t>
            </w:r>
            <w:r w:rsidR="008656F4">
              <w:rPr>
                <w:rFonts w:asciiTheme="minorHAnsi" w:eastAsiaTheme="minorEastAsia" w:hAnsiTheme="minorHAnsi" w:cstheme="minorBidi"/>
                <w:noProof/>
                <w:sz w:val="22"/>
                <w:szCs w:val="22"/>
              </w:rPr>
              <w:tab/>
            </w:r>
            <w:r w:rsidR="008656F4" w:rsidRPr="00D83FDF">
              <w:rPr>
                <w:rStyle w:val="Hyperlink"/>
                <w:noProof/>
              </w:rPr>
              <w:t>DA FASE DE HABILITAÇÃO</w:t>
            </w:r>
            <w:r w:rsidR="008656F4">
              <w:rPr>
                <w:noProof/>
                <w:webHidden/>
              </w:rPr>
              <w:tab/>
            </w:r>
            <w:r w:rsidR="00834E25">
              <w:rPr>
                <w:noProof/>
                <w:webHidden/>
              </w:rPr>
              <w:t>19</w:t>
            </w:r>
          </w:hyperlink>
        </w:p>
        <w:p w:rsidR="008656F4" w:rsidRDefault="005C75D6">
          <w:pPr>
            <w:pStyle w:val="Sumrio1"/>
            <w:rPr>
              <w:rFonts w:asciiTheme="minorHAnsi" w:eastAsiaTheme="minorEastAsia" w:hAnsiTheme="minorHAnsi" w:cstheme="minorBidi"/>
              <w:noProof/>
              <w:sz w:val="22"/>
              <w:szCs w:val="22"/>
            </w:rPr>
          </w:pPr>
          <w:hyperlink w:anchor="_Toc161054772" w:history="1">
            <w:r w:rsidR="008656F4" w:rsidRPr="00D83FDF">
              <w:rPr>
                <w:rStyle w:val="Hyperlink"/>
                <w:noProof/>
              </w:rPr>
              <w:t>10.</w:t>
            </w:r>
            <w:r w:rsidR="008656F4">
              <w:rPr>
                <w:rFonts w:asciiTheme="minorHAnsi" w:eastAsiaTheme="minorEastAsia" w:hAnsiTheme="minorHAnsi" w:cstheme="minorBidi"/>
                <w:noProof/>
                <w:sz w:val="22"/>
                <w:szCs w:val="22"/>
              </w:rPr>
              <w:tab/>
            </w:r>
            <w:r w:rsidR="008656F4" w:rsidRPr="00D83FDF">
              <w:rPr>
                <w:rStyle w:val="Hyperlink"/>
                <w:noProof/>
              </w:rPr>
              <w:t>DA ATA DE REGISTRO DE PREÇOS:</w:t>
            </w:r>
            <w:r w:rsidR="008656F4">
              <w:rPr>
                <w:noProof/>
                <w:webHidden/>
              </w:rPr>
              <w:tab/>
            </w:r>
            <w:r w:rsidR="00834E25">
              <w:rPr>
                <w:noProof/>
                <w:webHidden/>
              </w:rPr>
              <w:t>21</w:t>
            </w:r>
          </w:hyperlink>
        </w:p>
        <w:p w:rsidR="008656F4" w:rsidRDefault="005C75D6">
          <w:pPr>
            <w:pStyle w:val="Sumrio1"/>
            <w:rPr>
              <w:rFonts w:asciiTheme="minorHAnsi" w:eastAsiaTheme="minorEastAsia" w:hAnsiTheme="minorHAnsi" w:cstheme="minorBidi"/>
              <w:noProof/>
              <w:sz w:val="22"/>
              <w:szCs w:val="22"/>
            </w:rPr>
          </w:pPr>
          <w:hyperlink w:anchor="_Toc161054773" w:history="1">
            <w:r w:rsidR="008656F4" w:rsidRPr="00D83FDF">
              <w:rPr>
                <w:rStyle w:val="Hyperlink"/>
                <w:noProof/>
              </w:rPr>
              <w:t>11.</w:t>
            </w:r>
            <w:r w:rsidR="008656F4">
              <w:rPr>
                <w:rFonts w:asciiTheme="minorHAnsi" w:eastAsiaTheme="minorEastAsia" w:hAnsiTheme="minorHAnsi" w:cstheme="minorBidi"/>
                <w:noProof/>
                <w:sz w:val="22"/>
                <w:szCs w:val="22"/>
              </w:rPr>
              <w:tab/>
            </w:r>
            <w:r w:rsidR="008656F4" w:rsidRPr="00D83FDF">
              <w:rPr>
                <w:rStyle w:val="Hyperlink"/>
                <w:noProof/>
              </w:rPr>
              <w:t>DA FORMAÇÃO DO CADASTRO DE RESERVA:</w:t>
            </w:r>
            <w:r w:rsidR="008656F4">
              <w:rPr>
                <w:noProof/>
                <w:webHidden/>
              </w:rPr>
              <w:tab/>
            </w:r>
            <w:r w:rsidR="00834E25">
              <w:rPr>
                <w:noProof/>
                <w:webHidden/>
              </w:rPr>
              <w:t>21</w:t>
            </w:r>
          </w:hyperlink>
        </w:p>
        <w:p w:rsidR="008656F4" w:rsidRDefault="005C75D6">
          <w:pPr>
            <w:pStyle w:val="Sumrio1"/>
            <w:rPr>
              <w:rFonts w:asciiTheme="minorHAnsi" w:eastAsiaTheme="minorEastAsia" w:hAnsiTheme="minorHAnsi" w:cstheme="minorBidi"/>
              <w:noProof/>
              <w:sz w:val="22"/>
              <w:szCs w:val="22"/>
            </w:rPr>
          </w:pPr>
          <w:hyperlink w:anchor="_Toc161054774" w:history="1">
            <w:r w:rsidR="008656F4" w:rsidRPr="00D83FDF">
              <w:rPr>
                <w:rStyle w:val="Hyperlink"/>
                <w:noProof/>
              </w:rPr>
              <w:t>12.</w:t>
            </w:r>
            <w:r w:rsidR="008656F4">
              <w:rPr>
                <w:rFonts w:asciiTheme="minorHAnsi" w:eastAsiaTheme="minorEastAsia" w:hAnsiTheme="minorHAnsi" w:cstheme="minorBidi"/>
                <w:noProof/>
                <w:sz w:val="22"/>
                <w:szCs w:val="22"/>
              </w:rPr>
              <w:tab/>
            </w:r>
            <w:r w:rsidR="008656F4" w:rsidRPr="00D83FDF">
              <w:rPr>
                <w:rStyle w:val="Hyperlink"/>
                <w:noProof/>
              </w:rPr>
              <w:t>DOS RECURSOS</w:t>
            </w:r>
            <w:r w:rsidR="008656F4">
              <w:rPr>
                <w:noProof/>
                <w:webHidden/>
              </w:rPr>
              <w:tab/>
            </w:r>
            <w:r w:rsidR="00834E25">
              <w:rPr>
                <w:noProof/>
                <w:webHidden/>
              </w:rPr>
              <w:t>22</w:t>
            </w:r>
          </w:hyperlink>
        </w:p>
        <w:p w:rsidR="008656F4" w:rsidRDefault="005C75D6">
          <w:pPr>
            <w:pStyle w:val="Sumrio1"/>
            <w:rPr>
              <w:rFonts w:asciiTheme="minorHAnsi" w:eastAsiaTheme="minorEastAsia" w:hAnsiTheme="minorHAnsi" w:cstheme="minorBidi"/>
              <w:noProof/>
              <w:sz w:val="22"/>
              <w:szCs w:val="22"/>
            </w:rPr>
          </w:pPr>
          <w:hyperlink w:anchor="_Toc161054775" w:history="1">
            <w:r w:rsidR="008656F4" w:rsidRPr="00D83FDF">
              <w:rPr>
                <w:rStyle w:val="Hyperlink"/>
                <w:noProof/>
              </w:rPr>
              <w:t>13.</w:t>
            </w:r>
            <w:r w:rsidR="008656F4">
              <w:rPr>
                <w:rFonts w:asciiTheme="minorHAnsi" w:eastAsiaTheme="minorEastAsia" w:hAnsiTheme="minorHAnsi" w:cstheme="minorBidi"/>
                <w:noProof/>
                <w:sz w:val="22"/>
                <w:szCs w:val="22"/>
              </w:rPr>
              <w:tab/>
            </w:r>
            <w:r w:rsidR="008656F4" w:rsidRPr="00D83FDF">
              <w:rPr>
                <w:rStyle w:val="Hyperlink"/>
                <w:noProof/>
              </w:rPr>
              <w:t>DAS INFRAÇÕES ADMINISTRATIVAS E SANÇÕES</w:t>
            </w:r>
            <w:r w:rsidR="008656F4">
              <w:rPr>
                <w:noProof/>
                <w:webHidden/>
              </w:rPr>
              <w:tab/>
            </w:r>
            <w:r w:rsidR="00834E25">
              <w:rPr>
                <w:noProof/>
                <w:webHidden/>
              </w:rPr>
              <w:t>23</w:t>
            </w:r>
          </w:hyperlink>
        </w:p>
        <w:p w:rsidR="008656F4" w:rsidRDefault="005C75D6">
          <w:pPr>
            <w:pStyle w:val="Sumrio1"/>
            <w:rPr>
              <w:rFonts w:asciiTheme="minorHAnsi" w:eastAsiaTheme="minorEastAsia" w:hAnsiTheme="minorHAnsi" w:cstheme="minorBidi"/>
              <w:noProof/>
              <w:sz w:val="22"/>
              <w:szCs w:val="22"/>
            </w:rPr>
          </w:pPr>
          <w:hyperlink w:anchor="_Toc161054776" w:history="1">
            <w:r w:rsidR="008656F4" w:rsidRPr="00D83FDF">
              <w:rPr>
                <w:rStyle w:val="Hyperlink"/>
                <w:noProof/>
              </w:rPr>
              <w:t>14.</w:t>
            </w:r>
            <w:r w:rsidR="008656F4">
              <w:rPr>
                <w:rFonts w:asciiTheme="minorHAnsi" w:eastAsiaTheme="minorEastAsia" w:hAnsiTheme="minorHAnsi" w:cstheme="minorBidi"/>
                <w:noProof/>
                <w:sz w:val="22"/>
                <w:szCs w:val="22"/>
              </w:rPr>
              <w:tab/>
            </w:r>
            <w:r w:rsidR="008656F4" w:rsidRPr="00D83FDF">
              <w:rPr>
                <w:rStyle w:val="Hyperlink"/>
                <w:noProof/>
              </w:rPr>
              <w:t>DA IMPUGNAÇÃO AO EDITAL E DO PEDIDO DE ESCLARECIMENTO</w:t>
            </w:r>
            <w:r w:rsidR="008656F4">
              <w:rPr>
                <w:noProof/>
                <w:webHidden/>
              </w:rPr>
              <w:tab/>
            </w:r>
            <w:r w:rsidR="00834E25">
              <w:rPr>
                <w:noProof/>
                <w:webHidden/>
              </w:rPr>
              <w:t>25</w:t>
            </w:r>
          </w:hyperlink>
        </w:p>
        <w:p w:rsidR="008656F4" w:rsidRDefault="005C75D6">
          <w:pPr>
            <w:pStyle w:val="Sumrio1"/>
            <w:rPr>
              <w:rFonts w:asciiTheme="minorHAnsi" w:eastAsiaTheme="minorEastAsia" w:hAnsiTheme="minorHAnsi" w:cstheme="minorBidi"/>
              <w:noProof/>
              <w:sz w:val="22"/>
              <w:szCs w:val="22"/>
            </w:rPr>
          </w:pPr>
          <w:hyperlink w:anchor="_Toc161054777" w:history="1">
            <w:r w:rsidR="008656F4" w:rsidRPr="00D83FDF">
              <w:rPr>
                <w:rStyle w:val="Hyperlink"/>
                <w:noProof/>
              </w:rPr>
              <w:t>15.</w:t>
            </w:r>
            <w:r w:rsidR="008656F4">
              <w:rPr>
                <w:rFonts w:asciiTheme="minorHAnsi" w:eastAsiaTheme="minorEastAsia" w:hAnsiTheme="minorHAnsi" w:cstheme="minorBidi"/>
                <w:noProof/>
                <w:sz w:val="22"/>
                <w:szCs w:val="22"/>
              </w:rPr>
              <w:tab/>
            </w:r>
            <w:r w:rsidR="008656F4" w:rsidRPr="00D83FDF">
              <w:rPr>
                <w:rStyle w:val="Hyperlink"/>
                <w:noProof/>
              </w:rPr>
              <w:t>DAS DISPOSIÇÕES GERAIS</w:t>
            </w:r>
            <w:r w:rsidR="008656F4">
              <w:rPr>
                <w:noProof/>
                <w:webHidden/>
              </w:rPr>
              <w:tab/>
            </w:r>
            <w:r w:rsidR="00834E25">
              <w:rPr>
                <w:noProof/>
                <w:webHidden/>
              </w:rPr>
              <w:t>25</w:t>
            </w:r>
          </w:hyperlink>
        </w:p>
        <w:p w:rsidR="00966B73" w:rsidRPr="0030486D" w:rsidRDefault="005C75D6" w:rsidP="0030486D">
          <w:pPr>
            <w:rPr>
              <w:rFonts w:ascii="Arial" w:hAnsi="Arial" w:cs="Arial"/>
              <w:b/>
              <w:bCs/>
              <w:sz w:val="22"/>
              <w:szCs w:val="22"/>
            </w:rPr>
          </w:pPr>
          <w:r w:rsidRPr="0030486D">
            <w:rPr>
              <w:rFonts w:ascii="Arial" w:hAnsi="Arial" w:cs="Arial"/>
              <w:b/>
              <w:bCs/>
              <w:sz w:val="22"/>
              <w:szCs w:val="22"/>
            </w:rPr>
            <w:fldChar w:fldCharType="end"/>
          </w:r>
        </w:p>
      </w:sdtContent>
    </w:sdt>
    <w:p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rsidR="00966B73" w:rsidRPr="0030486D" w:rsidRDefault="00966B73" w:rsidP="008016A9">
      <w:pPr>
        <w:pStyle w:val="citao2"/>
        <w:spacing w:beforeLines="120" w:afterLines="120"/>
        <w:ind w:firstLine="567"/>
        <w:jc w:val="center"/>
        <w:rPr>
          <w:rFonts w:cs="Arial"/>
          <w:b/>
          <w:bCs/>
          <w:i w:val="0"/>
          <w:iCs w:val="0"/>
          <w:sz w:val="22"/>
          <w:szCs w:val="22"/>
        </w:rPr>
      </w:pPr>
      <w:r w:rsidRPr="0030486D">
        <w:rPr>
          <w:rFonts w:cs="Arial"/>
          <w:b/>
          <w:bCs/>
          <w:i w:val="0"/>
          <w:iCs w:val="0"/>
          <w:sz w:val="22"/>
          <w:szCs w:val="22"/>
        </w:rPr>
        <w:lastRenderedPageBreak/>
        <w:t>EDITAL</w:t>
      </w:r>
    </w:p>
    <w:p w:rsidR="00966B73" w:rsidRPr="0030486D" w:rsidRDefault="00966B73" w:rsidP="008016A9">
      <w:pPr>
        <w:spacing w:beforeLines="120" w:afterLines="120"/>
        <w:ind w:firstLine="567"/>
        <w:jc w:val="center"/>
        <w:rPr>
          <w:rFonts w:ascii="Arial" w:hAnsi="Arial" w:cs="Arial"/>
          <w:b/>
          <w:bCs/>
          <w:i/>
          <w:sz w:val="22"/>
          <w:szCs w:val="22"/>
        </w:rPr>
      </w:pPr>
      <w:r w:rsidRPr="0030486D">
        <w:rPr>
          <w:rFonts w:ascii="Arial" w:hAnsi="Arial" w:cs="Arial"/>
          <w:b/>
          <w:i/>
          <w:sz w:val="22"/>
          <w:szCs w:val="22"/>
        </w:rPr>
        <w:t>MUNICÍPIO DE BONITO – MS</w:t>
      </w:r>
    </w:p>
    <w:p w:rsidR="00966B73" w:rsidRPr="0030486D" w:rsidRDefault="00966B73" w:rsidP="008016A9">
      <w:pPr>
        <w:spacing w:beforeLines="120" w:afterLines="120"/>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8016A9">
        <w:rPr>
          <w:rFonts w:ascii="Arial" w:hAnsi="Arial" w:cs="Arial"/>
          <w:b/>
          <w:color w:val="000000"/>
          <w:sz w:val="22"/>
          <w:szCs w:val="22"/>
        </w:rPr>
        <w:t>030</w:t>
      </w:r>
      <w:r w:rsidRPr="0030486D">
        <w:rPr>
          <w:rFonts w:ascii="Arial" w:hAnsi="Arial" w:cs="Arial"/>
          <w:b/>
          <w:color w:val="000000"/>
          <w:sz w:val="22"/>
          <w:szCs w:val="22"/>
        </w:rPr>
        <w:t>/2024</w:t>
      </w:r>
    </w:p>
    <w:p w:rsidR="00966B73" w:rsidRPr="0030486D" w:rsidRDefault="00966B73" w:rsidP="008016A9">
      <w:pPr>
        <w:spacing w:beforeLines="120" w:afterLines="120"/>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C17E49">
        <w:rPr>
          <w:rFonts w:ascii="Arial" w:hAnsi="Arial" w:cs="Arial"/>
          <w:bCs/>
          <w:color w:val="000000"/>
          <w:sz w:val="22"/>
          <w:szCs w:val="22"/>
        </w:rPr>
        <w:t xml:space="preserve"> </w:t>
      </w:r>
      <w:r w:rsidR="008016A9">
        <w:rPr>
          <w:rFonts w:ascii="Arial" w:hAnsi="Arial" w:cs="Arial"/>
          <w:bCs/>
          <w:color w:val="000000"/>
          <w:sz w:val="22"/>
          <w:szCs w:val="22"/>
        </w:rPr>
        <w:t>117</w:t>
      </w:r>
      <w:r w:rsidR="00B05C81">
        <w:rPr>
          <w:rFonts w:ascii="Arial" w:hAnsi="Arial" w:cs="Arial"/>
          <w:bCs/>
          <w:color w:val="000000"/>
          <w:sz w:val="22"/>
          <w:szCs w:val="22"/>
        </w:rPr>
        <w:t>/2024</w:t>
      </w:r>
      <w:r w:rsidRPr="0030486D">
        <w:rPr>
          <w:rFonts w:ascii="Arial" w:hAnsi="Arial" w:cs="Arial"/>
          <w:bCs/>
          <w:color w:val="000000"/>
          <w:sz w:val="22"/>
          <w:szCs w:val="22"/>
        </w:rPr>
        <w:t>)</w:t>
      </w:r>
    </w:p>
    <w:p w:rsidR="00426B54" w:rsidRPr="0030486D" w:rsidRDefault="00426B54" w:rsidP="008016A9">
      <w:pPr>
        <w:spacing w:beforeLines="120" w:afterLines="120"/>
        <w:ind w:firstLine="567"/>
        <w:jc w:val="center"/>
        <w:rPr>
          <w:rFonts w:ascii="Arial" w:hAnsi="Arial" w:cs="Arial"/>
          <w:b/>
          <w:color w:val="000000"/>
          <w:sz w:val="22"/>
          <w:szCs w:val="22"/>
        </w:rPr>
      </w:pPr>
      <w:r>
        <w:rPr>
          <w:rFonts w:ascii="Arial" w:hAnsi="Arial" w:cs="Arial"/>
          <w:b/>
          <w:color w:val="000000"/>
          <w:sz w:val="22"/>
          <w:szCs w:val="22"/>
        </w:rPr>
        <w:t>EXCLUSIVA ME/EPP</w:t>
      </w:r>
    </w:p>
    <w:p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 Rebuá, 1.780</w:t>
      </w:r>
      <w:r w:rsidRPr="0030486D">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r w:rsidR="005C75D6" w:rsidRPr="0030486D">
        <w:rPr>
          <w:rFonts w:ascii="Arial" w:hAnsi="Arial" w:cs="Arial"/>
          <w:sz w:val="22"/>
          <w:szCs w:val="22"/>
        </w:rPr>
        <w:fldChar w:fldCharType="begin"/>
      </w:r>
      <w:r w:rsidR="0064173D" w:rsidRPr="0030486D">
        <w:rPr>
          <w:rFonts w:ascii="Arial" w:hAnsi="Arial" w:cs="Arial"/>
          <w:sz w:val="22"/>
          <w:szCs w:val="22"/>
        </w:rPr>
        <w:instrText>HYPERLINK "http://www.planalto.gov.br/ccivil_03/_ato2019-2022/2021/lei/L14133.htm"</w:instrText>
      </w:r>
      <w:r w:rsidR="005C75D6" w:rsidRPr="0030486D">
        <w:rPr>
          <w:rFonts w:ascii="Arial" w:hAnsi="Arial" w:cs="Arial"/>
          <w:sz w:val="22"/>
          <w:szCs w:val="22"/>
        </w:rPr>
        <w:fldChar w:fldCharType="separate"/>
      </w:r>
      <w:r w:rsidRPr="0030486D">
        <w:rPr>
          <w:rStyle w:val="Hyperlink"/>
          <w:rFonts w:ascii="Arial" w:hAnsi="Arial" w:cs="Arial"/>
          <w:sz w:val="22"/>
          <w:szCs w:val="22"/>
        </w:rPr>
        <w:t>Lei nº 14.133, de 1º de abril de 2021</w:t>
      </w:r>
      <w:r w:rsidR="005C75D6" w:rsidRPr="0030486D">
        <w:rPr>
          <w:rFonts w:ascii="Arial" w:hAnsi="Arial" w:cs="Arial"/>
          <w:sz w:val="22"/>
          <w:szCs w:val="22"/>
        </w:rPr>
        <w:fldChar w:fldCharType="end"/>
      </w:r>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do</w:t>
      </w:r>
      <w:r w:rsidR="00487ADF" w:rsidRPr="0030486D">
        <w:rPr>
          <w:rFonts w:ascii="Arial" w:hAnsi="Arial" w:cs="Arial"/>
          <w:sz w:val="22"/>
          <w:szCs w:val="22"/>
        </w:rPr>
        <w:t xml:space="preserve"> </w:t>
      </w:r>
      <w:r w:rsidRPr="0030486D">
        <w:rPr>
          <w:rFonts w:ascii="Arial" w:hAnsi="Arial" w:cs="Arial"/>
          <w:sz w:val="22"/>
          <w:szCs w:val="22"/>
        </w:rPr>
        <w:t xml:space="preserve">Decreto Municipal nº </w:t>
      </w:r>
      <w:r w:rsidR="00487ADF" w:rsidRPr="0030486D">
        <w:rPr>
          <w:rFonts w:ascii="Arial" w:hAnsi="Arial" w:cs="Arial"/>
          <w:sz w:val="22"/>
          <w:szCs w:val="22"/>
        </w:rPr>
        <w:t>15 de 05</w:t>
      </w:r>
      <w:r w:rsidR="002D3CDC" w:rsidRPr="0030486D">
        <w:rPr>
          <w:rFonts w:ascii="Arial" w:hAnsi="Arial" w:cs="Arial"/>
          <w:sz w:val="22"/>
          <w:szCs w:val="22"/>
        </w:rPr>
        <w:t xml:space="preserve"> de fevereiro de 2024 que regulamenta as contratações pelo Sistema de Registro de Preços, no município de Bonito/MS</w:t>
      </w:r>
      <w:r w:rsidR="00487ADF" w:rsidRPr="0030486D">
        <w:rPr>
          <w:rFonts w:ascii="Arial" w:hAnsi="Arial" w:cs="Arial"/>
          <w:sz w:val="22"/>
          <w:szCs w:val="22"/>
        </w:rPr>
        <w:t>, Decreto Municipal nº 14 de 02 de fevereiro de 2024 que Regulamenta o disposto no art.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rsidR="00966B73" w:rsidRPr="0030486D" w:rsidRDefault="00966B73" w:rsidP="0030486D">
      <w:pPr>
        <w:pStyle w:val="Nivel01"/>
        <w:spacing w:before="288" w:after="288" w:line="240" w:lineRule="auto"/>
        <w:rPr>
          <w:rFonts w:ascii="Arial" w:hAnsi="Arial"/>
        </w:rPr>
      </w:pPr>
      <w:bookmarkStart w:id="0" w:name="_Toc161054763"/>
      <w:r w:rsidRPr="0030486D">
        <w:rPr>
          <w:rFonts w:ascii="Arial" w:hAnsi="Arial"/>
        </w:rPr>
        <w:t>DO OBJETO:</w:t>
      </w:r>
      <w:bookmarkEnd w:id="0"/>
    </w:p>
    <w:p w:rsidR="00966B73" w:rsidRPr="00B7185E" w:rsidRDefault="00966B73" w:rsidP="00B7185E">
      <w:pPr>
        <w:jc w:val="both"/>
        <w:rPr>
          <w:rFonts w:ascii="Arial" w:hAnsi="Arial" w:cs="Arial"/>
          <w:sz w:val="22"/>
          <w:szCs w:val="22"/>
        </w:rPr>
      </w:pPr>
      <w:r w:rsidRPr="00B7185E">
        <w:rPr>
          <w:rFonts w:ascii="Arial" w:hAnsi="Arial" w:cs="Arial"/>
          <w:sz w:val="22"/>
          <w:szCs w:val="22"/>
        </w:rPr>
        <w:t>O objeto da presente</w:t>
      </w:r>
      <w:r w:rsidR="00380EB8" w:rsidRPr="00B7185E">
        <w:rPr>
          <w:rFonts w:ascii="Arial" w:hAnsi="Arial" w:cs="Arial"/>
          <w:sz w:val="22"/>
          <w:szCs w:val="22"/>
        </w:rPr>
        <w:t xml:space="preserve"> licitação é o</w:t>
      </w:r>
      <w:r w:rsidRPr="00B7185E">
        <w:rPr>
          <w:rFonts w:ascii="Arial" w:hAnsi="Arial" w:cs="Arial"/>
          <w:sz w:val="22"/>
          <w:szCs w:val="22"/>
        </w:rPr>
        <w:t xml:space="preserve"> </w:t>
      </w:r>
      <w:r w:rsidR="00C17E49" w:rsidRPr="00C17E49">
        <w:rPr>
          <w:rFonts w:ascii="Arial" w:hAnsi="Arial" w:cs="Arial"/>
          <w:sz w:val="22"/>
          <w:szCs w:val="22"/>
        </w:rPr>
        <w:t>Registro de preços para futura aquisição de material esportivo para atender a demanda das secretarias de Educação e Esportes do município de Bonito/MS</w:t>
      </w:r>
      <w:r w:rsidR="00206D32" w:rsidRPr="00B7185E">
        <w:rPr>
          <w:rFonts w:ascii="Arial" w:hAnsi="Arial" w:cs="Arial"/>
          <w:sz w:val="22"/>
          <w:szCs w:val="22"/>
        </w:rPr>
        <w:t xml:space="preserve"> </w:t>
      </w:r>
      <w:r w:rsidRPr="00B7185E">
        <w:rPr>
          <w:rFonts w:ascii="Arial" w:hAnsi="Arial" w:cs="Arial"/>
          <w:sz w:val="22"/>
          <w:szCs w:val="22"/>
        </w:rPr>
        <w:t>conforme condições, quantidades e exigências estabelec</w:t>
      </w:r>
      <w:r w:rsidR="009A0458" w:rsidRPr="00B7185E">
        <w:rPr>
          <w:rFonts w:ascii="Arial" w:hAnsi="Arial" w:cs="Arial"/>
          <w:sz w:val="22"/>
          <w:szCs w:val="22"/>
        </w:rPr>
        <w:t>idas neste Edital e seus anexos.</w:t>
      </w:r>
    </w:p>
    <w:p w:rsidR="009A0458" w:rsidRPr="009A0458" w:rsidRDefault="009A0458" w:rsidP="0030486D">
      <w:pPr>
        <w:pStyle w:val="Nvel2-Red"/>
        <w:numPr>
          <w:ilvl w:val="0"/>
          <w:numId w:val="0"/>
        </w:numPr>
        <w:spacing w:before="0" w:after="0" w:line="240" w:lineRule="auto"/>
        <w:ind w:left="999" w:hanging="432"/>
        <w:rPr>
          <w:i w:val="0"/>
          <w:color w:val="auto"/>
          <w:sz w:val="22"/>
          <w:szCs w:val="22"/>
        </w:rPr>
      </w:pPr>
    </w:p>
    <w:tbl>
      <w:tblPr>
        <w:tblW w:w="5077" w:type="pct"/>
        <w:jc w:val="center"/>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 w:type="dxa"/>
          <w:right w:w="1" w:type="dxa"/>
        </w:tblCellMar>
        <w:tblLook w:val="0000"/>
      </w:tblPr>
      <w:tblGrid>
        <w:gridCol w:w="826"/>
        <w:gridCol w:w="5705"/>
        <w:gridCol w:w="1160"/>
        <w:gridCol w:w="1099"/>
      </w:tblGrid>
      <w:tr w:rsidR="00AC0BC6" w:rsidRPr="00AC0BC6" w:rsidTr="00AC0BC6">
        <w:trPr>
          <w:jc w:val="center"/>
        </w:trPr>
        <w:tc>
          <w:tcPr>
            <w:tcW w:w="470" w:type="pct"/>
            <w:shd w:val="clear" w:color="auto" w:fill="BFBFBF" w:themeFill="background1" w:themeFillShade="BF"/>
            <w:vAlign w:val="center"/>
          </w:tcPr>
          <w:p w:rsidR="00AC0BC6" w:rsidRPr="00AC0BC6" w:rsidRDefault="00AC0BC6" w:rsidP="00AC0BC6">
            <w:pPr>
              <w:pStyle w:val="ParagraphStyle"/>
              <w:jc w:val="center"/>
              <w:rPr>
                <w:sz w:val="18"/>
                <w:szCs w:val="18"/>
              </w:rPr>
            </w:pPr>
            <w:r w:rsidRPr="00AC0BC6">
              <w:rPr>
                <w:sz w:val="18"/>
                <w:szCs w:val="18"/>
              </w:rPr>
              <w:t>Item</w:t>
            </w:r>
          </w:p>
        </w:tc>
        <w:tc>
          <w:tcPr>
            <w:tcW w:w="3245" w:type="pct"/>
            <w:shd w:val="clear" w:color="auto" w:fill="BFBFBF" w:themeFill="background1" w:themeFillShade="BF"/>
            <w:vAlign w:val="center"/>
          </w:tcPr>
          <w:p w:rsidR="00AC0BC6" w:rsidRPr="00AC0BC6" w:rsidRDefault="00AC0BC6" w:rsidP="00AC0BC6">
            <w:pPr>
              <w:pStyle w:val="ParagraphStyle"/>
              <w:jc w:val="center"/>
              <w:rPr>
                <w:sz w:val="18"/>
                <w:szCs w:val="18"/>
              </w:rPr>
            </w:pPr>
            <w:r w:rsidRPr="00AC0BC6">
              <w:rPr>
                <w:sz w:val="18"/>
                <w:szCs w:val="18"/>
              </w:rPr>
              <w:t>Descrição do Produto</w:t>
            </w:r>
          </w:p>
        </w:tc>
        <w:tc>
          <w:tcPr>
            <w:tcW w:w="660" w:type="pct"/>
            <w:shd w:val="clear" w:color="auto" w:fill="BFBFBF" w:themeFill="background1" w:themeFillShade="BF"/>
            <w:vAlign w:val="center"/>
          </w:tcPr>
          <w:p w:rsidR="00AC0BC6" w:rsidRPr="00AC0BC6" w:rsidRDefault="00AC0BC6" w:rsidP="00AC0BC6">
            <w:pPr>
              <w:pStyle w:val="ParagraphStyle"/>
              <w:jc w:val="center"/>
              <w:rPr>
                <w:sz w:val="18"/>
                <w:szCs w:val="18"/>
              </w:rPr>
            </w:pPr>
            <w:proofErr w:type="spellStart"/>
            <w:r w:rsidRPr="00AC0BC6">
              <w:rPr>
                <w:sz w:val="18"/>
                <w:szCs w:val="18"/>
              </w:rPr>
              <w:t>Qte</w:t>
            </w:r>
            <w:proofErr w:type="spellEnd"/>
          </w:p>
        </w:tc>
        <w:tc>
          <w:tcPr>
            <w:tcW w:w="625" w:type="pct"/>
            <w:shd w:val="clear" w:color="auto" w:fill="BFBFBF" w:themeFill="background1" w:themeFillShade="BF"/>
            <w:vAlign w:val="center"/>
          </w:tcPr>
          <w:p w:rsidR="00AC0BC6" w:rsidRPr="00AC0BC6" w:rsidRDefault="00AC0BC6" w:rsidP="00AC0BC6">
            <w:pPr>
              <w:pStyle w:val="ParagraphStyle"/>
              <w:jc w:val="center"/>
              <w:rPr>
                <w:sz w:val="18"/>
                <w:szCs w:val="18"/>
              </w:rPr>
            </w:pPr>
            <w:proofErr w:type="spellStart"/>
            <w:r w:rsidRPr="00AC0BC6">
              <w:rPr>
                <w:sz w:val="18"/>
                <w:szCs w:val="18"/>
              </w:rPr>
              <w:t>Unid</w:t>
            </w:r>
            <w:proofErr w:type="spellEnd"/>
            <w:r w:rsidRPr="00AC0BC6">
              <w:rPr>
                <w:sz w:val="18"/>
                <w:szCs w:val="18"/>
              </w:rPr>
              <w:t>.</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proofErr w:type="gramStart"/>
            <w:r w:rsidRPr="00AC0BC6">
              <w:rPr>
                <w:sz w:val="18"/>
                <w:szCs w:val="18"/>
              </w:rPr>
              <w:t>1</w:t>
            </w:r>
            <w:proofErr w:type="gramEnd"/>
          </w:p>
        </w:tc>
        <w:tc>
          <w:tcPr>
            <w:tcW w:w="3245" w:type="pct"/>
            <w:vAlign w:val="center"/>
          </w:tcPr>
          <w:p w:rsidR="00AC0BC6" w:rsidRPr="00AC0BC6" w:rsidRDefault="00AC0BC6" w:rsidP="00432853">
            <w:pPr>
              <w:pStyle w:val="ParagraphStyle"/>
              <w:jc w:val="both"/>
              <w:rPr>
                <w:sz w:val="18"/>
                <w:szCs w:val="18"/>
              </w:rPr>
            </w:pPr>
            <w:r w:rsidRPr="00AC0BC6">
              <w:rPr>
                <w:sz w:val="18"/>
                <w:szCs w:val="18"/>
              </w:rPr>
              <w:t>Bambolê com as seguintes características mínimas: mangueira plástica, resistente - com 60 cm diâmetro - cores variadas.</w:t>
            </w:r>
          </w:p>
        </w:tc>
        <w:tc>
          <w:tcPr>
            <w:tcW w:w="660" w:type="pct"/>
            <w:vAlign w:val="center"/>
          </w:tcPr>
          <w:p w:rsidR="00AC0BC6" w:rsidRPr="00AC0BC6" w:rsidRDefault="00AC0BC6" w:rsidP="00AC0BC6">
            <w:pPr>
              <w:pStyle w:val="ParagraphStyle"/>
              <w:jc w:val="center"/>
              <w:rPr>
                <w:sz w:val="18"/>
                <w:szCs w:val="18"/>
              </w:rPr>
            </w:pPr>
            <w:r w:rsidRPr="00AC0BC6">
              <w:rPr>
                <w:sz w:val="18"/>
                <w:szCs w:val="18"/>
              </w:rPr>
              <w:t>200</w:t>
            </w:r>
          </w:p>
        </w:tc>
        <w:tc>
          <w:tcPr>
            <w:tcW w:w="625" w:type="pct"/>
            <w:vAlign w:val="center"/>
          </w:tcPr>
          <w:p w:rsidR="00AC0BC6" w:rsidRPr="00AC0BC6" w:rsidRDefault="00AC0BC6" w:rsidP="00AC0BC6">
            <w:pPr>
              <w:pStyle w:val="ParagraphStyle"/>
              <w:jc w:val="center"/>
              <w:rPr>
                <w:sz w:val="18"/>
                <w:szCs w:val="18"/>
              </w:rPr>
            </w:pPr>
            <w:r w:rsidRPr="00AC0BC6">
              <w:rPr>
                <w:sz w:val="18"/>
                <w:szCs w:val="18"/>
              </w:rPr>
              <w:t>UN</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proofErr w:type="gramStart"/>
            <w:r w:rsidRPr="00AC0BC6">
              <w:rPr>
                <w:sz w:val="18"/>
                <w:szCs w:val="18"/>
              </w:rPr>
              <w:t>2</w:t>
            </w:r>
            <w:proofErr w:type="gramEnd"/>
          </w:p>
        </w:tc>
        <w:tc>
          <w:tcPr>
            <w:tcW w:w="3245" w:type="pct"/>
            <w:vAlign w:val="center"/>
          </w:tcPr>
          <w:p w:rsidR="00AC0BC6" w:rsidRPr="00AC0BC6" w:rsidRDefault="00AC0BC6" w:rsidP="00432853">
            <w:pPr>
              <w:pStyle w:val="ParagraphStyle"/>
              <w:jc w:val="both"/>
              <w:rPr>
                <w:sz w:val="18"/>
                <w:szCs w:val="18"/>
              </w:rPr>
            </w:pPr>
            <w:r w:rsidRPr="00AC0BC6">
              <w:rPr>
                <w:sz w:val="18"/>
                <w:szCs w:val="18"/>
              </w:rPr>
              <w:t xml:space="preserve">Bola de basquetebol mirim com as seguintes características: Material: Poliuretano; Composição: PU; Peso do Produto: 450 - 500 g; Circunferência: 25 - 74 cm e com câmara </w:t>
            </w:r>
            <w:proofErr w:type="spellStart"/>
            <w:r w:rsidRPr="00AC0BC6">
              <w:rPr>
                <w:sz w:val="18"/>
                <w:szCs w:val="18"/>
              </w:rPr>
              <w:t>airbility</w:t>
            </w:r>
            <w:proofErr w:type="spellEnd"/>
            <w:r w:rsidRPr="00AC0BC6">
              <w:rPr>
                <w:sz w:val="18"/>
                <w:szCs w:val="18"/>
              </w:rPr>
              <w:t xml:space="preserve">, </w:t>
            </w:r>
            <w:proofErr w:type="spellStart"/>
            <w:r w:rsidRPr="00AC0BC6">
              <w:rPr>
                <w:sz w:val="18"/>
                <w:szCs w:val="18"/>
              </w:rPr>
              <w:t>matrizada</w:t>
            </w:r>
            <w:proofErr w:type="spellEnd"/>
            <w:r w:rsidRPr="00AC0BC6">
              <w:rPr>
                <w:sz w:val="18"/>
                <w:szCs w:val="18"/>
              </w:rPr>
              <w:t>.</w:t>
            </w:r>
          </w:p>
        </w:tc>
        <w:tc>
          <w:tcPr>
            <w:tcW w:w="660" w:type="pct"/>
            <w:vAlign w:val="center"/>
          </w:tcPr>
          <w:p w:rsidR="00AC0BC6" w:rsidRPr="00AC0BC6" w:rsidRDefault="00AC0BC6" w:rsidP="00AC0BC6">
            <w:pPr>
              <w:pStyle w:val="ParagraphStyle"/>
              <w:jc w:val="center"/>
              <w:rPr>
                <w:sz w:val="18"/>
                <w:szCs w:val="18"/>
              </w:rPr>
            </w:pPr>
            <w:r w:rsidRPr="00AC0BC6">
              <w:rPr>
                <w:sz w:val="18"/>
                <w:szCs w:val="18"/>
              </w:rPr>
              <w:t>50</w:t>
            </w:r>
          </w:p>
        </w:tc>
        <w:tc>
          <w:tcPr>
            <w:tcW w:w="625" w:type="pct"/>
            <w:vAlign w:val="center"/>
          </w:tcPr>
          <w:p w:rsidR="00AC0BC6" w:rsidRPr="00AC0BC6" w:rsidRDefault="00AC0BC6" w:rsidP="00AC0BC6">
            <w:pPr>
              <w:pStyle w:val="ParagraphStyle"/>
              <w:jc w:val="center"/>
              <w:rPr>
                <w:sz w:val="18"/>
                <w:szCs w:val="18"/>
              </w:rPr>
            </w:pPr>
            <w:r w:rsidRPr="00AC0BC6">
              <w:rPr>
                <w:sz w:val="18"/>
                <w:szCs w:val="18"/>
              </w:rPr>
              <w:t>UN</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proofErr w:type="gramStart"/>
            <w:r w:rsidRPr="00AC0BC6">
              <w:rPr>
                <w:sz w:val="18"/>
                <w:szCs w:val="18"/>
              </w:rPr>
              <w:t>3</w:t>
            </w:r>
            <w:proofErr w:type="gramEnd"/>
          </w:p>
        </w:tc>
        <w:tc>
          <w:tcPr>
            <w:tcW w:w="3245" w:type="pct"/>
            <w:vAlign w:val="center"/>
          </w:tcPr>
          <w:p w:rsidR="00AC0BC6" w:rsidRPr="00AC0BC6" w:rsidRDefault="00AC0BC6" w:rsidP="00432853">
            <w:pPr>
              <w:pStyle w:val="ParagraphStyle"/>
              <w:jc w:val="both"/>
              <w:rPr>
                <w:sz w:val="18"/>
                <w:szCs w:val="18"/>
              </w:rPr>
            </w:pPr>
            <w:r w:rsidRPr="00AC0BC6">
              <w:rPr>
                <w:sz w:val="18"/>
                <w:szCs w:val="18"/>
              </w:rPr>
              <w:t xml:space="preserve">Bola de basquetebol adulto com as seguintes características: Material: Poliuretano; Composição: PU; Peso do Produto: 600 - 650 g; Circunferência: 75 - 78 cm e com câmara </w:t>
            </w:r>
            <w:proofErr w:type="spellStart"/>
            <w:r w:rsidRPr="00AC0BC6">
              <w:rPr>
                <w:sz w:val="18"/>
                <w:szCs w:val="18"/>
              </w:rPr>
              <w:t>airbility</w:t>
            </w:r>
            <w:proofErr w:type="spellEnd"/>
            <w:r w:rsidRPr="00AC0BC6">
              <w:rPr>
                <w:sz w:val="18"/>
                <w:szCs w:val="18"/>
              </w:rPr>
              <w:t xml:space="preserve">, </w:t>
            </w:r>
            <w:proofErr w:type="spellStart"/>
            <w:r w:rsidRPr="00AC0BC6">
              <w:rPr>
                <w:sz w:val="18"/>
                <w:szCs w:val="18"/>
              </w:rPr>
              <w:t>matrizada</w:t>
            </w:r>
            <w:proofErr w:type="spellEnd"/>
            <w:r w:rsidRPr="00AC0BC6">
              <w:rPr>
                <w:sz w:val="18"/>
                <w:szCs w:val="18"/>
              </w:rPr>
              <w:t>.</w:t>
            </w:r>
          </w:p>
        </w:tc>
        <w:tc>
          <w:tcPr>
            <w:tcW w:w="660" w:type="pct"/>
            <w:vAlign w:val="center"/>
          </w:tcPr>
          <w:p w:rsidR="00AC0BC6" w:rsidRPr="00AC0BC6" w:rsidRDefault="00AC0BC6" w:rsidP="00AC0BC6">
            <w:pPr>
              <w:pStyle w:val="ParagraphStyle"/>
              <w:jc w:val="center"/>
              <w:rPr>
                <w:sz w:val="18"/>
                <w:szCs w:val="18"/>
              </w:rPr>
            </w:pPr>
            <w:r w:rsidRPr="00AC0BC6">
              <w:rPr>
                <w:sz w:val="18"/>
                <w:szCs w:val="18"/>
              </w:rPr>
              <w:t>58</w:t>
            </w:r>
          </w:p>
        </w:tc>
        <w:tc>
          <w:tcPr>
            <w:tcW w:w="625" w:type="pct"/>
            <w:vAlign w:val="center"/>
          </w:tcPr>
          <w:p w:rsidR="00AC0BC6" w:rsidRPr="00AC0BC6" w:rsidRDefault="00AC0BC6" w:rsidP="00AC0BC6">
            <w:pPr>
              <w:pStyle w:val="ParagraphStyle"/>
              <w:jc w:val="center"/>
              <w:rPr>
                <w:sz w:val="18"/>
                <w:szCs w:val="18"/>
              </w:rPr>
            </w:pPr>
            <w:r w:rsidRPr="00AC0BC6">
              <w:rPr>
                <w:sz w:val="18"/>
                <w:szCs w:val="18"/>
              </w:rPr>
              <w:t>UN</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proofErr w:type="gramStart"/>
            <w:r w:rsidRPr="00AC0BC6">
              <w:rPr>
                <w:sz w:val="18"/>
                <w:szCs w:val="18"/>
              </w:rPr>
              <w:t>4</w:t>
            </w:r>
            <w:proofErr w:type="gramEnd"/>
          </w:p>
        </w:tc>
        <w:tc>
          <w:tcPr>
            <w:tcW w:w="3245" w:type="pct"/>
            <w:vAlign w:val="center"/>
          </w:tcPr>
          <w:p w:rsidR="00AC0BC6" w:rsidRPr="00AC0BC6" w:rsidRDefault="00AC0BC6" w:rsidP="00432853">
            <w:pPr>
              <w:pStyle w:val="ParagraphStyle"/>
              <w:jc w:val="both"/>
              <w:rPr>
                <w:sz w:val="18"/>
                <w:szCs w:val="18"/>
              </w:rPr>
            </w:pPr>
            <w:r w:rsidRPr="00AC0BC6">
              <w:rPr>
                <w:sz w:val="18"/>
                <w:szCs w:val="18"/>
              </w:rPr>
              <w:t>Bola de Inicialização - Borracha nº 06 com as seguintes características: Laminado: Borracha Construção: Vulcanizada Miolo: Cápsula Sis Peso: 115 - 135g Circunferência 31 a 34 cm e 0% de absorção de água.</w:t>
            </w:r>
          </w:p>
        </w:tc>
        <w:tc>
          <w:tcPr>
            <w:tcW w:w="660" w:type="pct"/>
            <w:vAlign w:val="center"/>
          </w:tcPr>
          <w:p w:rsidR="00AC0BC6" w:rsidRPr="00AC0BC6" w:rsidRDefault="00AC0BC6" w:rsidP="00AC0BC6">
            <w:pPr>
              <w:pStyle w:val="ParagraphStyle"/>
              <w:jc w:val="center"/>
              <w:rPr>
                <w:sz w:val="18"/>
                <w:szCs w:val="18"/>
              </w:rPr>
            </w:pPr>
            <w:r w:rsidRPr="00AC0BC6">
              <w:rPr>
                <w:sz w:val="18"/>
                <w:szCs w:val="18"/>
              </w:rPr>
              <w:t>50</w:t>
            </w:r>
          </w:p>
        </w:tc>
        <w:tc>
          <w:tcPr>
            <w:tcW w:w="625" w:type="pct"/>
            <w:vAlign w:val="center"/>
          </w:tcPr>
          <w:p w:rsidR="00AC0BC6" w:rsidRPr="00AC0BC6" w:rsidRDefault="00AC0BC6" w:rsidP="00AC0BC6">
            <w:pPr>
              <w:pStyle w:val="ParagraphStyle"/>
              <w:jc w:val="center"/>
              <w:rPr>
                <w:sz w:val="18"/>
                <w:szCs w:val="18"/>
              </w:rPr>
            </w:pPr>
            <w:r w:rsidRPr="00AC0BC6">
              <w:rPr>
                <w:sz w:val="18"/>
                <w:szCs w:val="18"/>
              </w:rPr>
              <w:t>UN</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proofErr w:type="gramStart"/>
            <w:r w:rsidRPr="00AC0BC6">
              <w:rPr>
                <w:sz w:val="18"/>
                <w:szCs w:val="18"/>
              </w:rPr>
              <w:t>5</w:t>
            </w:r>
            <w:proofErr w:type="gramEnd"/>
          </w:p>
        </w:tc>
        <w:tc>
          <w:tcPr>
            <w:tcW w:w="3245" w:type="pct"/>
            <w:vAlign w:val="center"/>
          </w:tcPr>
          <w:p w:rsidR="00AC0BC6" w:rsidRPr="00AC0BC6" w:rsidRDefault="00AC0BC6" w:rsidP="00432853">
            <w:pPr>
              <w:pStyle w:val="ParagraphStyle"/>
              <w:jc w:val="both"/>
              <w:rPr>
                <w:sz w:val="18"/>
                <w:szCs w:val="18"/>
              </w:rPr>
            </w:pPr>
            <w:r w:rsidRPr="00AC0BC6">
              <w:rPr>
                <w:sz w:val="18"/>
                <w:szCs w:val="18"/>
              </w:rPr>
              <w:t>Bola de Inicialização - Borracha nº 08 com as seguintes características: Laminado: Borracha Construção: Vulcanizada Miolo: Cápsula Sis Peso: 140 - 160g Circunferência 38 – 40 cm e 0% de absorção de água.</w:t>
            </w:r>
          </w:p>
        </w:tc>
        <w:tc>
          <w:tcPr>
            <w:tcW w:w="660" w:type="pct"/>
            <w:vAlign w:val="center"/>
          </w:tcPr>
          <w:p w:rsidR="00AC0BC6" w:rsidRPr="00AC0BC6" w:rsidRDefault="00AC0BC6" w:rsidP="00AC0BC6">
            <w:pPr>
              <w:pStyle w:val="ParagraphStyle"/>
              <w:jc w:val="center"/>
              <w:rPr>
                <w:sz w:val="18"/>
                <w:szCs w:val="18"/>
              </w:rPr>
            </w:pPr>
            <w:r w:rsidRPr="00AC0BC6">
              <w:rPr>
                <w:sz w:val="18"/>
                <w:szCs w:val="18"/>
              </w:rPr>
              <w:t>50</w:t>
            </w:r>
          </w:p>
        </w:tc>
        <w:tc>
          <w:tcPr>
            <w:tcW w:w="625" w:type="pct"/>
            <w:vAlign w:val="center"/>
          </w:tcPr>
          <w:p w:rsidR="00AC0BC6" w:rsidRPr="00AC0BC6" w:rsidRDefault="00AC0BC6" w:rsidP="00AC0BC6">
            <w:pPr>
              <w:pStyle w:val="ParagraphStyle"/>
              <w:jc w:val="center"/>
              <w:rPr>
                <w:sz w:val="18"/>
                <w:szCs w:val="18"/>
              </w:rPr>
            </w:pPr>
            <w:r w:rsidRPr="00AC0BC6">
              <w:rPr>
                <w:sz w:val="18"/>
                <w:szCs w:val="18"/>
              </w:rPr>
              <w:t>UN</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proofErr w:type="gramStart"/>
            <w:r w:rsidRPr="00AC0BC6">
              <w:rPr>
                <w:sz w:val="18"/>
                <w:szCs w:val="18"/>
              </w:rPr>
              <w:t>6</w:t>
            </w:r>
            <w:proofErr w:type="gramEnd"/>
          </w:p>
        </w:tc>
        <w:tc>
          <w:tcPr>
            <w:tcW w:w="3245" w:type="pct"/>
            <w:vAlign w:val="center"/>
          </w:tcPr>
          <w:p w:rsidR="00AC0BC6" w:rsidRPr="00AC0BC6" w:rsidRDefault="00AC0BC6" w:rsidP="00432853">
            <w:pPr>
              <w:pStyle w:val="ParagraphStyle"/>
              <w:jc w:val="both"/>
              <w:rPr>
                <w:sz w:val="18"/>
                <w:szCs w:val="18"/>
              </w:rPr>
            </w:pPr>
            <w:r w:rsidRPr="00AC0BC6">
              <w:rPr>
                <w:sz w:val="18"/>
                <w:szCs w:val="18"/>
              </w:rPr>
              <w:t>Bola de Inicialização - Borracha nº 10 com as seguintes características: Laminado: Borracha Construção: Vulcanizada Miolo: Cápsula Sis Peso: 180 - 200g Circunferência 48 – 50 cm e 0% de absorção de água.</w:t>
            </w:r>
          </w:p>
        </w:tc>
        <w:tc>
          <w:tcPr>
            <w:tcW w:w="660" w:type="pct"/>
            <w:vAlign w:val="center"/>
          </w:tcPr>
          <w:p w:rsidR="00AC0BC6" w:rsidRPr="00AC0BC6" w:rsidRDefault="00AC0BC6" w:rsidP="00AC0BC6">
            <w:pPr>
              <w:pStyle w:val="ParagraphStyle"/>
              <w:jc w:val="center"/>
              <w:rPr>
                <w:sz w:val="18"/>
                <w:szCs w:val="18"/>
              </w:rPr>
            </w:pPr>
            <w:r w:rsidRPr="00AC0BC6">
              <w:rPr>
                <w:sz w:val="18"/>
                <w:szCs w:val="18"/>
              </w:rPr>
              <w:t>50</w:t>
            </w:r>
          </w:p>
        </w:tc>
        <w:tc>
          <w:tcPr>
            <w:tcW w:w="625" w:type="pct"/>
            <w:vAlign w:val="center"/>
          </w:tcPr>
          <w:p w:rsidR="00AC0BC6" w:rsidRPr="00AC0BC6" w:rsidRDefault="00AC0BC6" w:rsidP="00AC0BC6">
            <w:pPr>
              <w:pStyle w:val="ParagraphStyle"/>
              <w:jc w:val="center"/>
              <w:rPr>
                <w:sz w:val="18"/>
                <w:szCs w:val="18"/>
              </w:rPr>
            </w:pPr>
            <w:r w:rsidRPr="00AC0BC6">
              <w:rPr>
                <w:sz w:val="18"/>
                <w:szCs w:val="18"/>
              </w:rPr>
              <w:t>UN</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proofErr w:type="gramStart"/>
            <w:r w:rsidRPr="00AC0BC6">
              <w:rPr>
                <w:sz w:val="18"/>
                <w:szCs w:val="18"/>
              </w:rPr>
              <w:t>7</w:t>
            </w:r>
            <w:proofErr w:type="gramEnd"/>
          </w:p>
        </w:tc>
        <w:tc>
          <w:tcPr>
            <w:tcW w:w="3245" w:type="pct"/>
            <w:vAlign w:val="center"/>
          </w:tcPr>
          <w:p w:rsidR="00AC0BC6" w:rsidRPr="00AC0BC6" w:rsidRDefault="00AC0BC6" w:rsidP="00432853">
            <w:pPr>
              <w:pStyle w:val="ParagraphStyle"/>
              <w:jc w:val="both"/>
              <w:rPr>
                <w:sz w:val="18"/>
                <w:szCs w:val="18"/>
              </w:rPr>
            </w:pPr>
            <w:r w:rsidRPr="00AC0BC6">
              <w:rPr>
                <w:sz w:val="18"/>
                <w:szCs w:val="18"/>
              </w:rPr>
              <w:t xml:space="preserve">Bola de futebol de campo infantil oficial com as seguintes características: Confeccionada em PU Ultra 100%, </w:t>
            </w:r>
            <w:proofErr w:type="spellStart"/>
            <w:r w:rsidRPr="00AC0BC6">
              <w:rPr>
                <w:sz w:val="18"/>
                <w:szCs w:val="18"/>
              </w:rPr>
              <w:t>termotec</w:t>
            </w:r>
            <w:proofErr w:type="spellEnd"/>
            <w:r w:rsidRPr="00AC0BC6">
              <w:rPr>
                <w:sz w:val="18"/>
                <w:szCs w:val="18"/>
              </w:rPr>
              <w:t xml:space="preserve">, tamanho e peso oficial, (64 - 66 cm e 350 - 390 g) câmara </w:t>
            </w:r>
            <w:proofErr w:type="spellStart"/>
            <w:r w:rsidRPr="00AC0BC6">
              <w:rPr>
                <w:sz w:val="18"/>
                <w:szCs w:val="18"/>
              </w:rPr>
              <w:t>airbility</w:t>
            </w:r>
            <w:proofErr w:type="spellEnd"/>
            <w:r w:rsidRPr="00AC0BC6">
              <w:rPr>
                <w:sz w:val="18"/>
                <w:szCs w:val="18"/>
              </w:rPr>
              <w:t xml:space="preserve">, com miolo </w:t>
            </w:r>
            <w:proofErr w:type="spellStart"/>
            <w:r w:rsidRPr="00AC0BC6">
              <w:rPr>
                <w:sz w:val="18"/>
                <w:szCs w:val="18"/>
              </w:rPr>
              <w:t>slip</w:t>
            </w:r>
            <w:proofErr w:type="spellEnd"/>
            <w:r w:rsidRPr="00AC0BC6">
              <w:rPr>
                <w:sz w:val="18"/>
                <w:szCs w:val="18"/>
              </w:rPr>
              <w:t xml:space="preserve"> system removível e lubrificado.</w:t>
            </w:r>
          </w:p>
        </w:tc>
        <w:tc>
          <w:tcPr>
            <w:tcW w:w="660" w:type="pct"/>
            <w:vAlign w:val="center"/>
          </w:tcPr>
          <w:p w:rsidR="00AC0BC6" w:rsidRPr="00AC0BC6" w:rsidRDefault="00AC0BC6" w:rsidP="00AC0BC6">
            <w:pPr>
              <w:pStyle w:val="ParagraphStyle"/>
              <w:jc w:val="center"/>
              <w:rPr>
                <w:sz w:val="18"/>
                <w:szCs w:val="18"/>
              </w:rPr>
            </w:pPr>
            <w:r w:rsidRPr="00AC0BC6">
              <w:rPr>
                <w:sz w:val="18"/>
                <w:szCs w:val="18"/>
              </w:rPr>
              <w:t>10</w:t>
            </w:r>
          </w:p>
        </w:tc>
        <w:tc>
          <w:tcPr>
            <w:tcW w:w="625" w:type="pct"/>
            <w:vAlign w:val="center"/>
          </w:tcPr>
          <w:p w:rsidR="00AC0BC6" w:rsidRPr="00AC0BC6" w:rsidRDefault="00AC0BC6" w:rsidP="00AC0BC6">
            <w:pPr>
              <w:pStyle w:val="ParagraphStyle"/>
              <w:jc w:val="center"/>
              <w:rPr>
                <w:sz w:val="18"/>
                <w:szCs w:val="18"/>
              </w:rPr>
            </w:pPr>
            <w:r w:rsidRPr="00AC0BC6">
              <w:rPr>
                <w:sz w:val="18"/>
                <w:szCs w:val="18"/>
              </w:rPr>
              <w:t>UN</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proofErr w:type="gramStart"/>
            <w:r w:rsidRPr="00AC0BC6">
              <w:rPr>
                <w:sz w:val="18"/>
                <w:szCs w:val="18"/>
              </w:rPr>
              <w:t>8</w:t>
            </w:r>
            <w:proofErr w:type="gramEnd"/>
          </w:p>
        </w:tc>
        <w:tc>
          <w:tcPr>
            <w:tcW w:w="3245" w:type="pct"/>
            <w:vAlign w:val="center"/>
          </w:tcPr>
          <w:p w:rsidR="00AC0BC6" w:rsidRPr="00AC0BC6" w:rsidRDefault="00AC0BC6" w:rsidP="00432853">
            <w:pPr>
              <w:pStyle w:val="ParagraphStyle"/>
              <w:jc w:val="both"/>
              <w:rPr>
                <w:sz w:val="18"/>
                <w:szCs w:val="18"/>
              </w:rPr>
            </w:pPr>
            <w:r w:rsidRPr="00AC0BC6">
              <w:rPr>
                <w:sz w:val="18"/>
                <w:szCs w:val="18"/>
              </w:rPr>
              <w:t xml:space="preserve">Bola de futebol de campo mirim oficial com as seguintes </w:t>
            </w:r>
            <w:proofErr w:type="gramStart"/>
            <w:r w:rsidRPr="00AC0BC6">
              <w:rPr>
                <w:sz w:val="18"/>
                <w:szCs w:val="18"/>
              </w:rPr>
              <w:lastRenderedPageBreak/>
              <w:t>características:</w:t>
            </w:r>
            <w:proofErr w:type="gramEnd"/>
            <w:r w:rsidRPr="00AC0BC6">
              <w:rPr>
                <w:sz w:val="18"/>
                <w:szCs w:val="18"/>
              </w:rPr>
              <w:t xml:space="preserve">Confeccionada em PU Ultra 100%, </w:t>
            </w:r>
            <w:proofErr w:type="spellStart"/>
            <w:r w:rsidRPr="00AC0BC6">
              <w:rPr>
                <w:sz w:val="18"/>
                <w:szCs w:val="18"/>
              </w:rPr>
              <w:t>termotec</w:t>
            </w:r>
            <w:proofErr w:type="spellEnd"/>
            <w:r w:rsidRPr="00AC0BC6">
              <w:rPr>
                <w:sz w:val="18"/>
                <w:szCs w:val="18"/>
              </w:rPr>
              <w:t xml:space="preserve">, tamanho e peso oficial, (61 - 63 cm e 320 - 360 g,) câmara </w:t>
            </w:r>
            <w:proofErr w:type="spellStart"/>
            <w:r w:rsidRPr="00AC0BC6">
              <w:rPr>
                <w:sz w:val="18"/>
                <w:szCs w:val="18"/>
              </w:rPr>
              <w:t>airbility</w:t>
            </w:r>
            <w:proofErr w:type="spellEnd"/>
            <w:r w:rsidRPr="00AC0BC6">
              <w:rPr>
                <w:sz w:val="18"/>
                <w:szCs w:val="18"/>
              </w:rPr>
              <w:t xml:space="preserve">, com miolo </w:t>
            </w:r>
            <w:proofErr w:type="spellStart"/>
            <w:r w:rsidRPr="00AC0BC6">
              <w:rPr>
                <w:sz w:val="18"/>
                <w:szCs w:val="18"/>
              </w:rPr>
              <w:t>slip</w:t>
            </w:r>
            <w:proofErr w:type="spellEnd"/>
            <w:r w:rsidRPr="00AC0BC6">
              <w:rPr>
                <w:sz w:val="18"/>
                <w:szCs w:val="18"/>
              </w:rPr>
              <w:t xml:space="preserve"> system removível e lubrificado.</w:t>
            </w:r>
          </w:p>
        </w:tc>
        <w:tc>
          <w:tcPr>
            <w:tcW w:w="660" w:type="pct"/>
            <w:vAlign w:val="center"/>
          </w:tcPr>
          <w:p w:rsidR="00AC0BC6" w:rsidRPr="00AC0BC6" w:rsidRDefault="00AC0BC6" w:rsidP="00AC0BC6">
            <w:pPr>
              <w:pStyle w:val="ParagraphStyle"/>
              <w:jc w:val="center"/>
              <w:rPr>
                <w:sz w:val="18"/>
                <w:szCs w:val="18"/>
              </w:rPr>
            </w:pPr>
            <w:r w:rsidRPr="00AC0BC6">
              <w:rPr>
                <w:sz w:val="18"/>
                <w:szCs w:val="18"/>
              </w:rPr>
              <w:lastRenderedPageBreak/>
              <w:t>10</w:t>
            </w:r>
          </w:p>
        </w:tc>
        <w:tc>
          <w:tcPr>
            <w:tcW w:w="625" w:type="pct"/>
            <w:vAlign w:val="center"/>
          </w:tcPr>
          <w:p w:rsidR="00AC0BC6" w:rsidRPr="00AC0BC6" w:rsidRDefault="00AC0BC6" w:rsidP="00AC0BC6">
            <w:pPr>
              <w:pStyle w:val="ParagraphStyle"/>
              <w:jc w:val="center"/>
              <w:rPr>
                <w:sz w:val="18"/>
                <w:szCs w:val="18"/>
              </w:rPr>
            </w:pPr>
            <w:r w:rsidRPr="00AC0BC6">
              <w:rPr>
                <w:sz w:val="18"/>
                <w:szCs w:val="18"/>
              </w:rPr>
              <w:t>UN</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proofErr w:type="gramStart"/>
            <w:r w:rsidRPr="00AC0BC6">
              <w:rPr>
                <w:sz w:val="18"/>
                <w:szCs w:val="18"/>
              </w:rPr>
              <w:lastRenderedPageBreak/>
              <w:t>9</w:t>
            </w:r>
            <w:proofErr w:type="gramEnd"/>
          </w:p>
        </w:tc>
        <w:tc>
          <w:tcPr>
            <w:tcW w:w="3245" w:type="pct"/>
            <w:vAlign w:val="center"/>
          </w:tcPr>
          <w:p w:rsidR="00AC0BC6" w:rsidRPr="00AC0BC6" w:rsidRDefault="00AC0BC6" w:rsidP="00432853">
            <w:pPr>
              <w:pStyle w:val="ParagraphStyle"/>
              <w:jc w:val="both"/>
              <w:rPr>
                <w:sz w:val="18"/>
                <w:szCs w:val="18"/>
              </w:rPr>
            </w:pPr>
            <w:r w:rsidRPr="00AC0BC6">
              <w:rPr>
                <w:sz w:val="18"/>
                <w:szCs w:val="18"/>
              </w:rPr>
              <w:t xml:space="preserve">Bola de futebol de campo adulto oficial com as seguintes </w:t>
            </w:r>
            <w:proofErr w:type="gramStart"/>
            <w:r w:rsidRPr="00AC0BC6">
              <w:rPr>
                <w:sz w:val="18"/>
                <w:szCs w:val="18"/>
              </w:rPr>
              <w:t>características:</w:t>
            </w:r>
            <w:proofErr w:type="gramEnd"/>
            <w:r w:rsidRPr="00AC0BC6">
              <w:rPr>
                <w:sz w:val="18"/>
                <w:szCs w:val="18"/>
              </w:rPr>
              <w:t xml:space="preserve">Confeccionada em PU Ultra 100%, </w:t>
            </w:r>
            <w:proofErr w:type="spellStart"/>
            <w:r w:rsidRPr="00AC0BC6">
              <w:rPr>
                <w:sz w:val="18"/>
                <w:szCs w:val="18"/>
              </w:rPr>
              <w:t>termotec</w:t>
            </w:r>
            <w:proofErr w:type="spellEnd"/>
            <w:r w:rsidRPr="00AC0BC6">
              <w:rPr>
                <w:sz w:val="18"/>
                <w:szCs w:val="18"/>
              </w:rPr>
              <w:t xml:space="preserve">, tamanho e peso oficial, (68 - 70 cm e 410 - 450 g,) câmara </w:t>
            </w:r>
            <w:proofErr w:type="spellStart"/>
            <w:r w:rsidRPr="00AC0BC6">
              <w:rPr>
                <w:sz w:val="18"/>
                <w:szCs w:val="18"/>
              </w:rPr>
              <w:t>airbility</w:t>
            </w:r>
            <w:proofErr w:type="spellEnd"/>
            <w:r w:rsidRPr="00AC0BC6">
              <w:rPr>
                <w:sz w:val="18"/>
                <w:szCs w:val="18"/>
              </w:rPr>
              <w:t xml:space="preserve">, com miolo </w:t>
            </w:r>
            <w:proofErr w:type="spellStart"/>
            <w:r w:rsidRPr="00AC0BC6">
              <w:rPr>
                <w:sz w:val="18"/>
                <w:szCs w:val="18"/>
              </w:rPr>
              <w:t>slip</w:t>
            </w:r>
            <w:proofErr w:type="spellEnd"/>
            <w:r w:rsidRPr="00AC0BC6">
              <w:rPr>
                <w:sz w:val="18"/>
                <w:szCs w:val="18"/>
              </w:rPr>
              <w:t xml:space="preserve"> system removível e lubrificado.</w:t>
            </w:r>
          </w:p>
        </w:tc>
        <w:tc>
          <w:tcPr>
            <w:tcW w:w="660" w:type="pct"/>
            <w:vAlign w:val="center"/>
          </w:tcPr>
          <w:p w:rsidR="00AC0BC6" w:rsidRPr="00AC0BC6" w:rsidRDefault="00AC0BC6" w:rsidP="00AC0BC6">
            <w:pPr>
              <w:pStyle w:val="ParagraphStyle"/>
              <w:jc w:val="center"/>
              <w:rPr>
                <w:sz w:val="18"/>
                <w:szCs w:val="18"/>
              </w:rPr>
            </w:pPr>
            <w:r w:rsidRPr="00AC0BC6">
              <w:rPr>
                <w:sz w:val="18"/>
                <w:szCs w:val="18"/>
              </w:rPr>
              <w:t>60</w:t>
            </w:r>
          </w:p>
        </w:tc>
        <w:tc>
          <w:tcPr>
            <w:tcW w:w="625" w:type="pct"/>
            <w:vAlign w:val="center"/>
          </w:tcPr>
          <w:p w:rsidR="00AC0BC6" w:rsidRPr="00AC0BC6" w:rsidRDefault="00AC0BC6" w:rsidP="00AC0BC6">
            <w:pPr>
              <w:pStyle w:val="ParagraphStyle"/>
              <w:jc w:val="center"/>
              <w:rPr>
                <w:sz w:val="18"/>
                <w:szCs w:val="18"/>
              </w:rPr>
            </w:pPr>
            <w:r w:rsidRPr="00AC0BC6">
              <w:rPr>
                <w:sz w:val="18"/>
                <w:szCs w:val="18"/>
              </w:rPr>
              <w:t>UN</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r w:rsidRPr="00AC0BC6">
              <w:rPr>
                <w:sz w:val="18"/>
                <w:szCs w:val="18"/>
              </w:rPr>
              <w:t>10</w:t>
            </w:r>
          </w:p>
        </w:tc>
        <w:tc>
          <w:tcPr>
            <w:tcW w:w="3245" w:type="pct"/>
            <w:vAlign w:val="center"/>
          </w:tcPr>
          <w:p w:rsidR="00AC0BC6" w:rsidRPr="00AC0BC6" w:rsidRDefault="00AC0BC6" w:rsidP="00432853">
            <w:pPr>
              <w:pStyle w:val="ParagraphStyle"/>
              <w:jc w:val="both"/>
              <w:rPr>
                <w:sz w:val="18"/>
                <w:szCs w:val="18"/>
              </w:rPr>
            </w:pPr>
            <w:r w:rsidRPr="00AC0BC6">
              <w:rPr>
                <w:sz w:val="18"/>
                <w:szCs w:val="18"/>
              </w:rPr>
              <w:t xml:space="preserve">Bola de futsal (Futebol de salão) adulto com as seguintes </w:t>
            </w:r>
            <w:proofErr w:type="gramStart"/>
            <w:r w:rsidRPr="00AC0BC6">
              <w:rPr>
                <w:sz w:val="18"/>
                <w:szCs w:val="18"/>
              </w:rPr>
              <w:t>características:</w:t>
            </w:r>
            <w:proofErr w:type="gramEnd"/>
            <w:r w:rsidRPr="00AC0BC6">
              <w:rPr>
                <w:sz w:val="18"/>
                <w:szCs w:val="18"/>
              </w:rPr>
              <w:t xml:space="preserve">Confeccionada em PU Ultra 100%, </w:t>
            </w:r>
            <w:proofErr w:type="spellStart"/>
            <w:r w:rsidRPr="00AC0BC6">
              <w:rPr>
                <w:sz w:val="18"/>
                <w:szCs w:val="18"/>
              </w:rPr>
              <w:t>termotec</w:t>
            </w:r>
            <w:proofErr w:type="spellEnd"/>
            <w:r w:rsidRPr="00AC0BC6">
              <w:rPr>
                <w:sz w:val="18"/>
                <w:szCs w:val="18"/>
              </w:rPr>
              <w:t xml:space="preserve">, tamanho e peso oficial, (61 - 64 cm e 410 - 440 g) câmara </w:t>
            </w:r>
            <w:proofErr w:type="spellStart"/>
            <w:r w:rsidRPr="00AC0BC6">
              <w:rPr>
                <w:sz w:val="18"/>
                <w:szCs w:val="18"/>
              </w:rPr>
              <w:t>airbility</w:t>
            </w:r>
            <w:proofErr w:type="spellEnd"/>
            <w:r w:rsidRPr="00AC0BC6">
              <w:rPr>
                <w:sz w:val="18"/>
                <w:szCs w:val="18"/>
              </w:rPr>
              <w:t xml:space="preserve">, com miolo </w:t>
            </w:r>
            <w:proofErr w:type="spellStart"/>
            <w:r w:rsidRPr="00AC0BC6">
              <w:rPr>
                <w:sz w:val="18"/>
                <w:szCs w:val="18"/>
              </w:rPr>
              <w:t>slip</w:t>
            </w:r>
            <w:proofErr w:type="spellEnd"/>
            <w:r w:rsidRPr="00AC0BC6">
              <w:rPr>
                <w:sz w:val="18"/>
                <w:szCs w:val="18"/>
              </w:rPr>
              <w:t xml:space="preserve"> system removível e lubrificado.</w:t>
            </w:r>
          </w:p>
        </w:tc>
        <w:tc>
          <w:tcPr>
            <w:tcW w:w="660" w:type="pct"/>
            <w:vAlign w:val="center"/>
          </w:tcPr>
          <w:p w:rsidR="00AC0BC6" w:rsidRPr="00AC0BC6" w:rsidRDefault="00AC0BC6" w:rsidP="00AC0BC6">
            <w:pPr>
              <w:pStyle w:val="ParagraphStyle"/>
              <w:jc w:val="center"/>
              <w:rPr>
                <w:sz w:val="18"/>
                <w:szCs w:val="18"/>
              </w:rPr>
            </w:pPr>
            <w:r w:rsidRPr="00AC0BC6">
              <w:rPr>
                <w:sz w:val="18"/>
                <w:szCs w:val="18"/>
              </w:rPr>
              <w:t>100</w:t>
            </w:r>
          </w:p>
        </w:tc>
        <w:tc>
          <w:tcPr>
            <w:tcW w:w="625" w:type="pct"/>
            <w:vAlign w:val="center"/>
          </w:tcPr>
          <w:p w:rsidR="00AC0BC6" w:rsidRPr="00AC0BC6" w:rsidRDefault="00AC0BC6" w:rsidP="00AC0BC6">
            <w:pPr>
              <w:pStyle w:val="ParagraphStyle"/>
              <w:jc w:val="center"/>
              <w:rPr>
                <w:sz w:val="18"/>
                <w:szCs w:val="18"/>
              </w:rPr>
            </w:pPr>
            <w:r w:rsidRPr="00AC0BC6">
              <w:rPr>
                <w:sz w:val="18"/>
                <w:szCs w:val="18"/>
              </w:rPr>
              <w:t>UN</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r w:rsidRPr="00AC0BC6">
              <w:rPr>
                <w:sz w:val="18"/>
                <w:szCs w:val="18"/>
              </w:rPr>
              <w:t>11</w:t>
            </w:r>
          </w:p>
        </w:tc>
        <w:tc>
          <w:tcPr>
            <w:tcW w:w="3245" w:type="pct"/>
            <w:vAlign w:val="center"/>
          </w:tcPr>
          <w:p w:rsidR="00AC0BC6" w:rsidRPr="00AC0BC6" w:rsidRDefault="00AC0BC6" w:rsidP="00432853">
            <w:pPr>
              <w:pStyle w:val="ParagraphStyle"/>
              <w:jc w:val="both"/>
              <w:rPr>
                <w:sz w:val="18"/>
                <w:szCs w:val="18"/>
              </w:rPr>
            </w:pPr>
            <w:r w:rsidRPr="00AC0BC6">
              <w:rPr>
                <w:sz w:val="18"/>
                <w:szCs w:val="18"/>
              </w:rPr>
              <w:t>Bola de futsal fraldinha com as seguintes características:</w:t>
            </w:r>
          </w:p>
          <w:p w:rsidR="00AC0BC6" w:rsidRPr="00AC0BC6" w:rsidRDefault="00AC0BC6" w:rsidP="00432853">
            <w:pPr>
              <w:pStyle w:val="ParagraphStyle"/>
              <w:jc w:val="both"/>
              <w:rPr>
                <w:sz w:val="18"/>
                <w:szCs w:val="18"/>
              </w:rPr>
            </w:pPr>
            <w:r w:rsidRPr="00AC0BC6">
              <w:rPr>
                <w:sz w:val="18"/>
                <w:szCs w:val="18"/>
              </w:rPr>
              <w:t xml:space="preserve">Confeccionada em PVC, </w:t>
            </w:r>
            <w:proofErr w:type="spellStart"/>
            <w:r w:rsidRPr="00AC0BC6">
              <w:rPr>
                <w:sz w:val="18"/>
                <w:szCs w:val="18"/>
              </w:rPr>
              <w:t>matrizada</w:t>
            </w:r>
            <w:proofErr w:type="spellEnd"/>
            <w:r w:rsidRPr="00AC0BC6">
              <w:rPr>
                <w:sz w:val="18"/>
                <w:szCs w:val="18"/>
              </w:rPr>
              <w:t>, tamanho e peso oficial, (50 - 53 cm e 250 - 280 g), miolo removível e lubrificado.</w:t>
            </w:r>
          </w:p>
        </w:tc>
        <w:tc>
          <w:tcPr>
            <w:tcW w:w="660" w:type="pct"/>
            <w:vAlign w:val="center"/>
          </w:tcPr>
          <w:p w:rsidR="00AC0BC6" w:rsidRPr="00AC0BC6" w:rsidRDefault="00AC0BC6" w:rsidP="00AC0BC6">
            <w:pPr>
              <w:pStyle w:val="ParagraphStyle"/>
              <w:jc w:val="center"/>
              <w:rPr>
                <w:sz w:val="18"/>
                <w:szCs w:val="18"/>
              </w:rPr>
            </w:pPr>
            <w:r w:rsidRPr="00AC0BC6">
              <w:rPr>
                <w:sz w:val="18"/>
                <w:szCs w:val="18"/>
              </w:rPr>
              <w:t>80</w:t>
            </w:r>
          </w:p>
        </w:tc>
        <w:tc>
          <w:tcPr>
            <w:tcW w:w="625" w:type="pct"/>
            <w:vAlign w:val="center"/>
          </w:tcPr>
          <w:p w:rsidR="00AC0BC6" w:rsidRPr="00AC0BC6" w:rsidRDefault="00AC0BC6" w:rsidP="00AC0BC6">
            <w:pPr>
              <w:pStyle w:val="ParagraphStyle"/>
              <w:jc w:val="center"/>
              <w:rPr>
                <w:sz w:val="18"/>
                <w:szCs w:val="18"/>
              </w:rPr>
            </w:pPr>
            <w:r w:rsidRPr="00AC0BC6">
              <w:rPr>
                <w:sz w:val="18"/>
                <w:szCs w:val="18"/>
              </w:rPr>
              <w:t>UN</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r w:rsidRPr="00AC0BC6">
              <w:rPr>
                <w:sz w:val="18"/>
                <w:szCs w:val="18"/>
              </w:rPr>
              <w:t>12</w:t>
            </w:r>
          </w:p>
        </w:tc>
        <w:tc>
          <w:tcPr>
            <w:tcW w:w="3245" w:type="pct"/>
            <w:vAlign w:val="center"/>
          </w:tcPr>
          <w:p w:rsidR="00AC0BC6" w:rsidRPr="00AC0BC6" w:rsidRDefault="00AC0BC6" w:rsidP="00432853">
            <w:pPr>
              <w:pStyle w:val="ParagraphStyle"/>
              <w:jc w:val="both"/>
              <w:rPr>
                <w:sz w:val="18"/>
                <w:szCs w:val="18"/>
              </w:rPr>
            </w:pPr>
            <w:r w:rsidRPr="00AC0BC6">
              <w:rPr>
                <w:sz w:val="18"/>
                <w:szCs w:val="18"/>
              </w:rPr>
              <w:t>Bola de futsal infantil com as seguintes características:</w:t>
            </w:r>
          </w:p>
          <w:p w:rsidR="00AC0BC6" w:rsidRPr="00AC0BC6" w:rsidRDefault="00AC0BC6" w:rsidP="00432853">
            <w:pPr>
              <w:pStyle w:val="ParagraphStyle"/>
              <w:jc w:val="both"/>
              <w:rPr>
                <w:sz w:val="18"/>
                <w:szCs w:val="18"/>
              </w:rPr>
            </w:pPr>
            <w:r w:rsidRPr="00AC0BC6">
              <w:rPr>
                <w:sz w:val="18"/>
                <w:szCs w:val="18"/>
              </w:rPr>
              <w:t xml:space="preserve">Confeccionada em PVC, </w:t>
            </w:r>
            <w:proofErr w:type="spellStart"/>
            <w:r w:rsidRPr="00AC0BC6">
              <w:rPr>
                <w:sz w:val="18"/>
                <w:szCs w:val="18"/>
              </w:rPr>
              <w:t>matrizada</w:t>
            </w:r>
            <w:proofErr w:type="spellEnd"/>
            <w:r w:rsidRPr="00AC0BC6">
              <w:rPr>
                <w:sz w:val="18"/>
                <w:szCs w:val="18"/>
              </w:rPr>
              <w:t xml:space="preserve">, tamanho e peso oficial, (55 - 59 cm e 350 - 380 g), câmara </w:t>
            </w:r>
            <w:proofErr w:type="spellStart"/>
            <w:r w:rsidRPr="00AC0BC6">
              <w:rPr>
                <w:sz w:val="18"/>
                <w:szCs w:val="18"/>
              </w:rPr>
              <w:t>airbility</w:t>
            </w:r>
            <w:proofErr w:type="spellEnd"/>
            <w:r w:rsidRPr="00AC0BC6">
              <w:rPr>
                <w:sz w:val="18"/>
                <w:szCs w:val="18"/>
              </w:rPr>
              <w:t xml:space="preserve">, c/ miolo </w:t>
            </w:r>
            <w:proofErr w:type="spellStart"/>
            <w:r w:rsidRPr="00AC0BC6">
              <w:rPr>
                <w:sz w:val="18"/>
                <w:szCs w:val="18"/>
              </w:rPr>
              <w:t>slip</w:t>
            </w:r>
            <w:proofErr w:type="spellEnd"/>
            <w:r w:rsidRPr="00AC0BC6">
              <w:rPr>
                <w:sz w:val="18"/>
                <w:szCs w:val="18"/>
              </w:rPr>
              <w:t xml:space="preserve"> system removível e lubrificado.</w:t>
            </w:r>
          </w:p>
        </w:tc>
        <w:tc>
          <w:tcPr>
            <w:tcW w:w="660" w:type="pct"/>
            <w:vAlign w:val="center"/>
          </w:tcPr>
          <w:p w:rsidR="00AC0BC6" w:rsidRPr="00AC0BC6" w:rsidRDefault="00AC0BC6" w:rsidP="00AC0BC6">
            <w:pPr>
              <w:pStyle w:val="ParagraphStyle"/>
              <w:jc w:val="center"/>
              <w:rPr>
                <w:sz w:val="18"/>
                <w:szCs w:val="18"/>
              </w:rPr>
            </w:pPr>
            <w:r w:rsidRPr="00AC0BC6">
              <w:rPr>
                <w:sz w:val="18"/>
                <w:szCs w:val="18"/>
              </w:rPr>
              <w:t>80</w:t>
            </w:r>
          </w:p>
        </w:tc>
        <w:tc>
          <w:tcPr>
            <w:tcW w:w="625" w:type="pct"/>
            <w:vAlign w:val="center"/>
          </w:tcPr>
          <w:p w:rsidR="00AC0BC6" w:rsidRPr="00AC0BC6" w:rsidRDefault="00AC0BC6" w:rsidP="00AC0BC6">
            <w:pPr>
              <w:pStyle w:val="ParagraphStyle"/>
              <w:jc w:val="center"/>
              <w:rPr>
                <w:sz w:val="18"/>
                <w:szCs w:val="18"/>
              </w:rPr>
            </w:pPr>
            <w:r w:rsidRPr="00AC0BC6">
              <w:rPr>
                <w:sz w:val="18"/>
                <w:szCs w:val="18"/>
              </w:rPr>
              <w:t>UN</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r w:rsidRPr="00AC0BC6">
              <w:rPr>
                <w:sz w:val="18"/>
                <w:szCs w:val="18"/>
              </w:rPr>
              <w:t>13</w:t>
            </w:r>
          </w:p>
        </w:tc>
        <w:tc>
          <w:tcPr>
            <w:tcW w:w="3245" w:type="pct"/>
            <w:vAlign w:val="center"/>
          </w:tcPr>
          <w:p w:rsidR="00AC0BC6" w:rsidRPr="00AC0BC6" w:rsidRDefault="00AC0BC6" w:rsidP="00432853">
            <w:pPr>
              <w:pStyle w:val="ParagraphStyle"/>
              <w:jc w:val="both"/>
              <w:rPr>
                <w:sz w:val="18"/>
                <w:szCs w:val="18"/>
              </w:rPr>
            </w:pPr>
            <w:r w:rsidRPr="00AC0BC6">
              <w:rPr>
                <w:sz w:val="18"/>
                <w:szCs w:val="18"/>
              </w:rPr>
              <w:t>Bola de futsal mirim com as seguintes características:</w:t>
            </w:r>
          </w:p>
          <w:p w:rsidR="00AC0BC6" w:rsidRPr="00AC0BC6" w:rsidRDefault="00AC0BC6" w:rsidP="00432853">
            <w:pPr>
              <w:pStyle w:val="ParagraphStyle"/>
              <w:jc w:val="both"/>
              <w:rPr>
                <w:sz w:val="18"/>
                <w:szCs w:val="18"/>
              </w:rPr>
            </w:pPr>
            <w:r w:rsidRPr="00AC0BC6">
              <w:rPr>
                <w:sz w:val="18"/>
                <w:szCs w:val="18"/>
              </w:rPr>
              <w:t xml:space="preserve">Confeccionada em PVC, </w:t>
            </w:r>
            <w:proofErr w:type="spellStart"/>
            <w:r w:rsidRPr="00AC0BC6">
              <w:rPr>
                <w:sz w:val="18"/>
                <w:szCs w:val="18"/>
              </w:rPr>
              <w:t>matrizada</w:t>
            </w:r>
            <w:proofErr w:type="spellEnd"/>
            <w:r w:rsidRPr="00AC0BC6">
              <w:rPr>
                <w:sz w:val="18"/>
                <w:szCs w:val="18"/>
              </w:rPr>
              <w:t xml:space="preserve">, tamanho e peso oficial, (50 - 55 cm e 300 - 330 g), câmara </w:t>
            </w:r>
            <w:proofErr w:type="spellStart"/>
            <w:r w:rsidRPr="00AC0BC6">
              <w:rPr>
                <w:sz w:val="18"/>
                <w:szCs w:val="18"/>
              </w:rPr>
              <w:t>airbility</w:t>
            </w:r>
            <w:proofErr w:type="spellEnd"/>
            <w:r w:rsidRPr="00AC0BC6">
              <w:rPr>
                <w:sz w:val="18"/>
                <w:szCs w:val="18"/>
              </w:rPr>
              <w:t xml:space="preserve">, c/ miolo </w:t>
            </w:r>
            <w:proofErr w:type="spellStart"/>
            <w:r w:rsidRPr="00AC0BC6">
              <w:rPr>
                <w:sz w:val="18"/>
                <w:szCs w:val="18"/>
              </w:rPr>
              <w:t>slip</w:t>
            </w:r>
            <w:proofErr w:type="spellEnd"/>
            <w:r w:rsidRPr="00AC0BC6">
              <w:rPr>
                <w:sz w:val="18"/>
                <w:szCs w:val="18"/>
              </w:rPr>
              <w:t xml:space="preserve"> system removível e lubrificado.</w:t>
            </w:r>
          </w:p>
        </w:tc>
        <w:tc>
          <w:tcPr>
            <w:tcW w:w="660" w:type="pct"/>
            <w:vAlign w:val="center"/>
          </w:tcPr>
          <w:p w:rsidR="00AC0BC6" w:rsidRPr="00AC0BC6" w:rsidRDefault="00AC0BC6" w:rsidP="00AC0BC6">
            <w:pPr>
              <w:pStyle w:val="ParagraphStyle"/>
              <w:jc w:val="center"/>
              <w:rPr>
                <w:sz w:val="18"/>
                <w:szCs w:val="18"/>
              </w:rPr>
            </w:pPr>
            <w:r w:rsidRPr="00AC0BC6">
              <w:rPr>
                <w:sz w:val="18"/>
                <w:szCs w:val="18"/>
              </w:rPr>
              <w:t>70</w:t>
            </w:r>
          </w:p>
        </w:tc>
        <w:tc>
          <w:tcPr>
            <w:tcW w:w="625" w:type="pct"/>
            <w:vAlign w:val="center"/>
          </w:tcPr>
          <w:p w:rsidR="00AC0BC6" w:rsidRPr="00AC0BC6" w:rsidRDefault="00AC0BC6" w:rsidP="00AC0BC6">
            <w:pPr>
              <w:pStyle w:val="ParagraphStyle"/>
              <w:jc w:val="center"/>
              <w:rPr>
                <w:sz w:val="18"/>
                <w:szCs w:val="18"/>
              </w:rPr>
            </w:pPr>
            <w:r w:rsidRPr="00AC0BC6">
              <w:rPr>
                <w:sz w:val="18"/>
                <w:szCs w:val="18"/>
              </w:rPr>
              <w:t>UN</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r w:rsidRPr="00AC0BC6">
              <w:rPr>
                <w:sz w:val="18"/>
                <w:szCs w:val="18"/>
              </w:rPr>
              <w:t>14</w:t>
            </w:r>
          </w:p>
        </w:tc>
        <w:tc>
          <w:tcPr>
            <w:tcW w:w="3245" w:type="pct"/>
            <w:vAlign w:val="center"/>
          </w:tcPr>
          <w:p w:rsidR="00AC0BC6" w:rsidRPr="00AC0BC6" w:rsidRDefault="00AC0BC6" w:rsidP="00432853">
            <w:pPr>
              <w:pStyle w:val="ParagraphStyle"/>
              <w:jc w:val="both"/>
              <w:rPr>
                <w:sz w:val="18"/>
                <w:szCs w:val="18"/>
              </w:rPr>
            </w:pPr>
            <w:r w:rsidRPr="00AC0BC6">
              <w:rPr>
                <w:sz w:val="18"/>
                <w:szCs w:val="18"/>
              </w:rPr>
              <w:t xml:space="preserve">Bola de Handebol Oficial com as seguintes características: Costurada, </w:t>
            </w:r>
            <w:proofErr w:type="spellStart"/>
            <w:r w:rsidRPr="00AC0BC6">
              <w:rPr>
                <w:sz w:val="18"/>
                <w:szCs w:val="18"/>
              </w:rPr>
              <w:t>Matrizada</w:t>
            </w:r>
            <w:proofErr w:type="spellEnd"/>
            <w:r w:rsidRPr="00AC0BC6">
              <w:rPr>
                <w:sz w:val="18"/>
                <w:szCs w:val="18"/>
              </w:rPr>
              <w:t xml:space="preserve">, tamanho e peso (54 - 56 cm e 325 - 375 g) miolo </w:t>
            </w:r>
            <w:proofErr w:type="spellStart"/>
            <w:r w:rsidRPr="00AC0BC6">
              <w:rPr>
                <w:sz w:val="18"/>
                <w:szCs w:val="18"/>
              </w:rPr>
              <w:t>Slip</w:t>
            </w:r>
            <w:proofErr w:type="spellEnd"/>
            <w:r w:rsidRPr="00AC0BC6">
              <w:rPr>
                <w:sz w:val="18"/>
                <w:szCs w:val="18"/>
              </w:rPr>
              <w:t xml:space="preserve"> System removível e lubrificado.</w:t>
            </w:r>
          </w:p>
        </w:tc>
        <w:tc>
          <w:tcPr>
            <w:tcW w:w="660" w:type="pct"/>
            <w:vAlign w:val="center"/>
          </w:tcPr>
          <w:p w:rsidR="00AC0BC6" w:rsidRPr="00AC0BC6" w:rsidRDefault="00AC0BC6" w:rsidP="00AC0BC6">
            <w:pPr>
              <w:pStyle w:val="ParagraphStyle"/>
              <w:jc w:val="center"/>
              <w:rPr>
                <w:sz w:val="18"/>
                <w:szCs w:val="18"/>
              </w:rPr>
            </w:pPr>
            <w:r w:rsidRPr="00AC0BC6">
              <w:rPr>
                <w:sz w:val="18"/>
                <w:szCs w:val="18"/>
              </w:rPr>
              <w:t>60</w:t>
            </w:r>
          </w:p>
        </w:tc>
        <w:tc>
          <w:tcPr>
            <w:tcW w:w="625" w:type="pct"/>
            <w:vAlign w:val="center"/>
          </w:tcPr>
          <w:p w:rsidR="00AC0BC6" w:rsidRPr="00AC0BC6" w:rsidRDefault="00AC0BC6" w:rsidP="00AC0BC6">
            <w:pPr>
              <w:pStyle w:val="ParagraphStyle"/>
              <w:jc w:val="center"/>
              <w:rPr>
                <w:sz w:val="18"/>
                <w:szCs w:val="18"/>
              </w:rPr>
            </w:pPr>
            <w:r w:rsidRPr="00AC0BC6">
              <w:rPr>
                <w:sz w:val="18"/>
                <w:szCs w:val="18"/>
              </w:rPr>
              <w:t>UN</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r w:rsidRPr="00AC0BC6">
              <w:rPr>
                <w:sz w:val="18"/>
                <w:szCs w:val="18"/>
              </w:rPr>
              <w:t>15</w:t>
            </w:r>
          </w:p>
        </w:tc>
        <w:tc>
          <w:tcPr>
            <w:tcW w:w="3245" w:type="pct"/>
            <w:vAlign w:val="center"/>
          </w:tcPr>
          <w:p w:rsidR="00AC0BC6" w:rsidRPr="00AC0BC6" w:rsidRDefault="00AC0BC6" w:rsidP="00432853">
            <w:pPr>
              <w:pStyle w:val="ParagraphStyle"/>
              <w:jc w:val="both"/>
              <w:rPr>
                <w:sz w:val="18"/>
                <w:szCs w:val="18"/>
              </w:rPr>
            </w:pPr>
            <w:r w:rsidRPr="00AC0BC6">
              <w:rPr>
                <w:sz w:val="18"/>
                <w:szCs w:val="18"/>
              </w:rPr>
              <w:t>Bola de queimada com as seguintes características:</w:t>
            </w:r>
          </w:p>
          <w:p w:rsidR="00AC0BC6" w:rsidRPr="00AC0BC6" w:rsidRDefault="00AC0BC6" w:rsidP="00432853">
            <w:pPr>
              <w:pStyle w:val="ParagraphStyle"/>
              <w:jc w:val="both"/>
              <w:rPr>
                <w:sz w:val="18"/>
                <w:szCs w:val="18"/>
              </w:rPr>
            </w:pPr>
            <w:r w:rsidRPr="00AC0BC6">
              <w:rPr>
                <w:sz w:val="18"/>
                <w:szCs w:val="18"/>
              </w:rPr>
              <w:t>Peso: 180-200g circunferência: 48-50 cm. Produzida em borracha, construção: vulcanizada, miolo: cápsula sis.</w:t>
            </w:r>
            <w:r w:rsidRPr="00AC0BC6">
              <w:rPr>
                <w:sz w:val="18"/>
                <w:szCs w:val="18"/>
              </w:rPr>
              <w:t xml:space="preserve"> </w:t>
            </w:r>
          </w:p>
        </w:tc>
        <w:tc>
          <w:tcPr>
            <w:tcW w:w="660" w:type="pct"/>
            <w:vAlign w:val="center"/>
          </w:tcPr>
          <w:p w:rsidR="00AC0BC6" w:rsidRPr="00AC0BC6" w:rsidRDefault="00AC0BC6" w:rsidP="00AC0BC6">
            <w:pPr>
              <w:pStyle w:val="ParagraphStyle"/>
              <w:jc w:val="center"/>
              <w:rPr>
                <w:sz w:val="18"/>
                <w:szCs w:val="18"/>
              </w:rPr>
            </w:pPr>
            <w:r w:rsidRPr="00AC0BC6">
              <w:rPr>
                <w:sz w:val="18"/>
                <w:szCs w:val="18"/>
              </w:rPr>
              <w:t>110</w:t>
            </w:r>
          </w:p>
        </w:tc>
        <w:tc>
          <w:tcPr>
            <w:tcW w:w="625" w:type="pct"/>
            <w:vAlign w:val="center"/>
          </w:tcPr>
          <w:p w:rsidR="00AC0BC6" w:rsidRPr="00AC0BC6" w:rsidRDefault="00AC0BC6" w:rsidP="00AC0BC6">
            <w:pPr>
              <w:pStyle w:val="ParagraphStyle"/>
              <w:jc w:val="center"/>
              <w:rPr>
                <w:sz w:val="18"/>
                <w:szCs w:val="18"/>
              </w:rPr>
            </w:pPr>
            <w:r w:rsidRPr="00AC0BC6">
              <w:rPr>
                <w:sz w:val="18"/>
                <w:szCs w:val="18"/>
              </w:rPr>
              <w:t>UN</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r w:rsidRPr="00AC0BC6">
              <w:rPr>
                <w:sz w:val="18"/>
                <w:szCs w:val="18"/>
              </w:rPr>
              <w:t>16</w:t>
            </w:r>
          </w:p>
        </w:tc>
        <w:tc>
          <w:tcPr>
            <w:tcW w:w="3245" w:type="pct"/>
            <w:vAlign w:val="center"/>
          </w:tcPr>
          <w:p w:rsidR="00AC0BC6" w:rsidRPr="00AC0BC6" w:rsidRDefault="00AC0BC6" w:rsidP="00432853">
            <w:pPr>
              <w:pStyle w:val="ParagraphStyle"/>
              <w:jc w:val="both"/>
              <w:rPr>
                <w:sz w:val="18"/>
                <w:szCs w:val="18"/>
              </w:rPr>
            </w:pPr>
            <w:r w:rsidRPr="00AC0BC6">
              <w:rPr>
                <w:sz w:val="18"/>
                <w:szCs w:val="18"/>
              </w:rPr>
              <w:t>Bola de vôlei de praia oficial com as seguintes características:</w:t>
            </w:r>
          </w:p>
          <w:p w:rsidR="00AC0BC6" w:rsidRPr="00AC0BC6" w:rsidRDefault="00AC0BC6" w:rsidP="00432853">
            <w:pPr>
              <w:pStyle w:val="ParagraphStyle"/>
              <w:jc w:val="both"/>
              <w:rPr>
                <w:sz w:val="18"/>
                <w:szCs w:val="18"/>
              </w:rPr>
            </w:pPr>
            <w:r w:rsidRPr="00AC0BC6">
              <w:rPr>
                <w:sz w:val="18"/>
                <w:szCs w:val="18"/>
              </w:rPr>
              <w:t xml:space="preserve">Confeccionada em microfibra, câmera </w:t>
            </w:r>
            <w:proofErr w:type="spellStart"/>
            <w:r w:rsidRPr="00AC0BC6">
              <w:rPr>
                <w:sz w:val="18"/>
                <w:szCs w:val="18"/>
              </w:rPr>
              <w:t>airbility</w:t>
            </w:r>
            <w:proofErr w:type="spellEnd"/>
            <w:r w:rsidRPr="00AC0BC6">
              <w:rPr>
                <w:sz w:val="18"/>
                <w:szCs w:val="18"/>
              </w:rPr>
              <w:t xml:space="preserve">, </w:t>
            </w:r>
            <w:proofErr w:type="spellStart"/>
            <w:r w:rsidRPr="00AC0BC6">
              <w:rPr>
                <w:sz w:val="18"/>
                <w:szCs w:val="18"/>
              </w:rPr>
              <w:t>termotec</w:t>
            </w:r>
            <w:proofErr w:type="spellEnd"/>
            <w:r w:rsidRPr="00AC0BC6">
              <w:rPr>
                <w:sz w:val="18"/>
                <w:szCs w:val="18"/>
              </w:rPr>
              <w:t xml:space="preserve">, tamanho e peso oficial, (66 - 68 cm e 260 - 280 g), miolo </w:t>
            </w:r>
            <w:proofErr w:type="spellStart"/>
            <w:r w:rsidRPr="00AC0BC6">
              <w:rPr>
                <w:sz w:val="18"/>
                <w:szCs w:val="18"/>
              </w:rPr>
              <w:t>slip</w:t>
            </w:r>
            <w:proofErr w:type="spellEnd"/>
            <w:r w:rsidRPr="00AC0BC6">
              <w:rPr>
                <w:sz w:val="18"/>
                <w:szCs w:val="18"/>
              </w:rPr>
              <w:t xml:space="preserve"> system removível e lubrificado com costura de alta precisão.</w:t>
            </w:r>
          </w:p>
        </w:tc>
        <w:tc>
          <w:tcPr>
            <w:tcW w:w="660" w:type="pct"/>
            <w:vAlign w:val="center"/>
          </w:tcPr>
          <w:p w:rsidR="00AC0BC6" w:rsidRPr="00AC0BC6" w:rsidRDefault="00AC0BC6" w:rsidP="00AC0BC6">
            <w:pPr>
              <w:pStyle w:val="ParagraphStyle"/>
              <w:jc w:val="center"/>
              <w:rPr>
                <w:sz w:val="18"/>
                <w:szCs w:val="18"/>
              </w:rPr>
            </w:pPr>
            <w:r w:rsidRPr="00AC0BC6">
              <w:rPr>
                <w:sz w:val="18"/>
                <w:szCs w:val="18"/>
              </w:rPr>
              <w:t>20</w:t>
            </w:r>
          </w:p>
        </w:tc>
        <w:tc>
          <w:tcPr>
            <w:tcW w:w="625" w:type="pct"/>
            <w:vAlign w:val="center"/>
          </w:tcPr>
          <w:p w:rsidR="00AC0BC6" w:rsidRPr="00AC0BC6" w:rsidRDefault="00AC0BC6" w:rsidP="00AC0BC6">
            <w:pPr>
              <w:pStyle w:val="ParagraphStyle"/>
              <w:jc w:val="center"/>
              <w:rPr>
                <w:sz w:val="18"/>
                <w:szCs w:val="18"/>
              </w:rPr>
            </w:pPr>
            <w:r w:rsidRPr="00AC0BC6">
              <w:rPr>
                <w:sz w:val="18"/>
                <w:szCs w:val="18"/>
              </w:rPr>
              <w:t>UN</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r w:rsidRPr="00AC0BC6">
              <w:rPr>
                <w:sz w:val="18"/>
                <w:szCs w:val="18"/>
              </w:rPr>
              <w:t>17</w:t>
            </w:r>
          </w:p>
        </w:tc>
        <w:tc>
          <w:tcPr>
            <w:tcW w:w="3245" w:type="pct"/>
            <w:vAlign w:val="center"/>
          </w:tcPr>
          <w:p w:rsidR="00AC0BC6" w:rsidRPr="00AC0BC6" w:rsidRDefault="00AC0BC6" w:rsidP="00432853">
            <w:pPr>
              <w:pStyle w:val="ParagraphStyle"/>
              <w:jc w:val="both"/>
              <w:rPr>
                <w:sz w:val="18"/>
                <w:szCs w:val="18"/>
              </w:rPr>
            </w:pPr>
            <w:r w:rsidRPr="00AC0BC6">
              <w:rPr>
                <w:sz w:val="18"/>
                <w:szCs w:val="18"/>
              </w:rPr>
              <w:t>Bola de voleibol Iniciação com as seguintes características:</w:t>
            </w:r>
          </w:p>
          <w:p w:rsidR="00AC0BC6" w:rsidRPr="00AC0BC6" w:rsidRDefault="00AC0BC6" w:rsidP="00432853">
            <w:pPr>
              <w:pStyle w:val="ParagraphStyle"/>
              <w:jc w:val="both"/>
              <w:rPr>
                <w:sz w:val="18"/>
                <w:szCs w:val="18"/>
              </w:rPr>
            </w:pPr>
            <w:r w:rsidRPr="00AC0BC6">
              <w:rPr>
                <w:sz w:val="18"/>
                <w:szCs w:val="18"/>
              </w:rPr>
              <w:t xml:space="preserve">Confeccionada em PVC, Miolo Substituível e Lubrificado, Câmara </w:t>
            </w:r>
            <w:proofErr w:type="spellStart"/>
            <w:r w:rsidRPr="00AC0BC6">
              <w:rPr>
                <w:sz w:val="18"/>
                <w:szCs w:val="18"/>
              </w:rPr>
              <w:t>Airvility</w:t>
            </w:r>
            <w:proofErr w:type="spellEnd"/>
            <w:r w:rsidRPr="00AC0BC6">
              <w:rPr>
                <w:sz w:val="18"/>
                <w:szCs w:val="18"/>
              </w:rPr>
              <w:t xml:space="preserve">, Peso: 260-290g, Tamanho: 66-67cm, </w:t>
            </w:r>
            <w:proofErr w:type="gramStart"/>
            <w:r w:rsidRPr="00AC0BC6">
              <w:rPr>
                <w:sz w:val="18"/>
                <w:szCs w:val="18"/>
              </w:rPr>
              <w:t>6</w:t>
            </w:r>
            <w:proofErr w:type="gramEnd"/>
            <w:r w:rsidRPr="00AC0BC6">
              <w:rPr>
                <w:sz w:val="18"/>
                <w:szCs w:val="18"/>
              </w:rPr>
              <w:t xml:space="preserve"> gomos.</w:t>
            </w:r>
          </w:p>
        </w:tc>
        <w:tc>
          <w:tcPr>
            <w:tcW w:w="660" w:type="pct"/>
            <w:vAlign w:val="center"/>
          </w:tcPr>
          <w:p w:rsidR="00AC0BC6" w:rsidRPr="00AC0BC6" w:rsidRDefault="00AC0BC6" w:rsidP="00AC0BC6">
            <w:pPr>
              <w:pStyle w:val="ParagraphStyle"/>
              <w:jc w:val="center"/>
              <w:rPr>
                <w:sz w:val="18"/>
                <w:szCs w:val="18"/>
              </w:rPr>
            </w:pPr>
            <w:r w:rsidRPr="00AC0BC6">
              <w:rPr>
                <w:sz w:val="18"/>
                <w:szCs w:val="18"/>
              </w:rPr>
              <w:t>70</w:t>
            </w:r>
          </w:p>
        </w:tc>
        <w:tc>
          <w:tcPr>
            <w:tcW w:w="625" w:type="pct"/>
            <w:vAlign w:val="center"/>
          </w:tcPr>
          <w:p w:rsidR="00AC0BC6" w:rsidRPr="00AC0BC6" w:rsidRDefault="00AC0BC6" w:rsidP="00AC0BC6">
            <w:pPr>
              <w:pStyle w:val="ParagraphStyle"/>
              <w:jc w:val="center"/>
              <w:rPr>
                <w:sz w:val="18"/>
                <w:szCs w:val="18"/>
              </w:rPr>
            </w:pPr>
            <w:r w:rsidRPr="00AC0BC6">
              <w:rPr>
                <w:sz w:val="18"/>
                <w:szCs w:val="18"/>
              </w:rPr>
              <w:t>UN</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r w:rsidRPr="00AC0BC6">
              <w:rPr>
                <w:sz w:val="18"/>
                <w:szCs w:val="18"/>
              </w:rPr>
              <w:t>18</w:t>
            </w:r>
          </w:p>
        </w:tc>
        <w:tc>
          <w:tcPr>
            <w:tcW w:w="3245" w:type="pct"/>
            <w:vAlign w:val="center"/>
          </w:tcPr>
          <w:p w:rsidR="00AC0BC6" w:rsidRPr="00AC0BC6" w:rsidRDefault="00AC0BC6" w:rsidP="00432853">
            <w:pPr>
              <w:pStyle w:val="ParagraphStyle"/>
              <w:jc w:val="both"/>
              <w:rPr>
                <w:sz w:val="18"/>
                <w:szCs w:val="18"/>
              </w:rPr>
            </w:pPr>
            <w:r w:rsidRPr="00AC0BC6">
              <w:rPr>
                <w:sz w:val="18"/>
                <w:szCs w:val="18"/>
              </w:rPr>
              <w:t>Bola de voleibol oficial com as seguintes características:</w:t>
            </w:r>
          </w:p>
          <w:p w:rsidR="00AC0BC6" w:rsidRPr="00AC0BC6" w:rsidRDefault="00AC0BC6" w:rsidP="00432853">
            <w:pPr>
              <w:pStyle w:val="ParagraphStyle"/>
              <w:jc w:val="both"/>
              <w:rPr>
                <w:sz w:val="18"/>
                <w:szCs w:val="18"/>
              </w:rPr>
            </w:pPr>
            <w:r w:rsidRPr="00AC0BC6">
              <w:rPr>
                <w:sz w:val="18"/>
                <w:szCs w:val="18"/>
              </w:rPr>
              <w:t xml:space="preserve">Confeccionada em Poliuretano/Microfibra original. Tecnologia Double </w:t>
            </w:r>
            <w:proofErr w:type="spellStart"/>
            <w:r w:rsidRPr="00AC0BC6">
              <w:rPr>
                <w:sz w:val="18"/>
                <w:szCs w:val="18"/>
              </w:rPr>
              <w:t>Dimple</w:t>
            </w:r>
            <w:proofErr w:type="spellEnd"/>
            <w:r w:rsidRPr="00AC0BC6">
              <w:rPr>
                <w:sz w:val="18"/>
                <w:szCs w:val="18"/>
              </w:rPr>
              <w:t xml:space="preserve">, Tamanho: </w:t>
            </w:r>
            <w:proofErr w:type="gramStart"/>
            <w:r w:rsidRPr="00AC0BC6">
              <w:rPr>
                <w:sz w:val="18"/>
                <w:szCs w:val="18"/>
              </w:rPr>
              <w:t>5</w:t>
            </w:r>
            <w:proofErr w:type="gramEnd"/>
            <w:r w:rsidRPr="00AC0BC6">
              <w:rPr>
                <w:sz w:val="18"/>
                <w:szCs w:val="18"/>
              </w:rPr>
              <w:t>, Laminada, Circunferência: 65-67 cm, Peso:260-280g.</w:t>
            </w:r>
          </w:p>
        </w:tc>
        <w:tc>
          <w:tcPr>
            <w:tcW w:w="660" w:type="pct"/>
            <w:vAlign w:val="center"/>
          </w:tcPr>
          <w:p w:rsidR="00AC0BC6" w:rsidRPr="00AC0BC6" w:rsidRDefault="00AC0BC6" w:rsidP="00AC0BC6">
            <w:pPr>
              <w:pStyle w:val="ParagraphStyle"/>
              <w:jc w:val="center"/>
              <w:rPr>
                <w:sz w:val="18"/>
                <w:szCs w:val="18"/>
              </w:rPr>
            </w:pPr>
            <w:r w:rsidRPr="00AC0BC6">
              <w:rPr>
                <w:sz w:val="18"/>
                <w:szCs w:val="18"/>
              </w:rPr>
              <w:t>60</w:t>
            </w:r>
          </w:p>
        </w:tc>
        <w:tc>
          <w:tcPr>
            <w:tcW w:w="625" w:type="pct"/>
            <w:vAlign w:val="center"/>
          </w:tcPr>
          <w:p w:rsidR="00AC0BC6" w:rsidRPr="00AC0BC6" w:rsidRDefault="00AC0BC6" w:rsidP="00AC0BC6">
            <w:pPr>
              <w:pStyle w:val="ParagraphStyle"/>
              <w:jc w:val="center"/>
              <w:rPr>
                <w:sz w:val="18"/>
                <w:szCs w:val="18"/>
              </w:rPr>
            </w:pPr>
            <w:r w:rsidRPr="00AC0BC6">
              <w:rPr>
                <w:sz w:val="18"/>
                <w:szCs w:val="18"/>
              </w:rPr>
              <w:t>UN</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r w:rsidRPr="00AC0BC6">
              <w:rPr>
                <w:sz w:val="18"/>
                <w:szCs w:val="18"/>
              </w:rPr>
              <w:t>19</w:t>
            </w:r>
          </w:p>
        </w:tc>
        <w:tc>
          <w:tcPr>
            <w:tcW w:w="3245" w:type="pct"/>
            <w:vAlign w:val="center"/>
          </w:tcPr>
          <w:p w:rsidR="00AC0BC6" w:rsidRPr="00AC0BC6" w:rsidRDefault="00AC0BC6" w:rsidP="00432853">
            <w:pPr>
              <w:pStyle w:val="ParagraphStyle"/>
              <w:jc w:val="both"/>
              <w:rPr>
                <w:sz w:val="18"/>
                <w:szCs w:val="18"/>
              </w:rPr>
            </w:pPr>
            <w:r w:rsidRPr="00AC0BC6">
              <w:rPr>
                <w:sz w:val="18"/>
                <w:szCs w:val="18"/>
              </w:rPr>
              <w:t>Bola para Tênis de Mesa duas estrelas</w:t>
            </w:r>
          </w:p>
          <w:p w:rsidR="00AC0BC6" w:rsidRPr="00AC0BC6" w:rsidRDefault="00AC0BC6" w:rsidP="00432853">
            <w:pPr>
              <w:pStyle w:val="ParagraphStyle"/>
              <w:jc w:val="both"/>
              <w:rPr>
                <w:sz w:val="18"/>
                <w:szCs w:val="18"/>
              </w:rPr>
            </w:pPr>
            <w:r w:rsidRPr="00AC0BC6">
              <w:rPr>
                <w:sz w:val="18"/>
                <w:szCs w:val="18"/>
              </w:rPr>
              <w:t xml:space="preserve">Produzida em fibra de acetato. Dimensões: </w:t>
            </w:r>
            <w:proofErr w:type="gramStart"/>
            <w:r w:rsidRPr="00AC0BC6">
              <w:rPr>
                <w:sz w:val="18"/>
                <w:szCs w:val="18"/>
              </w:rPr>
              <w:t>40mm</w:t>
            </w:r>
            <w:proofErr w:type="gramEnd"/>
            <w:r w:rsidRPr="00AC0BC6">
              <w:rPr>
                <w:sz w:val="18"/>
                <w:szCs w:val="18"/>
              </w:rPr>
              <w:t>, Peso: 3 gramas, Cor branca.</w:t>
            </w:r>
          </w:p>
        </w:tc>
        <w:tc>
          <w:tcPr>
            <w:tcW w:w="660" w:type="pct"/>
            <w:vAlign w:val="center"/>
          </w:tcPr>
          <w:p w:rsidR="00AC0BC6" w:rsidRPr="00AC0BC6" w:rsidRDefault="00AC0BC6" w:rsidP="00AC0BC6">
            <w:pPr>
              <w:pStyle w:val="ParagraphStyle"/>
              <w:jc w:val="center"/>
              <w:rPr>
                <w:sz w:val="18"/>
                <w:szCs w:val="18"/>
              </w:rPr>
            </w:pPr>
            <w:r w:rsidRPr="00AC0BC6">
              <w:rPr>
                <w:sz w:val="18"/>
                <w:szCs w:val="18"/>
              </w:rPr>
              <w:t>200</w:t>
            </w:r>
          </w:p>
        </w:tc>
        <w:tc>
          <w:tcPr>
            <w:tcW w:w="625" w:type="pct"/>
            <w:vAlign w:val="center"/>
          </w:tcPr>
          <w:p w:rsidR="00AC0BC6" w:rsidRPr="00AC0BC6" w:rsidRDefault="00AC0BC6" w:rsidP="00AC0BC6">
            <w:pPr>
              <w:pStyle w:val="ParagraphStyle"/>
              <w:jc w:val="center"/>
              <w:rPr>
                <w:sz w:val="18"/>
                <w:szCs w:val="18"/>
              </w:rPr>
            </w:pPr>
            <w:r w:rsidRPr="00AC0BC6">
              <w:rPr>
                <w:sz w:val="18"/>
                <w:szCs w:val="18"/>
              </w:rPr>
              <w:t>UN</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r w:rsidRPr="00AC0BC6">
              <w:rPr>
                <w:sz w:val="18"/>
                <w:szCs w:val="18"/>
              </w:rPr>
              <w:t>20</w:t>
            </w:r>
          </w:p>
        </w:tc>
        <w:tc>
          <w:tcPr>
            <w:tcW w:w="3245" w:type="pct"/>
            <w:vAlign w:val="center"/>
          </w:tcPr>
          <w:p w:rsidR="00AC0BC6" w:rsidRPr="00AC0BC6" w:rsidRDefault="00AC0BC6" w:rsidP="00432853">
            <w:pPr>
              <w:pStyle w:val="ParagraphStyle"/>
              <w:jc w:val="both"/>
              <w:rPr>
                <w:sz w:val="18"/>
                <w:szCs w:val="18"/>
              </w:rPr>
            </w:pPr>
            <w:r w:rsidRPr="00AC0BC6">
              <w:rPr>
                <w:sz w:val="18"/>
                <w:szCs w:val="18"/>
              </w:rPr>
              <w:t xml:space="preserve">Linha de Movimento Sensoriais e Corporais com as seguintes características: confeccionada em MDF colorido, contendo 06 atividades composto por 87 peças, sendo: prancha de equilíbrio: 03 pranchas e 04 suportes para sustentação, balizas: 04 bastões e 04 bases, semicírculos graduados: 08 semicírculos de tamanhos variados (1.40m, 1.60m 1,80m e 2m) de </w:t>
            </w:r>
            <w:proofErr w:type="spellStart"/>
            <w:r w:rsidRPr="00AC0BC6">
              <w:rPr>
                <w:sz w:val="18"/>
                <w:szCs w:val="18"/>
              </w:rPr>
              <w:t>P.V.C.</w:t>
            </w:r>
            <w:proofErr w:type="spellEnd"/>
            <w:r w:rsidRPr="00AC0BC6">
              <w:rPr>
                <w:sz w:val="18"/>
                <w:szCs w:val="18"/>
              </w:rPr>
              <w:t xml:space="preserve"> com </w:t>
            </w:r>
            <w:proofErr w:type="gramStart"/>
            <w:r w:rsidRPr="00AC0BC6">
              <w:rPr>
                <w:sz w:val="18"/>
                <w:szCs w:val="18"/>
              </w:rPr>
              <w:t>8</w:t>
            </w:r>
            <w:proofErr w:type="gramEnd"/>
            <w:r w:rsidRPr="00AC0BC6">
              <w:rPr>
                <w:sz w:val="18"/>
                <w:szCs w:val="18"/>
              </w:rPr>
              <w:t xml:space="preserve"> suportes para sustentação e 4 bastões, obstáculos com saltos elevados: 4 bastões, 8 suportes com níveis de graduação e 8 bases de sustentação, arco passa por dentro: 04 arcos com 70 cm de diâmetro com 4 suportes (cada suporte composto por 3 peças), jogo de argolas: 01 base laranja com 5 pinos coloridos removíveis e 10 argolas coloridas de plástico resistente.</w:t>
            </w:r>
          </w:p>
        </w:tc>
        <w:tc>
          <w:tcPr>
            <w:tcW w:w="660" w:type="pct"/>
            <w:vAlign w:val="center"/>
          </w:tcPr>
          <w:p w:rsidR="00AC0BC6" w:rsidRPr="00AC0BC6" w:rsidRDefault="00AC0BC6" w:rsidP="00AC0BC6">
            <w:pPr>
              <w:pStyle w:val="ParagraphStyle"/>
              <w:jc w:val="center"/>
              <w:rPr>
                <w:sz w:val="18"/>
                <w:szCs w:val="18"/>
              </w:rPr>
            </w:pPr>
            <w:r w:rsidRPr="00AC0BC6">
              <w:rPr>
                <w:sz w:val="18"/>
                <w:szCs w:val="18"/>
              </w:rPr>
              <w:t>20</w:t>
            </w:r>
          </w:p>
        </w:tc>
        <w:tc>
          <w:tcPr>
            <w:tcW w:w="625" w:type="pct"/>
            <w:vAlign w:val="center"/>
          </w:tcPr>
          <w:p w:rsidR="00AC0BC6" w:rsidRPr="00AC0BC6" w:rsidRDefault="00AC0BC6" w:rsidP="00AC0BC6">
            <w:pPr>
              <w:pStyle w:val="ParagraphStyle"/>
              <w:jc w:val="center"/>
              <w:rPr>
                <w:sz w:val="18"/>
                <w:szCs w:val="18"/>
              </w:rPr>
            </w:pPr>
            <w:r w:rsidRPr="00AC0BC6">
              <w:rPr>
                <w:sz w:val="18"/>
                <w:szCs w:val="18"/>
              </w:rPr>
              <w:t>CJ</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r w:rsidRPr="00AC0BC6">
              <w:rPr>
                <w:sz w:val="18"/>
                <w:szCs w:val="18"/>
              </w:rPr>
              <w:t>21</w:t>
            </w:r>
          </w:p>
        </w:tc>
        <w:tc>
          <w:tcPr>
            <w:tcW w:w="3245" w:type="pct"/>
            <w:vAlign w:val="center"/>
          </w:tcPr>
          <w:p w:rsidR="00AC0BC6" w:rsidRPr="00AC0BC6" w:rsidRDefault="00AC0BC6" w:rsidP="00432853">
            <w:pPr>
              <w:pStyle w:val="ParagraphStyle"/>
              <w:jc w:val="both"/>
              <w:rPr>
                <w:sz w:val="18"/>
                <w:szCs w:val="18"/>
              </w:rPr>
            </w:pPr>
            <w:r w:rsidRPr="00AC0BC6">
              <w:rPr>
                <w:sz w:val="18"/>
                <w:szCs w:val="18"/>
              </w:rPr>
              <w:t>Bomba de ar com as seguintes características mínimas:</w:t>
            </w:r>
          </w:p>
          <w:p w:rsidR="00AC0BC6" w:rsidRPr="00AC0BC6" w:rsidRDefault="00AC0BC6" w:rsidP="00432853">
            <w:pPr>
              <w:pStyle w:val="ParagraphStyle"/>
              <w:jc w:val="both"/>
              <w:rPr>
                <w:sz w:val="18"/>
                <w:szCs w:val="18"/>
              </w:rPr>
            </w:pPr>
            <w:r w:rsidRPr="00AC0BC6">
              <w:rPr>
                <w:sz w:val="18"/>
                <w:szCs w:val="18"/>
              </w:rPr>
              <w:t xml:space="preserve">Bomba de ar dupla ação, de plástico, para encher bola, acompanhada de </w:t>
            </w:r>
            <w:proofErr w:type="gramStart"/>
            <w:r w:rsidRPr="00AC0BC6">
              <w:rPr>
                <w:sz w:val="18"/>
                <w:szCs w:val="18"/>
              </w:rPr>
              <w:t>2</w:t>
            </w:r>
            <w:proofErr w:type="gramEnd"/>
            <w:r w:rsidRPr="00AC0BC6">
              <w:rPr>
                <w:sz w:val="18"/>
                <w:szCs w:val="18"/>
              </w:rPr>
              <w:t xml:space="preserve"> (dois) bicos que infla na ida e na volta.</w:t>
            </w:r>
          </w:p>
        </w:tc>
        <w:tc>
          <w:tcPr>
            <w:tcW w:w="660" w:type="pct"/>
            <w:vAlign w:val="center"/>
          </w:tcPr>
          <w:p w:rsidR="00AC0BC6" w:rsidRPr="00AC0BC6" w:rsidRDefault="00AC0BC6" w:rsidP="00AC0BC6">
            <w:pPr>
              <w:pStyle w:val="ParagraphStyle"/>
              <w:jc w:val="center"/>
              <w:rPr>
                <w:sz w:val="18"/>
                <w:szCs w:val="18"/>
              </w:rPr>
            </w:pPr>
            <w:r w:rsidRPr="00AC0BC6">
              <w:rPr>
                <w:sz w:val="18"/>
                <w:szCs w:val="18"/>
              </w:rPr>
              <w:t>28</w:t>
            </w:r>
          </w:p>
        </w:tc>
        <w:tc>
          <w:tcPr>
            <w:tcW w:w="625" w:type="pct"/>
            <w:vAlign w:val="center"/>
          </w:tcPr>
          <w:p w:rsidR="00AC0BC6" w:rsidRPr="00AC0BC6" w:rsidRDefault="00AC0BC6" w:rsidP="00AC0BC6">
            <w:pPr>
              <w:pStyle w:val="ParagraphStyle"/>
              <w:jc w:val="center"/>
              <w:rPr>
                <w:sz w:val="18"/>
                <w:szCs w:val="18"/>
              </w:rPr>
            </w:pPr>
            <w:r w:rsidRPr="00AC0BC6">
              <w:rPr>
                <w:sz w:val="18"/>
                <w:szCs w:val="18"/>
              </w:rPr>
              <w:t>UN</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r w:rsidRPr="00AC0BC6">
              <w:rPr>
                <w:sz w:val="18"/>
                <w:szCs w:val="18"/>
              </w:rPr>
              <w:t>22</w:t>
            </w:r>
          </w:p>
        </w:tc>
        <w:tc>
          <w:tcPr>
            <w:tcW w:w="3245" w:type="pct"/>
            <w:vAlign w:val="center"/>
          </w:tcPr>
          <w:p w:rsidR="00AC0BC6" w:rsidRPr="00AC0BC6" w:rsidRDefault="00AC0BC6" w:rsidP="00432853">
            <w:pPr>
              <w:pStyle w:val="ParagraphStyle"/>
              <w:jc w:val="both"/>
              <w:rPr>
                <w:sz w:val="18"/>
                <w:szCs w:val="18"/>
              </w:rPr>
            </w:pPr>
            <w:r w:rsidRPr="00AC0BC6">
              <w:rPr>
                <w:sz w:val="18"/>
                <w:szCs w:val="18"/>
              </w:rPr>
              <w:t xml:space="preserve">Colchonete para ginástica com as seguintes características mínimas: produzido em espuma D33, 100% forrado em </w:t>
            </w:r>
            <w:proofErr w:type="spellStart"/>
            <w:r w:rsidRPr="00AC0BC6">
              <w:rPr>
                <w:sz w:val="18"/>
                <w:szCs w:val="18"/>
              </w:rPr>
              <w:t>Napa</w:t>
            </w:r>
            <w:proofErr w:type="spellEnd"/>
            <w:r w:rsidRPr="00AC0BC6">
              <w:rPr>
                <w:sz w:val="18"/>
                <w:szCs w:val="18"/>
              </w:rPr>
              <w:t xml:space="preserve"> e com tratamento </w:t>
            </w:r>
            <w:proofErr w:type="gramStart"/>
            <w:r w:rsidRPr="00AC0BC6">
              <w:rPr>
                <w:sz w:val="18"/>
                <w:szCs w:val="18"/>
              </w:rPr>
              <w:t>anti-ácaro</w:t>
            </w:r>
            <w:proofErr w:type="gramEnd"/>
            <w:r w:rsidRPr="00AC0BC6">
              <w:rPr>
                <w:sz w:val="18"/>
                <w:szCs w:val="18"/>
              </w:rPr>
              <w:t xml:space="preserve"> e antialérgico, medidas 150x60x5 cm.</w:t>
            </w:r>
          </w:p>
        </w:tc>
        <w:tc>
          <w:tcPr>
            <w:tcW w:w="660" w:type="pct"/>
            <w:vAlign w:val="center"/>
          </w:tcPr>
          <w:p w:rsidR="00AC0BC6" w:rsidRPr="00AC0BC6" w:rsidRDefault="00AC0BC6" w:rsidP="00AC0BC6">
            <w:pPr>
              <w:pStyle w:val="ParagraphStyle"/>
              <w:jc w:val="center"/>
              <w:rPr>
                <w:sz w:val="18"/>
                <w:szCs w:val="18"/>
              </w:rPr>
            </w:pPr>
            <w:r w:rsidRPr="00AC0BC6">
              <w:rPr>
                <w:sz w:val="18"/>
                <w:szCs w:val="18"/>
              </w:rPr>
              <w:t>100</w:t>
            </w:r>
          </w:p>
        </w:tc>
        <w:tc>
          <w:tcPr>
            <w:tcW w:w="625" w:type="pct"/>
            <w:vAlign w:val="center"/>
          </w:tcPr>
          <w:p w:rsidR="00AC0BC6" w:rsidRPr="00AC0BC6" w:rsidRDefault="00AC0BC6" w:rsidP="00AC0BC6">
            <w:pPr>
              <w:pStyle w:val="ParagraphStyle"/>
              <w:jc w:val="center"/>
              <w:rPr>
                <w:sz w:val="18"/>
                <w:szCs w:val="18"/>
              </w:rPr>
            </w:pPr>
            <w:r w:rsidRPr="00AC0BC6">
              <w:rPr>
                <w:sz w:val="18"/>
                <w:szCs w:val="18"/>
              </w:rPr>
              <w:t>UN</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r w:rsidRPr="00AC0BC6">
              <w:rPr>
                <w:sz w:val="18"/>
                <w:szCs w:val="18"/>
              </w:rPr>
              <w:t>23</w:t>
            </w:r>
          </w:p>
        </w:tc>
        <w:tc>
          <w:tcPr>
            <w:tcW w:w="3245" w:type="pct"/>
            <w:vAlign w:val="center"/>
          </w:tcPr>
          <w:p w:rsidR="00AC0BC6" w:rsidRPr="00AC0BC6" w:rsidRDefault="00AC0BC6" w:rsidP="00432853">
            <w:pPr>
              <w:pStyle w:val="ParagraphStyle"/>
              <w:jc w:val="both"/>
              <w:rPr>
                <w:sz w:val="18"/>
                <w:szCs w:val="18"/>
              </w:rPr>
            </w:pPr>
            <w:r w:rsidRPr="00AC0BC6">
              <w:rPr>
                <w:sz w:val="18"/>
                <w:szCs w:val="18"/>
              </w:rPr>
              <w:t>Cone de sinalização esportivo com as seguintes características mínimas:</w:t>
            </w:r>
            <w:r>
              <w:rPr>
                <w:sz w:val="18"/>
                <w:szCs w:val="18"/>
              </w:rPr>
              <w:t xml:space="preserve"> </w:t>
            </w:r>
            <w:r w:rsidRPr="00AC0BC6">
              <w:rPr>
                <w:sz w:val="18"/>
                <w:szCs w:val="18"/>
              </w:rPr>
              <w:t xml:space="preserve">Flexível, com 20 cm de altura, material PVC </w:t>
            </w:r>
            <w:proofErr w:type="gramStart"/>
            <w:r w:rsidRPr="00AC0BC6">
              <w:rPr>
                <w:sz w:val="18"/>
                <w:szCs w:val="18"/>
              </w:rPr>
              <w:t>ultra flexível</w:t>
            </w:r>
            <w:proofErr w:type="gramEnd"/>
            <w:r w:rsidRPr="00AC0BC6">
              <w:rPr>
                <w:sz w:val="18"/>
                <w:szCs w:val="18"/>
              </w:rPr>
              <w:t>.</w:t>
            </w:r>
          </w:p>
        </w:tc>
        <w:tc>
          <w:tcPr>
            <w:tcW w:w="660" w:type="pct"/>
            <w:vAlign w:val="center"/>
          </w:tcPr>
          <w:p w:rsidR="00AC0BC6" w:rsidRPr="00AC0BC6" w:rsidRDefault="00AC0BC6" w:rsidP="00AC0BC6">
            <w:pPr>
              <w:pStyle w:val="ParagraphStyle"/>
              <w:jc w:val="center"/>
              <w:rPr>
                <w:sz w:val="18"/>
                <w:szCs w:val="18"/>
              </w:rPr>
            </w:pPr>
            <w:r w:rsidRPr="00AC0BC6">
              <w:rPr>
                <w:sz w:val="18"/>
                <w:szCs w:val="18"/>
              </w:rPr>
              <w:t>160</w:t>
            </w:r>
          </w:p>
        </w:tc>
        <w:tc>
          <w:tcPr>
            <w:tcW w:w="625" w:type="pct"/>
            <w:vAlign w:val="center"/>
          </w:tcPr>
          <w:p w:rsidR="00AC0BC6" w:rsidRPr="00AC0BC6" w:rsidRDefault="00AC0BC6" w:rsidP="00AC0BC6">
            <w:pPr>
              <w:pStyle w:val="ParagraphStyle"/>
              <w:jc w:val="center"/>
              <w:rPr>
                <w:sz w:val="18"/>
                <w:szCs w:val="18"/>
              </w:rPr>
            </w:pPr>
            <w:r w:rsidRPr="00AC0BC6">
              <w:rPr>
                <w:sz w:val="18"/>
                <w:szCs w:val="18"/>
              </w:rPr>
              <w:t>UN</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r w:rsidRPr="00AC0BC6">
              <w:rPr>
                <w:sz w:val="18"/>
                <w:szCs w:val="18"/>
              </w:rPr>
              <w:t>24</w:t>
            </w:r>
          </w:p>
        </w:tc>
        <w:tc>
          <w:tcPr>
            <w:tcW w:w="3245" w:type="pct"/>
            <w:vAlign w:val="center"/>
          </w:tcPr>
          <w:p w:rsidR="00AC0BC6" w:rsidRPr="00AC0BC6" w:rsidRDefault="00AC0BC6" w:rsidP="00432853">
            <w:pPr>
              <w:pStyle w:val="ParagraphStyle"/>
              <w:jc w:val="both"/>
              <w:rPr>
                <w:sz w:val="18"/>
                <w:szCs w:val="18"/>
              </w:rPr>
            </w:pPr>
            <w:r w:rsidRPr="00AC0BC6">
              <w:rPr>
                <w:sz w:val="18"/>
                <w:szCs w:val="18"/>
              </w:rPr>
              <w:t xml:space="preserve">Corda de algodão confeccionado em algodão 100% natural com </w:t>
            </w:r>
            <w:proofErr w:type="gramStart"/>
            <w:r w:rsidRPr="00AC0BC6">
              <w:rPr>
                <w:sz w:val="18"/>
                <w:szCs w:val="18"/>
              </w:rPr>
              <w:t>8</w:t>
            </w:r>
            <w:proofErr w:type="gramEnd"/>
            <w:r w:rsidRPr="00AC0BC6">
              <w:rPr>
                <w:sz w:val="18"/>
                <w:szCs w:val="18"/>
              </w:rPr>
              <w:t xml:space="preserve"> mm </w:t>
            </w:r>
            <w:r w:rsidRPr="00AC0BC6">
              <w:rPr>
                <w:sz w:val="18"/>
                <w:szCs w:val="18"/>
              </w:rPr>
              <w:lastRenderedPageBreak/>
              <w:t>de diâmetro.</w:t>
            </w:r>
          </w:p>
        </w:tc>
        <w:tc>
          <w:tcPr>
            <w:tcW w:w="660" w:type="pct"/>
            <w:vAlign w:val="center"/>
          </w:tcPr>
          <w:p w:rsidR="00AC0BC6" w:rsidRPr="00AC0BC6" w:rsidRDefault="00AC0BC6" w:rsidP="00AC0BC6">
            <w:pPr>
              <w:pStyle w:val="ParagraphStyle"/>
              <w:jc w:val="center"/>
              <w:rPr>
                <w:sz w:val="18"/>
                <w:szCs w:val="18"/>
              </w:rPr>
            </w:pPr>
            <w:r w:rsidRPr="00AC0BC6">
              <w:rPr>
                <w:sz w:val="18"/>
                <w:szCs w:val="18"/>
              </w:rPr>
              <w:lastRenderedPageBreak/>
              <w:t>200</w:t>
            </w:r>
          </w:p>
        </w:tc>
        <w:tc>
          <w:tcPr>
            <w:tcW w:w="625" w:type="pct"/>
            <w:vAlign w:val="center"/>
          </w:tcPr>
          <w:p w:rsidR="00AC0BC6" w:rsidRPr="00AC0BC6" w:rsidRDefault="00AC0BC6" w:rsidP="00AC0BC6">
            <w:pPr>
              <w:pStyle w:val="ParagraphStyle"/>
              <w:jc w:val="center"/>
              <w:rPr>
                <w:sz w:val="18"/>
                <w:szCs w:val="18"/>
              </w:rPr>
            </w:pPr>
            <w:r w:rsidRPr="00AC0BC6">
              <w:rPr>
                <w:sz w:val="18"/>
                <w:szCs w:val="18"/>
              </w:rPr>
              <w:t>MTS</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r w:rsidRPr="00AC0BC6">
              <w:rPr>
                <w:sz w:val="18"/>
                <w:szCs w:val="18"/>
              </w:rPr>
              <w:lastRenderedPageBreak/>
              <w:t>25</w:t>
            </w:r>
          </w:p>
        </w:tc>
        <w:tc>
          <w:tcPr>
            <w:tcW w:w="3245" w:type="pct"/>
            <w:vAlign w:val="center"/>
          </w:tcPr>
          <w:p w:rsidR="00AC0BC6" w:rsidRPr="00AC0BC6" w:rsidRDefault="00AC0BC6" w:rsidP="00432853">
            <w:pPr>
              <w:pStyle w:val="ParagraphStyle"/>
              <w:jc w:val="both"/>
              <w:rPr>
                <w:sz w:val="18"/>
                <w:szCs w:val="18"/>
              </w:rPr>
            </w:pPr>
            <w:r w:rsidRPr="00AC0BC6">
              <w:rPr>
                <w:sz w:val="18"/>
                <w:szCs w:val="18"/>
              </w:rPr>
              <w:t xml:space="preserve">Corda de pular coletiva com as seguintes características: confeccionada em material sisal, com manoplas de madeira, medidas </w:t>
            </w:r>
            <w:proofErr w:type="gramStart"/>
            <w:r w:rsidRPr="00AC0BC6">
              <w:rPr>
                <w:sz w:val="18"/>
                <w:szCs w:val="18"/>
              </w:rPr>
              <w:t xml:space="preserve">5 </w:t>
            </w:r>
            <w:proofErr w:type="spellStart"/>
            <w:r w:rsidRPr="00AC0BC6">
              <w:rPr>
                <w:sz w:val="18"/>
                <w:szCs w:val="18"/>
              </w:rPr>
              <w:t>mts</w:t>
            </w:r>
            <w:proofErr w:type="spellEnd"/>
            <w:proofErr w:type="gramEnd"/>
            <w:r w:rsidRPr="00AC0BC6">
              <w:rPr>
                <w:sz w:val="18"/>
                <w:szCs w:val="18"/>
              </w:rPr>
              <w:t xml:space="preserve"> de comprimento e 8mm de espessura.</w:t>
            </w:r>
          </w:p>
        </w:tc>
        <w:tc>
          <w:tcPr>
            <w:tcW w:w="660" w:type="pct"/>
            <w:vAlign w:val="center"/>
          </w:tcPr>
          <w:p w:rsidR="00AC0BC6" w:rsidRPr="00AC0BC6" w:rsidRDefault="00AC0BC6" w:rsidP="00AC0BC6">
            <w:pPr>
              <w:pStyle w:val="ParagraphStyle"/>
              <w:jc w:val="center"/>
              <w:rPr>
                <w:sz w:val="18"/>
                <w:szCs w:val="18"/>
              </w:rPr>
            </w:pPr>
            <w:r w:rsidRPr="00AC0BC6">
              <w:rPr>
                <w:sz w:val="18"/>
                <w:szCs w:val="18"/>
              </w:rPr>
              <w:t>50</w:t>
            </w:r>
          </w:p>
        </w:tc>
        <w:tc>
          <w:tcPr>
            <w:tcW w:w="625" w:type="pct"/>
            <w:vAlign w:val="center"/>
          </w:tcPr>
          <w:p w:rsidR="00AC0BC6" w:rsidRPr="00AC0BC6" w:rsidRDefault="00AC0BC6" w:rsidP="00AC0BC6">
            <w:pPr>
              <w:pStyle w:val="ParagraphStyle"/>
              <w:jc w:val="center"/>
              <w:rPr>
                <w:sz w:val="18"/>
                <w:szCs w:val="18"/>
              </w:rPr>
            </w:pPr>
            <w:r w:rsidRPr="00AC0BC6">
              <w:rPr>
                <w:sz w:val="18"/>
                <w:szCs w:val="18"/>
              </w:rPr>
              <w:t>UN</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r w:rsidRPr="00AC0BC6">
              <w:rPr>
                <w:sz w:val="18"/>
                <w:szCs w:val="18"/>
              </w:rPr>
              <w:t>26</w:t>
            </w:r>
          </w:p>
        </w:tc>
        <w:tc>
          <w:tcPr>
            <w:tcW w:w="3245" w:type="pct"/>
            <w:vAlign w:val="center"/>
          </w:tcPr>
          <w:p w:rsidR="00AC0BC6" w:rsidRPr="00AC0BC6" w:rsidRDefault="00AC0BC6" w:rsidP="00432853">
            <w:pPr>
              <w:pStyle w:val="ParagraphStyle"/>
              <w:jc w:val="both"/>
              <w:rPr>
                <w:sz w:val="18"/>
                <w:szCs w:val="18"/>
              </w:rPr>
            </w:pPr>
            <w:r w:rsidRPr="00AC0BC6">
              <w:rPr>
                <w:sz w:val="18"/>
                <w:szCs w:val="18"/>
              </w:rPr>
              <w:t xml:space="preserve">Corda de pular individual com as seguintes características: confeccionada em material sisal, com manoplas de madeira, medidas </w:t>
            </w:r>
            <w:proofErr w:type="gramStart"/>
            <w:r w:rsidRPr="00AC0BC6">
              <w:rPr>
                <w:sz w:val="18"/>
                <w:szCs w:val="18"/>
              </w:rPr>
              <w:t xml:space="preserve">2 </w:t>
            </w:r>
            <w:proofErr w:type="spellStart"/>
            <w:r w:rsidRPr="00AC0BC6">
              <w:rPr>
                <w:sz w:val="18"/>
                <w:szCs w:val="18"/>
              </w:rPr>
              <w:t>mts</w:t>
            </w:r>
            <w:proofErr w:type="spellEnd"/>
            <w:proofErr w:type="gramEnd"/>
            <w:r w:rsidRPr="00AC0BC6">
              <w:rPr>
                <w:sz w:val="18"/>
                <w:szCs w:val="18"/>
              </w:rPr>
              <w:t xml:space="preserve"> de comprimento e 8mm de espessura.</w:t>
            </w:r>
          </w:p>
        </w:tc>
        <w:tc>
          <w:tcPr>
            <w:tcW w:w="660" w:type="pct"/>
            <w:vAlign w:val="center"/>
          </w:tcPr>
          <w:p w:rsidR="00AC0BC6" w:rsidRPr="00AC0BC6" w:rsidRDefault="00AC0BC6" w:rsidP="00AC0BC6">
            <w:pPr>
              <w:pStyle w:val="ParagraphStyle"/>
              <w:jc w:val="center"/>
              <w:rPr>
                <w:sz w:val="18"/>
                <w:szCs w:val="18"/>
              </w:rPr>
            </w:pPr>
            <w:r w:rsidRPr="00AC0BC6">
              <w:rPr>
                <w:sz w:val="18"/>
                <w:szCs w:val="18"/>
              </w:rPr>
              <w:t>250</w:t>
            </w:r>
          </w:p>
        </w:tc>
        <w:tc>
          <w:tcPr>
            <w:tcW w:w="625" w:type="pct"/>
            <w:vAlign w:val="center"/>
          </w:tcPr>
          <w:p w:rsidR="00AC0BC6" w:rsidRPr="00AC0BC6" w:rsidRDefault="00AC0BC6" w:rsidP="00AC0BC6">
            <w:pPr>
              <w:pStyle w:val="ParagraphStyle"/>
              <w:jc w:val="center"/>
              <w:rPr>
                <w:sz w:val="18"/>
                <w:szCs w:val="18"/>
              </w:rPr>
            </w:pPr>
            <w:r w:rsidRPr="00AC0BC6">
              <w:rPr>
                <w:sz w:val="18"/>
                <w:szCs w:val="18"/>
              </w:rPr>
              <w:t>UN</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r w:rsidRPr="00AC0BC6">
              <w:rPr>
                <w:sz w:val="18"/>
                <w:szCs w:val="18"/>
              </w:rPr>
              <w:t>27</w:t>
            </w:r>
          </w:p>
        </w:tc>
        <w:tc>
          <w:tcPr>
            <w:tcW w:w="3245" w:type="pct"/>
            <w:vAlign w:val="center"/>
          </w:tcPr>
          <w:p w:rsidR="00AC0BC6" w:rsidRPr="00AC0BC6" w:rsidRDefault="00AC0BC6" w:rsidP="00432853">
            <w:pPr>
              <w:pStyle w:val="ParagraphStyle"/>
              <w:jc w:val="both"/>
              <w:rPr>
                <w:sz w:val="18"/>
                <w:szCs w:val="18"/>
              </w:rPr>
            </w:pPr>
            <w:r w:rsidRPr="00AC0BC6">
              <w:rPr>
                <w:sz w:val="18"/>
                <w:szCs w:val="18"/>
              </w:rPr>
              <w:t xml:space="preserve">Disco para marcação com as seguintes características mínimas: Material: Polipropileno; Peso 50g; Dimensões 15 x 15 x </w:t>
            </w:r>
            <w:proofErr w:type="gramStart"/>
            <w:r w:rsidRPr="00AC0BC6">
              <w:rPr>
                <w:sz w:val="18"/>
                <w:szCs w:val="18"/>
              </w:rPr>
              <w:t>9</w:t>
            </w:r>
            <w:proofErr w:type="gramEnd"/>
            <w:r w:rsidRPr="00AC0BC6">
              <w:rPr>
                <w:sz w:val="18"/>
                <w:szCs w:val="18"/>
              </w:rPr>
              <w:t xml:space="preserve"> cm.</w:t>
            </w:r>
          </w:p>
        </w:tc>
        <w:tc>
          <w:tcPr>
            <w:tcW w:w="660" w:type="pct"/>
            <w:vAlign w:val="center"/>
          </w:tcPr>
          <w:p w:rsidR="00AC0BC6" w:rsidRPr="00AC0BC6" w:rsidRDefault="00AC0BC6" w:rsidP="00AC0BC6">
            <w:pPr>
              <w:pStyle w:val="ParagraphStyle"/>
              <w:jc w:val="center"/>
              <w:rPr>
                <w:sz w:val="18"/>
                <w:szCs w:val="18"/>
              </w:rPr>
            </w:pPr>
            <w:r w:rsidRPr="00AC0BC6">
              <w:rPr>
                <w:sz w:val="18"/>
                <w:szCs w:val="18"/>
              </w:rPr>
              <w:t>160</w:t>
            </w:r>
          </w:p>
        </w:tc>
        <w:tc>
          <w:tcPr>
            <w:tcW w:w="625" w:type="pct"/>
            <w:vAlign w:val="center"/>
          </w:tcPr>
          <w:p w:rsidR="00AC0BC6" w:rsidRPr="00AC0BC6" w:rsidRDefault="00AC0BC6" w:rsidP="00AC0BC6">
            <w:pPr>
              <w:pStyle w:val="ParagraphStyle"/>
              <w:jc w:val="center"/>
              <w:rPr>
                <w:sz w:val="18"/>
                <w:szCs w:val="18"/>
              </w:rPr>
            </w:pPr>
            <w:r w:rsidRPr="00AC0BC6">
              <w:rPr>
                <w:sz w:val="18"/>
                <w:szCs w:val="18"/>
              </w:rPr>
              <w:t>UN</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r w:rsidRPr="00AC0BC6">
              <w:rPr>
                <w:sz w:val="18"/>
                <w:szCs w:val="18"/>
              </w:rPr>
              <w:t>28</w:t>
            </w:r>
          </w:p>
        </w:tc>
        <w:tc>
          <w:tcPr>
            <w:tcW w:w="3245" w:type="pct"/>
            <w:vAlign w:val="center"/>
          </w:tcPr>
          <w:p w:rsidR="00AC0BC6" w:rsidRPr="00AC0BC6" w:rsidRDefault="00AC0BC6" w:rsidP="00432853">
            <w:pPr>
              <w:pStyle w:val="ParagraphStyle"/>
              <w:jc w:val="both"/>
              <w:rPr>
                <w:sz w:val="18"/>
                <w:szCs w:val="18"/>
              </w:rPr>
            </w:pPr>
            <w:r w:rsidRPr="00AC0BC6">
              <w:rPr>
                <w:sz w:val="18"/>
                <w:szCs w:val="18"/>
              </w:rPr>
              <w:t>Jogo de Dama com peças Oficiais com as seguintes características mínimas: Peças plásticas chumbadas e feltro; Tabuleiro em madeira: 40 x 40 cm; Acompanha regras básicas do jogo.</w:t>
            </w:r>
          </w:p>
        </w:tc>
        <w:tc>
          <w:tcPr>
            <w:tcW w:w="660" w:type="pct"/>
            <w:vAlign w:val="center"/>
          </w:tcPr>
          <w:p w:rsidR="00AC0BC6" w:rsidRPr="00AC0BC6" w:rsidRDefault="00AC0BC6" w:rsidP="00AC0BC6">
            <w:pPr>
              <w:pStyle w:val="ParagraphStyle"/>
              <w:jc w:val="center"/>
              <w:rPr>
                <w:sz w:val="18"/>
                <w:szCs w:val="18"/>
              </w:rPr>
            </w:pPr>
            <w:r w:rsidRPr="00AC0BC6">
              <w:rPr>
                <w:sz w:val="18"/>
                <w:szCs w:val="18"/>
              </w:rPr>
              <w:t>85</w:t>
            </w:r>
          </w:p>
        </w:tc>
        <w:tc>
          <w:tcPr>
            <w:tcW w:w="625" w:type="pct"/>
            <w:vAlign w:val="center"/>
          </w:tcPr>
          <w:p w:rsidR="00AC0BC6" w:rsidRPr="00AC0BC6" w:rsidRDefault="00AC0BC6" w:rsidP="00AC0BC6">
            <w:pPr>
              <w:pStyle w:val="ParagraphStyle"/>
              <w:jc w:val="center"/>
              <w:rPr>
                <w:sz w:val="18"/>
                <w:szCs w:val="18"/>
              </w:rPr>
            </w:pPr>
            <w:r w:rsidRPr="00AC0BC6">
              <w:rPr>
                <w:sz w:val="18"/>
                <w:szCs w:val="18"/>
              </w:rPr>
              <w:t>UN</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r w:rsidRPr="00AC0BC6">
              <w:rPr>
                <w:sz w:val="18"/>
                <w:szCs w:val="18"/>
              </w:rPr>
              <w:t>29</w:t>
            </w:r>
          </w:p>
        </w:tc>
        <w:tc>
          <w:tcPr>
            <w:tcW w:w="3245" w:type="pct"/>
            <w:vAlign w:val="center"/>
          </w:tcPr>
          <w:p w:rsidR="00AC0BC6" w:rsidRPr="00AC0BC6" w:rsidRDefault="00AC0BC6" w:rsidP="00432853">
            <w:pPr>
              <w:pStyle w:val="ParagraphStyle"/>
              <w:jc w:val="both"/>
              <w:rPr>
                <w:sz w:val="18"/>
                <w:szCs w:val="18"/>
              </w:rPr>
            </w:pPr>
            <w:r w:rsidRPr="00AC0BC6">
              <w:rPr>
                <w:sz w:val="18"/>
                <w:szCs w:val="18"/>
              </w:rPr>
              <w:t>Jogo de Xadrez com peças Oficiais com as seguintes características mínimas:</w:t>
            </w:r>
            <w:r>
              <w:rPr>
                <w:sz w:val="18"/>
                <w:szCs w:val="18"/>
              </w:rPr>
              <w:t xml:space="preserve"> </w:t>
            </w:r>
            <w:r w:rsidRPr="00AC0BC6">
              <w:rPr>
                <w:sz w:val="18"/>
                <w:szCs w:val="18"/>
              </w:rPr>
              <w:t>Peças plásticas chumbadas e feltro; Tabuleiro em madeira: 40 x 40 cm; Rei: 10 cm; Acompanha regras básicas do jogo.</w:t>
            </w:r>
          </w:p>
        </w:tc>
        <w:tc>
          <w:tcPr>
            <w:tcW w:w="660" w:type="pct"/>
            <w:vAlign w:val="center"/>
          </w:tcPr>
          <w:p w:rsidR="00AC0BC6" w:rsidRPr="00AC0BC6" w:rsidRDefault="00AC0BC6" w:rsidP="00AC0BC6">
            <w:pPr>
              <w:pStyle w:val="ParagraphStyle"/>
              <w:jc w:val="center"/>
              <w:rPr>
                <w:sz w:val="18"/>
                <w:szCs w:val="18"/>
              </w:rPr>
            </w:pPr>
            <w:r w:rsidRPr="00AC0BC6">
              <w:rPr>
                <w:sz w:val="18"/>
                <w:szCs w:val="18"/>
              </w:rPr>
              <w:t>85</w:t>
            </w:r>
          </w:p>
        </w:tc>
        <w:tc>
          <w:tcPr>
            <w:tcW w:w="625" w:type="pct"/>
            <w:vAlign w:val="center"/>
          </w:tcPr>
          <w:p w:rsidR="00AC0BC6" w:rsidRPr="00AC0BC6" w:rsidRDefault="00AC0BC6" w:rsidP="00AC0BC6">
            <w:pPr>
              <w:pStyle w:val="ParagraphStyle"/>
              <w:jc w:val="center"/>
              <w:rPr>
                <w:sz w:val="18"/>
                <w:szCs w:val="18"/>
              </w:rPr>
            </w:pPr>
            <w:r w:rsidRPr="00AC0BC6">
              <w:rPr>
                <w:sz w:val="18"/>
                <w:szCs w:val="18"/>
              </w:rPr>
              <w:t>UN</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r w:rsidRPr="00AC0BC6">
              <w:rPr>
                <w:sz w:val="18"/>
                <w:szCs w:val="18"/>
              </w:rPr>
              <w:t>30</w:t>
            </w:r>
          </w:p>
        </w:tc>
        <w:tc>
          <w:tcPr>
            <w:tcW w:w="3245" w:type="pct"/>
            <w:vAlign w:val="center"/>
          </w:tcPr>
          <w:p w:rsidR="00AC0BC6" w:rsidRPr="00AC0BC6" w:rsidRDefault="00AC0BC6" w:rsidP="00432853">
            <w:pPr>
              <w:pStyle w:val="ParagraphStyle"/>
              <w:jc w:val="both"/>
              <w:rPr>
                <w:sz w:val="18"/>
                <w:szCs w:val="18"/>
              </w:rPr>
            </w:pPr>
            <w:r w:rsidRPr="00AC0BC6">
              <w:rPr>
                <w:sz w:val="18"/>
                <w:szCs w:val="18"/>
              </w:rPr>
              <w:t>Jogo de dominó com estojo com as seguintes características mínimas: confeccionado em material plástico, dimensões das peças: 4,8 x 2,3 x 0,6 cm, contendo 28 peças no estojo.</w:t>
            </w:r>
          </w:p>
        </w:tc>
        <w:tc>
          <w:tcPr>
            <w:tcW w:w="660" w:type="pct"/>
            <w:vAlign w:val="center"/>
          </w:tcPr>
          <w:p w:rsidR="00AC0BC6" w:rsidRPr="00AC0BC6" w:rsidRDefault="00AC0BC6" w:rsidP="00AC0BC6">
            <w:pPr>
              <w:pStyle w:val="ParagraphStyle"/>
              <w:jc w:val="center"/>
              <w:rPr>
                <w:sz w:val="18"/>
                <w:szCs w:val="18"/>
              </w:rPr>
            </w:pPr>
            <w:r w:rsidRPr="00AC0BC6">
              <w:rPr>
                <w:sz w:val="18"/>
                <w:szCs w:val="18"/>
              </w:rPr>
              <w:t>80</w:t>
            </w:r>
          </w:p>
        </w:tc>
        <w:tc>
          <w:tcPr>
            <w:tcW w:w="625" w:type="pct"/>
            <w:vAlign w:val="center"/>
          </w:tcPr>
          <w:p w:rsidR="00AC0BC6" w:rsidRPr="00AC0BC6" w:rsidRDefault="00AC0BC6" w:rsidP="00AC0BC6">
            <w:pPr>
              <w:pStyle w:val="ParagraphStyle"/>
              <w:jc w:val="center"/>
              <w:rPr>
                <w:sz w:val="18"/>
                <w:szCs w:val="18"/>
              </w:rPr>
            </w:pPr>
            <w:r w:rsidRPr="00AC0BC6">
              <w:rPr>
                <w:sz w:val="18"/>
                <w:szCs w:val="18"/>
              </w:rPr>
              <w:t>UN</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r w:rsidRPr="00AC0BC6">
              <w:rPr>
                <w:sz w:val="18"/>
                <w:szCs w:val="18"/>
              </w:rPr>
              <w:t>31</w:t>
            </w:r>
          </w:p>
        </w:tc>
        <w:tc>
          <w:tcPr>
            <w:tcW w:w="3245" w:type="pct"/>
            <w:vAlign w:val="center"/>
          </w:tcPr>
          <w:p w:rsidR="00AC0BC6" w:rsidRPr="00AC0BC6" w:rsidRDefault="00AC0BC6" w:rsidP="00432853">
            <w:pPr>
              <w:pStyle w:val="ParagraphStyle"/>
              <w:jc w:val="both"/>
              <w:rPr>
                <w:sz w:val="18"/>
                <w:szCs w:val="18"/>
              </w:rPr>
            </w:pPr>
            <w:proofErr w:type="gramStart"/>
            <w:r w:rsidRPr="00AC0BC6">
              <w:rPr>
                <w:sz w:val="18"/>
                <w:szCs w:val="18"/>
              </w:rPr>
              <w:t>Kit jogo</w:t>
            </w:r>
            <w:proofErr w:type="gramEnd"/>
            <w:r w:rsidRPr="00AC0BC6">
              <w:rPr>
                <w:sz w:val="18"/>
                <w:szCs w:val="18"/>
              </w:rPr>
              <w:t xml:space="preserve"> de boliche com as seguintes características mínimas: confeccionado em material plástico, contendo 06 pinos de 21 cm e 02 bolas de 10 cm de diâmetro.</w:t>
            </w:r>
          </w:p>
        </w:tc>
        <w:tc>
          <w:tcPr>
            <w:tcW w:w="660" w:type="pct"/>
            <w:vAlign w:val="center"/>
          </w:tcPr>
          <w:p w:rsidR="00AC0BC6" w:rsidRPr="00AC0BC6" w:rsidRDefault="00AC0BC6" w:rsidP="00AC0BC6">
            <w:pPr>
              <w:pStyle w:val="ParagraphStyle"/>
              <w:jc w:val="center"/>
              <w:rPr>
                <w:sz w:val="18"/>
                <w:szCs w:val="18"/>
              </w:rPr>
            </w:pPr>
            <w:r w:rsidRPr="00AC0BC6">
              <w:rPr>
                <w:sz w:val="18"/>
                <w:szCs w:val="18"/>
              </w:rPr>
              <w:t>100</w:t>
            </w:r>
          </w:p>
        </w:tc>
        <w:tc>
          <w:tcPr>
            <w:tcW w:w="625" w:type="pct"/>
            <w:vAlign w:val="center"/>
          </w:tcPr>
          <w:p w:rsidR="00AC0BC6" w:rsidRPr="00AC0BC6" w:rsidRDefault="00AC0BC6" w:rsidP="00AC0BC6">
            <w:pPr>
              <w:pStyle w:val="ParagraphStyle"/>
              <w:jc w:val="center"/>
              <w:rPr>
                <w:sz w:val="18"/>
                <w:szCs w:val="18"/>
              </w:rPr>
            </w:pPr>
            <w:r w:rsidRPr="00AC0BC6">
              <w:rPr>
                <w:sz w:val="18"/>
                <w:szCs w:val="18"/>
              </w:rPr>
              <w:t>KIT</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r w:rsidRPr="00AC0BC6">
              <w:rPr>
                <w:sz w:val="18"/>
                <w:szCs w:val="18"/>
              </w:rPr>
              <w:t>32</w:t>
            </w:r>
          </w:p>
        </w:tc>
        <w:tc>
          <w:tcPr>
            <w:tcW w:w="3245" w:type="pct"/>
            <w:vAlign w:val="center"/>
          </w:tcPr>
          <w:p w:rsidR="00AC0BC6" w:rsidRPr="00AC0BC6" w:rsidRDefault="00AC0BC6" w:rsidP="00432853">
            <w:pPr>
              <w:pStyle w:val="ParagraphStyle"/>
              <w:jc w:val="both"/>
              <w:rPr>
                <w:sz w:val="18"/>
                <w:szCs w:val="18"/>
              </w:rPr>
            </w:pPr>
            <w:r w:rsidRPr="00AC0BC6">
              <w:rPr>
                <w:sz w:val="18"/>
                <w:szCs w:val="18"/>
              </w:rPr>
              <w:t>Peteca confeccionada em nylon com a base de cortiça e a saía de plástico, medindo aproximadamente 8,5 x 6,5 x 6,5 cm, diâmetro da ponteira 2,5 cm.</w:t>
            </w:r>
          </w:p>
        </w:tc>
        <w:tc>
          <w:tcPr>
            <w:tcW w:w="660" w:type="pct"/>
            <w:vAlign w:val="center"/>
          </w:tcPr>
          <w:p w:rsidR="00AC0BC6" w:rsidRPr="00AC0BC6" w:rsidRDefault="00AC0BC6" w:rsidP="00AC0BC6">
            <w:pPr>
              <w:pStyle w:val="ParagraphStyle"/>
              <w:jc w:val="center"/>
              <w:rPr>
                <w:sz w:val="18"/>
                <w:szCs w:val="18"/>
              </w:rPr>
            </w:pPr>
            <w:r w:rsidRPr="00AC0BC6">
              <w:rPr>
                <w:sz w:val="18"/>
                <w:szCs w:val="18"/>
              </w:rPr>
              <w:t>100</w:t>
            </w:r>
          </w:p>
        </w:tc>
        <w:tc>
          <w:tcPr>
            <w:tcW w:w="625" w:type="pct"/>
            <w:vAlign w:val="center"/>
          </w:tcPr>
          <w:p w:rsidR="00AC0BC6" w:rsidRPr="00AC0BC6" w:rsidRDefault="00AC0BC6" w:rsidP="00AC0BC6">
            <w:pPr>
              <w:pStyle w:val="ParagraphStyle"/>
              <w:jc w:val="center"/>
              <w:rPr>
                <w:sz w:val="18"/>
                <w:szCs w:val="18"/>
              </w:rPr>
            </w:pPr>
            <w:r w:rsidRPr="00AC0BC6">
              <w:rPr>
                <w:sz w:val="18"/>
                <w:szCs w:val="18"/>
              </w:rPr>
              <w:t>UN</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r w:rsidRPr="00AC0BC6">
              <w:rPr>
                <w:sz w:val="18"/>
                <w:szCs w:val="18"/>
              </w:rPr>
              <w:t>33</w:t>
            </w:r>
          </w:p>
        </w:tc>
        <w:tc>
          <w:tcPr>
            <w:tcW w:w="3245" w:type="pct"/>
            <w:vAlign w:val="center"/>
          </w:tcPr>
          <w:p w:rsidR="00AC0BC6" w:rsidRPr="00AC0BC6" w:rsidRDefault="00AC0BC6" w:rsidP="00432853">
            <w:pPr>
              <w:pStyle w:val="ParagraphStyle"/>
              <w:jc w:val="both"/>
              <w:rPr>
                <w:sz w:val="18"/>
                <w:szCs w:val="18"/>
              </w:rPr>
            </w:pPr>
            <w:r w:rsidRPr="00AC0BC6">
              <w:rPr>
                <w:sz w:val="18"/>
                <w:szCs w:val="18"/>
              </w:rPr>
              <w:t>Raquete tênis de mesa (</w:t>
            </w:r>
            <w:proofErr w:type="spellStart"/>
            <w:r w:rsidRPr="00AC0BC6">
              <w:rPr>
                <w:sz w:val="18"/>
                <w:szCs w:val="18"/>
              </w:rPr>
              <w:t>ping-pong</w:t>
            </w:r>
            <w:proofErr w:type="spellEnd"/>
            <w:r w:rsidRPr="00AC0BC6">
              <w:rPr>
                <w:sz w:val="18"/>
                <w:szCs w:val="18"/>
              </w:rPr>
              <w:t>) com as seguintes especificações mínimas: confeccionada em madeira e borracha, dimensões aproximadas: 2,3 x 15 x 25,5 cm.</w:t>
            </w:r>
          </w:p>
        </w:tc>
        <w:tc>
          <w:tcPr>
            <w:tcW w:w="660" w:type="pct"/>
            <w:vAlign w:val="center"/>
          </w:tcPr>
          <w:p w:rsidR="00AC0BC6" w:rsidRPr="00AC0BC6" w:rsidRDefault="00AC0BC6" w:rsidP="00AC0BC6">
            <w:pPr>
              <w:pStyle w:val="ParagraphStyle"/>
              <w:jc w:val="center"/>
              <w:rPr>
                <w:sz w:val="18"/>
                <w:szCs w:val="18"/>
              </w:rPr>
            </w:pPr>
            <w:r w:rsidRPr="00AC0BC6">
              <w:rPr>
                <w:sz w:val="18"/>
                <w:szCs w:val="18"/>
              </w:rPr>
              <w:t>36</w:t>
            </w:r>
          </w:p>
        </w:tc>
        <w:tc>
          <w:tcPr>
            <w:tcW w:w="625" w:type="pct"/>
            <w:vAlign w:val="center"/>
          </w:tcPr>
          <w:p w:rsidR="00AC0BC6" w:rsidRPr="00AC0BC6" w:rsidRDefault="00AC0BC6" w:rsidP="00AC0BC6">
            <w:pPr>
              <w:pStyle w:val="ParagraphStyle"/>
              <w:jc w:val="center"/>
              <w:rPr>
                <w:sz w:val="18"/>
                <w:szCs w:val="18"/>
              </w:rPr>
            </w:pPr>
            <w:r w:rsidRPr="00AC0BC6">
              <w:rPr>
                <w:sz w:val="18"/>
                <w:szCs w:val="18"/>
              </w:rPr>
              <w:t>PAR</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r w:rsidRPr="00AC0BC6">
              <w:rPr>
                <w:sz w:val="18"/>
                <w:szCs w:val="18"/>
              </w:rPr>
              <w:t>34</w:t>
            </w:r>
          </w:p>
        </w:tc>
        <w:tc>
          <w:tcPr>
            <w:tcW w:w="3245" w:type="pct"/>
            <w:vAlign w:val="center"/>
          </w:tcPr>
          <w:p w:rsidR="00AC0BC6" w:rsidRPr="00AC0BC6" w:rsidRDefault="00AC0BC6" w:rsidP="00432853">
            <w:pPr>
              <w:pStyle w:val="ParagraphStyle"/>
              <w:jc w:val="both"/>
              <w:rPr>
                <w:sz w:val="18"/>
                <w:szCs w:val="18"/>
              </w:rPr>
            </w:pPr>
            <w:r w:rsidRPr="00AC0BC6">
              <w:rPr>
                <w:sz w:val="18"/>
                <w:szCs w:val="18"/>
              </w:rPr>
              <w:t>Rede de voleibol com as seguintes características mínimas:</w:t>
            </w:r>
          </w:p>
          <w:p w:rsidR="00AC0BC6" w:rsidRPr="00AC0BC6" w:rsidRDefault="00AC0BC6" w:rsidP="00432853">
            <w:pPr>
              <w:pStyle w:val="ParagraphStyle"/>
              <w:jc w:val="both"/>
              <w:rPr>
                <w:sz w:val="18"/>
                <w:szCs w:val="18"/>
              </w:rPr>
            </w:pPr>
            <w:r w:rsidRPr="00AC0BC6">
              <w:rPr>
                <w:sz w:val="18"/>
                <w:szCs w:val="18"/>
              </w:rPr>
              <w:t>Em malha 10; 02 Faixas, seda (polipropileno); Medindo 9,50 x 1,00m.</w:t>
            </w:r>
          </w:p>
        </w:tc>
        <w:tc>
          <w:tcPr>
            <w:tcW w:w="660" w:type="pct"/>
            <w:vAlign w:val="center"/>
          </w:tcPr>
          <w:p w:rsidR="00AC0BC6" w:rsidRPr="00AC0BC6" w:rsidRDefault="00AC0BC6" w:rsidP="00AC0BC6">
            <w:pPr>
              <w:pStyle w:val="ParagraphStyle"/>
              <w:jc w:val="center"/>
              <w:rPr>
                <w:sz w:val="18"/>
                <w:szCs w:val="18"/>
              </w:rPr>
            </w:pPr>
            <w:r w:rsidRPr="00AC0BC6">
              <w:rPr>
                <w:sz w:val="18"/>
                <w:szCs w:val="18"/>
              </w:rPr>
              <w:t>24</w:t>
            </w:r>
          </w:p>
        </w:tc>
        <w:tc>
          <w:tcPr>
            <w:tcW w:w="625" w:type="pct"/>
            <w:vAlign w:val="center"/>
          </w:tcPr>
          <w:p w:rsidR="00AC0BC6" w:rsidRPr="00AC0BC6" w:rsidRDefault="00AC0BC6" w:rsidP="00AC0BC6">
            <w:pPr>
              <w:pStyle w:val="ParagraphStyle"/>
              <w:jc w:val="center"/>
              <w:rPr>
                <w:sz w:val="18"/>
                <w:szCs w:val="18"/>
              </w:rPr>
            </w:pPr>
            <w:r w:rsidRPr="00AC0BC6">
              <w:rPr>
                <w:sz w:val="18"/>
                <w:szCs w:val="18"/>
              </w:rPr>
              <w:t>UN</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r w:rsidRPr="00AC0BC6">
              <w:rPr>
                <w:sz w:val="18"/>
                <w:szCs w:val="18"/>
              </w:rPr>
              <w:t>35</w:t>
            </w:r>
          </w:p>
        </w:tc>
        <w:tc>
          <w:tcPr>
            <w:tcW w:w="3245" w:type="pct"/>
            <w:vAlign w:val="center"/>
          </w:tcPr>
          <w:p w:rsidR="00AC0BC6" w:rsidRPr="00AC0BC6" w:rsidRDefault="00AC0BC6" w:rsidP="00432853">
            <w:pPr>
              <w:pStyle w:val="ParagraphStyle"/>
              <w:jc w:val="both"/>
              <w:rPr>
                <w:sz w:val="18"/>
                <w:szCs w:val="18"/>
              </w:rPr>
            </w:pPr>
            <w:r w:rsidRPr="00AC0BC6">
              <w:rPr>
                <w:sz w:val="18"/>
                <w:szCs w:val="18"/>
              </w:rPr>
              <w:t xml:space="preserve">Rede para gol futebol de campo com as seguintes características mínimas: Em malha 15; Fio </w:t>
            </w:r>
            <w:proofErr w:type="gramStart"/>
            <w:r w:rsidRPr="00AC0BC6">
              <w:rPr>
                <w:sz w:val="18"/>
                <w:szCs w:val="18"/>
              </w:rPr>
              <w:t>6mm</w:t>
            </w:r>
            <w:proofErr w:type="gramEnd"/>
            <w:r w:rsidRPr="00AC0BC6">
              <w:rPr>
                <w:sz w:val="18"/>
                <w:szCs w:val="18"/>
              </w:rPr>
              <w:t>, seda (polipropileno); Medindo 7,50 m x 2,50 m.</w:t>
            </w:r>
          </w:p>
        </w:tc>
        <w:tc>
          <w:tcPr>
            <w:tcW w:w="660" w:type="pct"/>
            <w:vAlign w:val="center"/>
          </w:tcPr>
          <w:p w:rsidR="00AC0BC6" w:rsidRPr="00AC0BC6" w:rsidRDefault="00AC0BC6" w:rsidP="00AC0BC6">
            <w:pPr>
              <w:pStyle w:val="ParagraphStyle"/>
              <w:jc w:val="center"/>
              <w:rPr>
                <w:sz w:val="18"/>
                <w:szCs w:val="18"/>
              </w:rPr>
            </w:pPr>
            <w:proofErr w:type="gramStart"/>
            <w:r w:rsidRPr="00AC0BC6">
              <w:rPr>
                <w:sz w:val="18"/>
                <w:szCs w:val="18"/>
              </w:rPr>
              <w:t>6</w:t>
            </w:r>
            <w:proofErr w:type="gramEnd"/>
          </w:p>
        </w:tc>
        <w:tc>
          <w:tcPr>
            <w:tcW w:w="625" w:type="pct"/>
            <w:vAlign w:val="center"/>
          </w:tcPr>
          <w:p w:rsidR="00AC0BC6" w:rsidRPr="00AC0BC6" w:rsidRDefault="00AC0BC6" w:rsidP="00AC0BC6">
            <w:pPr>
              <w:pStyle w:val="ParagraphStyle"/>
              <w:jc w:val="center"/>
              <w:rPr>
                <w:sz w:val="18"/>
                <w:szCs w:val="18"/>
              </w:rPr>
            </w:pPr>
            <w:r w:rsidRPr="00AC0BC6">
              <w:rPr>
                <w:sz w:val="18"/>
                <w:szCs w:val="18"/>
              </w:rPr>
              <w:t>UN</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r w:rsidRPr="00AC0BC6">
              <w:rPr>
                <w:sz w:val="18"/>
                <w:szCs w:val="18"/>
              </w:rPr>
              <w:t>36</w:t>
            </w:r>
          </w:p>
        </w:tc>
        <w:tc>
          <w:tcPr>
            <w:tcW w:w="3245" w:type="pct"/>
            <w:vAlign w:val="center"/>
          </w:tcPr>
          <w:p w:rsidR="00AC0BC6" w:rsidRPr="00AC0BC6" w:rsidRDefault="00AC0BC6" w:rsidP="00432853">
            <w:pPr>
              <w:pStyle w:val="ParagraphStyle"/>
              <w:jc w:val="both"/>
              <w:rPr>
                <w:sz w:val="18"/>
                <w:szCs w:val="18"/>
              </w:rPr>
            </w:pPr>
            <w:r w:rsidRPr="00AC0BC6">
              <w:rPr>
                <w:sz w:val="18"/>
                <w:szCs w:val="18"/>
              </w:rPr>
              <w:t>Rede para gol futsal com as seguintes características mínimas:</w:t>
            </w:r>
          </w:p>
          <w:p w:rsidR="00AC0BC6" w:rsidRPr="00AC0BC6" w:rsidRDefault="00AC0BC6" w:rsidP="00432853">
            <w:pPr>
              <w:pStyle w:val="ParagraphStyle"/>
              <w:jc w:val="both"/>
              <w:rPr>
                <w:sz w:val="18"/>
                <w:szCs w:val="18"/>
              </w:rPr>
            </w:pPr>
            <w:r w:rsidRPr="00AC0BC6">
              <w:rPr>
                <w:sz w:val="18"/>
                <w:szCs w:val="18"/>
              </w:rPr>
              <w:t xml:space="preserve">Em malha 10; Fio </w:t>
            </w:r>
            <w:proofErr w:type="gramStart"/>
            <w:r w:rsidRPr="00AC0BC6">
              <w:rPr>
                <w:sz w:val="18"/>
                <w:szCs w:val="18"/>
              </w:rPr>
              <w:t>4mm</w:t>
            </w:r>
            <w:proofErr w:type="gramEnd"/>
            <w:r w:rsidRPr="00AC0BC6">
              <w:rPr>
                <w:sz w:val="18"/>
                <w:szCs w:val="18"/>
              </w:rPr>
              <w:t>, seda (polipropileno); Medindo 3,20 m x 2,10 m.</w:t>
            </w:r>
          </w:p>
        </w:tc>
        <w:tc>
          <w:tcPr>
            <w:tcW w:w="660" w:type="pct"/>
            <w:vAlign w:val="center"/>
          </w:tcPr>
          <w:p w:rsidR="00AC0BC6" w:rsidRPr="00AC0BC6" w:rsidRDefault="00AC0BC6" w:rsidP="00AC0BC6">
            <w:pPr>
              <w:pStyle w:val="ParagraphStyle"/>
              <w:jc w:val="center"/>
              <w:rPr>
                <w:sz w:val="18"/>
                <w:szCs w:val="18"/>
              </w:rPr>
            </w:pPr>
            <w:r w:rsidRPr="00AC0BC6">
              <w:rPr>
                <w:sz w:val="18"/>
                <w:szCs w:val="18"/>
              </w:rPr>
              <w:t>25</w:t>
            </w:r>
          </w:p>
        </w:tc>
        <w:tc>
          <w:tcPr>
            <w:tcW w:w="625" w:type="pct"/>
            <w:vAlign w:val="center"/>
          </w:tcPr>
          <w:p w:rsidR="00AC0BC6" w:rsidRPr="00AC0BC6" w:rsidRDefault="00AC0BC6" w:rsidP="00AC0BC6">
            <w:pPr>
              <w:pStyle w:val="ParagraphStyle"/>
              <w:jc w:val="center"/>
              <w:rPr>
                <w:sz w:val="18"/>
                <w:szCs w:val="18"/>
              </w:rPr>
            </w:pPr>
            <w:r w:rsidRPr="00AC0BC6">
              <w:rPr>
                <w:sz w:val="18"/>
                <w:szCs w:val="18"/>
              </w:rPr>
              <w:t>UN</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r w:rsidRPr="00AC0BC6">
              <w:rPr>
                <w:sz w:val="18"/>
                <w:szCs w:val="18"/>
              </w:rPr>
              <w:t>37</w:t>
            </w:r>
          </w:p>
        </w:tc>
        <w:tc>
          <w:tcPr>
            <w:tcW w:w="3245" w:type="pct"/>
            <w:vAlign w:val="center"/>
          </w:tcPr>
          <w:p w:rsidR="00AC0BC6" w:rsidRPr="00AC0BC6" w:rsidRDefault="00AC0BC6" w:rsidP="00432853">
            <w:pPr>
              <w:pStyle w:val="ParagraphStyle"/>
              <w:jc w:val="both"/>
              <w:rPr>
                <w:sz w:val="18"/>
                <w:szCs w:val="18"/>
              </w:rPr>
            </w:pPr>
            <w:r w:rsidRPr="00AC0BC6">
              <w:rPr>
                <w:sz w:val="18"/>
                <w:szCs w:val="18"/>
              </w:rPr>
              <w:t xml:space="preserve">Rede de proteção esportiva - Rede Esporte Material: </w:t>
            </w:r>
            <w:proofErr w:type="gramStart"/>
            <w:r w:rsidRPr="00AC0BC6">
              <w:rPr>
                <w:sz w:val="18"/>
                <w:szCs w:val="18"/>
              </w:rPr>
              <w:t>Polietileno ,</w:t>
            </w:r>
            <w:proofErr w:type="gramEnd"/>
            <w:r w:rsidRPr="00AC0BC6">
              <w:rPr>
                <w:sz w:val="18"/>
                <w:szCs w:val="18"/>
              </w:rPr>
              <w:t xml:space="preserve"> Aplicação: Proteção Quadra Poliesportiva , Características Adicionais: Tratamento Em UV, Malha 10 X 10Cm, Fio 5 Mm</w:t>
            </w:r>
          </w:p>
        </w:tc>
        <w:tc>
          <w:tcPr>
            <w:tcW w:w="660" w:type="pct"/>
            <w:vAlign w:val="center"/>
          </w:tcPr>
          <w:p w:rsidR="00AC0BC6" w:rsidRPr="00AC0BC6" w:rsidRDefault="00AC0BC6" w:rsidP="00AC0BC6">
            <w:pPr>
              <w:pStyle w:val="ParagraphStyle"/>
              <w:jc w:val="center"/>
              <w:rPr>
                <w:sz w:val="18"/>
                <w:szCs w:val="18"/>
              </w:rPr>
            </w:pPr>
            <w:r w:rsidRPr="00AC0BC6">
              <w:rPr>
                <w:sz w:val="18"/>
                <w:szCs w:val="18"/>
              </w:rPr>
              <w:t>3952,5</w:t>
            </w:r>
          </w:p>
        </w:tc>
        <w:tc>
          <w:tcPr>
            <w:tcW w:w="625" w:type="pct"/>
            <w:vAlign w:val="center"/>
          </w:tcPr>
          <w:p w:rsidR="00AC0BC6" w:rsidRPr="00AC0BC6" w:rsidRDefault="00AC0BC6" w:rsidP="00AC0BC6">
            <w:pPr>
              <w:pStyle w:val="ParagraphStyle"/>
              <w:jc w:val="center"/>
              <w:rPr>
                <w:sz w:val="18"/>
                <w:szCs w:val="18"/>
              </w:rPr>
            </w:pPr>
            <w:r w:rsidRPr="00AC0BC6">
              <w:rPr>
                <w:sz w:val="18"/>
                <w:szCs w:val="18"/>
              </w:rPr>
              <w:t>M²</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r w:rsidRPr="00AC0BC6">
              <w:rPr>
                <w:sz w:val="18"/>
                <w:szCs w:val="18"/>
              </w:rPr>
              <w:t>38</w:t>
            </w:r>
          </w:p>
        </w:tc>
        <w:tc>
          <w:tcPr>
            <w:tcW w:w="3245" w:type="pct"/>
            <w:vAlign w:val="center"/>
          </w:tcPr>
          <w:p w:rsidR="00AC0BC6" w:rsidRPr="00AC0BC6" w:rsidRDefault="00AC0BC6" w:rsidP="00432853">
            <w:pPr>
              <w:pStyle w:val="ParagraphStyle"/>
              <w:jc w:val="both"/>
              <w:rPr>
                <w:sz w:val="18"/>
                <w:szCs w:val="18"/>
              </w:rPr>
            </w:pPr>
            <w:r w:rsidRPr="00AC0BC6">
              <w:rPr>
                <w:sz w:val="18"/>
                <w:szCs w:val="18"/>
              </w:rPr>
              <w:t xml:space="preserve">Tabela de basquete com as seguintes características mínimas: par de tabelas confeccionadas em compensado naval de 18 mm, maior resistência a água, moldura e cantoneiras de aço, tabela e aro com medidas </w:t>
            </w:r>
            <w:proofErr w:type="gramStart"/>
            <w:r w:rsidRPr="00AC0BC6">
              <w:rPr>
                <w:sz w:val="18"/>
                <w:szCs w:val="18"/>
              </w:rPr>
              <w:t>oficiais ,</w:t>
            </w:r>
            <w:proofErr w:type="gramEnd"/>
            <w:r w:rsidRPr="00AC0BC6">
              <w:rPr>
                <w:sz w:val="18"/>
                <w:szCs w:val="18"/>
              </w:rPr>
              <w:t xml:space="preserve"> rede em 100% polipropileno fio 3. Medidas da tabela </w:t>
            </w:r>
            <w:proofErr w:type="spellStart"/>
            <w:proofErr w:type="gramStart"/>
            <w:r w:rsidRPr="00AC0BC6">
              <w:rPr>
                <w:sz w:val="18"/>
                <w:szCs w:val="18"/>
              </w:rPr>
              <w:t>LxA</w:t>
            </w:r>
            <w:proofErr w:type="spellEnd"/>
            <w:proofErr w:type="gramEnd"/>
            <w:r w:rsidRPr="00AC0BC6">
              <w:rPr>
                <w:sz w:val="18"/>
                <w:szCs w:val="18"/>
              </w:rPr>
              <w:t xml:space="preserve"> (1,8 X 1,2), medida aproximada do aro: 46 cm de diâmetro.</w:t>
            </w:r>
          </w:p>
        </w:tc>
        <w:tc>
          <w:tcPr>
            <w:tcW w:w="660" w:type="pct"/>
            <w:vAlign w:val="center"/>
          </w:tcPr>
          <w:p w:rsidR="00AC0BC6" w:rsidRPr="00AC0BC6" w:rsidRDefault="00AC0BC6" w:rsidP="00AC0BC6">
            <w:pPr>
              <w:pStyle w:val="ParagraphStyle"/>
              <w:jc w:val="center"/>
              <w:rPr>
                <w:sz w:val="18"/>
                <w:szCs w:val="18"/>
              </w:rPr>
            </w:pPr>
            <w:r w:rsidRPr="00AC0BC6">
              <w:rPr>
                <w:sz w:val="18"/>
                <w:szCs w:val="18"/>
              </w:rPr>
              <w:t>20</w:t>
            </w:r>
          </w:p>
        </w:tc>
        <w:tc>
          <w:tcPr>
            <w:tcW w:w="625" w:type="pct"/>
            <w:vAlign w:val="center"/>
          </w:tcPr>
          <w:p w:rsidR="00AC0BC6" w:rsidRPr="00AC0BC6" w:rsidRDefault="00AC0BC6" w:rsidP="00AC0BC6">
            <w:pPr>
              <w:pStyle w:val="ParagraphStyle"/>
              <w:jc w:val="center"/>
              <w:rPr>
                <w:sz w:val="18"/>
                <w:szCs w:val="18"/>
              </w:rPr>
            </w:pPr>
            <w:r w:rsidRPr="00AC0BC6">
              <w:rPr>
                <w:sz w:val="18"/>
                <w:szCs w:val="18"/>
              </w:rPr>
              <w:t>UN</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r w:rsidRPr="00AC0BC6">
              <w:rPr>
                <w:sz w:val="18"/>
                <w:szCs w:val="18"/>
              </w:rPr>
              <w:t>39</w:t>
            </w:r>
          </w:p>
        </w:tc>
        <w:tc>
          <w:tcPr>
            <w:tcW w:w="3245" w:type="pct"/>
            <w:vAlign w:val="center"/>
          </w:tcPr>
          <w:p w:rsidR="00AC0BC6" w:rsidRPr="00AC0BC6" w:rsidRDefault="00AC0BC6" w:rsidP="00432853">
            <w:pPr>
              <w:pStyle w:val="ParagraphStyle"/>
              <w:jc w:val="both"/>
              <w:rPr>
                <w:sz w:val="18"/>
                <w:szCs w:val="18"/>
              </w:rPr>
            </w:pPr>
            <w:r w:rsidRPr="00AC0BC6">
              <w:rPr>
                <w:sz w:val="18"/>
                <w:szCs w:val="18"/>
              </w:rPr>
              <w:t xml:space="preserve">Placa de Tatame confeccionado em material: </w:t>
            </w:r>
            <w:proofErr w:type="spellStart"/>
            <w:r w:rsidRPr="00AC0BC6">
              <w:rPr>
                <w:sz w:val="18"/>
                <w:szCs w:val="18"/>
              </w:rPr>
              <w:t>E.V.A.</w:t>
            </w:r>
            <w:proofErr w:type="spellEnd"/>
            <w:r w:rsidRPr="00AC0BC6">
              <w:rPr>
                <w:sz w:val="18"/>
                <w:szCs w:val="18"/>
              </w:rPr>
              <w:t xml:space="preserve">, comprimento da placa: 1m, largura da placa: 1m, espessura da placa: </w:t>
            </w:r>
            <w:proofErr w:type="gramStart"/>
            <w:r w:rsidRPr="00AC0BC6">
              <w:rPr>
                <w:sz w:val="18"/>
                <w:szCs w:val="18"/>
              </w:rPr>
              <w:t>20mm</w:t>
            </w:r>
            <w:proofErr w:type="gramEnd"/>
            <w:r w:rsidRPr="00AC0BC6">
              <w:rPr>
                <w:sz w:val="18"/>
                <w:szCs w:val="18"/>
              </w:rPr>
              <w:t xml:space="preserve">, característica adicionais: atóxico, antialérgico, impermeável, silicone, cores variadas, bordas lisas, 180 kg/m2, antimofo, </w:t>
            </w:r>
            <w:proofErr w:type="spellStart"/>
            <w:r w:rsidRPr="00AC0BC6">
              <w:rPr>
                <w:sz w:val="18"/>
                <w:szCs w:val="18"/>
              </w:rPr>
              <w:t>siliconizado</w:t>
            </w:r>
            <w:proofErr w:type="spellEnd"/>
            <w:r w:rsidRPr="00AC0BC6">
              <w:rPr>
                <w:sz w:val="18"/>
                <w:szCs w:val="18"/>
              </w:rPr>
              <w:t>.</w:t>
            </w:r>
          </w:p>
        </w:tc>
        <w:tc>
          <w:tcPr>
            <w:tcW w:w="660" w:type="pct"/>
            <w:vAlign w:val="center"/>
          </w:tcPr>
          <w:p w:rsidR="00AC0BC6" w:rsidRPr="00AC0BC6" w:rsidRDefault="00AC0BC6" w:rsidP="00AC0BC6">
            <w:pPr>
              <w:pStyle w:val="ParagraphStyle"/>
              <w:jc w:val="center"/>
              <w:rPr>
                <w:sz w:val="18"/>
                <w:szCs w:val="18"/>
              </w:rPr>
            </w:pPr>
            <w:r w:rsidRPr="00AC0BC6">
              <w:rPr>
                <w:sz w:val="18"/>
                <w:szCs w:val="18"/>
              </w:rPr>
              <w:t>100</w:t>
            </w:r>
          </w:p>
        </w:tc>
        <w:tc>
          <w:tcPr>
            <w:tcW w:w="625" w:type="pct"/>
            <w:vAlign w:val="center"/>
          </w:tcPr>
          <w:p w:rsidR="00AC0BC6" w:rsidRPr="00AC0BC6" w:rsidRDefault="00AC0BC6" w:rsidP="00AC0BC6">
            <w:pPr>
              <w:pStyle w:val="ParagraphStyle"/>
              <w:jc w:val="center"/>
              <w:rPr>
                <w:sz w:val="18"/>
                <w:szCs w:val="18"/>
              </w:rPr>
            </w:pPr>
            <w:r w:rsidRPr="00AC0BC6">
              <w:rPr>
                <w:sz w:val="18"/>
                <w:szCs w:val="18"/>
              </w:rPr>
              <w:t>UN</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r w:rsidRPr="00AC0BC6">
              <w:rPr>
                <w:sz w:val="18"/>
                <w:szCs w:val="18"/>
              </w:rPr>
              <w:t>40</w:t>
            </w:r>
          </w:p>
        </w:tc>
        <w:tc>
          <w:tcPr>
            <w:tcW w:w="3245" w:type="pct"/>
            <w:vAlign w:val="center"/>
          </w:tcPr>
          <w:p w:rsidR="00AC0BC6" w:rsidRPr="00AC0BC6" w:rsidRDefault="00AC0BC6" w:rsidP="00432853">
            <w:pPr>
              <w:pStyle w:val="ParagraphStyle"/>
              <w:jc w:val="both"/>
              <w:rPr>
                <w:sz w:val="18"/>
                <w:szCs w:val="18"/>
              </w:rPr>
            </w:pPr>
            <w:r w:rsidRPr="00AC0BC6">
              <w:rPr>
                <w:sz w:val="18"/>
                <w:szCs w:val="18"/>
              </w:rPr>
              <w:t>ANTENAS DE REDE DE VOLEIBOL:</w:t>
            </w:r>
            <w:r>
              <w:rPr>
                <w:sz w:val="18"/>
                <w:szCs w:val="18"/>
              </w:rPr>
              <w:t xml:space="preserve"> </w:t>
            </w:r>
            <w:r w:rsidRPr="00AC0BC6">
              <w:rPr>
                <w:sz w:val="18"/>
                <w:szCs w:val="18"/>
              </w:rPr>
              <w:t xml:space="preserve">material confeccionado em fibra de vidro, tamanho oficial - 1,80m x </w:t>
            </w:r>
            <w:proofErr w:type="gramStart"/>
            <w:r w:rsidRPr="00AC0BC6">
              <w:rPr>
                <w:sz w:val="18"/>
                <w:szCs w:val="18"/>
              </w:rPr>
              <w:t>9mm</w:t>
            </w:r>
            <w:proofErr w:type="gramEnd"/>
            <w:r w:rsidRPr="00AC0BC6">
              <w:rPr>
                <w:sz w:val="18"/>
                <w:szCs w:val="18"/>
              </w:rPr>
              <w:t xml:space="preserve"> listrada de vermelho e branco.</w:t>
            </w:r>
          </w:p>
        </w:tc>
        <w:tc>
          <w:tcPr>
            <w:tcW w:w="660" w:type="pct"/>
            <w:vAlign w:val="center"/>
          </w:tcPr>
          <w:p w:rsidR="00AC0BC6" w:rsidRPr="00AC0BC6" w:rsidRDefault="00AC0BC6" w:rsidP="00AC0BC6">
            <w:pPr>
              <w:pStyle w:val="ParagraphStyle"/>
              <w:jc w:val="center"/>
              <w:rPr>
                <w:sz w:val="18"/>
                <w:szCs w:val="18"/>
              </w:rPr>
            </w:pPr>
            <w:proofErr w:type="gramStart"/>
            <w:r w:rsidRPr="00AC0BC6">
              <w:rPr>
                <w:sz w:val="18"/>
                <w:szCs w:val="18"/>
              </w:rPr>
              <w:t>4</w:t>
            </w:r>
            <w:proofErr w:type="gramEnd"/>
          </w:p>
        </w:tc>
        <w:tc>
          <w:tcPr>
            <w:tcW w:w="625" w:type="pct"/>
            <w:vAlign w:val="center"/>
          </w:tcPr>
          <w:p w:rsidR="00AC0BC6" w:rsidRPr="00AC0BC6" w:rsidRDefault="00AC0BC6" w:rsidP="00AC0BC6">
            <w:pPr>
              <w:pStyle w:val="ParagraphStyle"/>
              <w:jc w:val="center"/>
              <w:rPr>
                <w:sz w:val="18"/>
                <w:szCs w:val="18"/>
              </w:rPr>
            </w:pPr>
            <w:r w:rsidRPr="00AC0BC6">
              <w:rPr>
                <w:sz w:val="18"/>
                <w:szCs w:val="18"/>
              </w:rPr>
              <w:t>PAR</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r w:rsidRPr="00AC0BC6">
              <w:rPr>
                <w:sz w:val="18"/>
                <w:szCs w:val="18"/>
              </w:rPr>
              <w:t>41</w:t>
            </w:r>
          </w:p>
        </w:tc>
        <w:tc>
          <w:tcPr>
            <w:tcW w:w="3245" w:type="pct"/>
            <w:vAlign w:val="center"/>
          </w:tcPr>
          <w:p w:rsidR="00AC0BC6" w:rsidRPr="00AC0BC6" w:rsidRDefault="00AC0BC6" w:rsidP="00432853">
            <w:pPr>
              <w:pStyle w:val="ParagraphStyle"/>
              <w:jc w:val="both"/>
              <w:rPr>
                <w:sz w:val="18"/>
                <w:szCs w:val="18"/>
              </w:rPr>
            </w:pPr>
            <w:r w:rsidRPr="00AC0BC6">
              <w:rPr>
                <w:sz w:val="18"/>
                <w:szCs w:val="18"/>
              </w:rPr>
              <w:t xml:space="preserve">Bola de </w:t>
            </w:r>
            <w:proofErr w:type="spellStart"/>
            <w:r w:rsidRPr="00AC0BC6">
              <w:rPr>
                <w:sz w:val="18"/>
                <w:szCs w:val="18"/>
              </w:rPr>
              <w:t>Beach</w:t>
            </w:r>
            <w:proofErr w:type="spellEnd"/>
            <w:r w:rsidRPr="00AC0BC6">
              <w:rPr>
                <w:sz w:val="18"/>
                <w:szCs w:val="18"/>
              </w:rPr>
              <w:t xml:space="preserve"> Tênis com as seguintes características:</w:t>
            </w:r>
          </w:p>
          <w:p w:rsidR="00AC0BC6" w:rsidRPr="00AC0BC6" w:rsidRDefault="00AC0BC6" w:rsidP="00432853">
            <w:pPr>
              <w:pStyle w:val="ParagraphStyle"/>
              <w:jc w:val="both"/>
              <w:rPr>
                <w:sz w:val="18"/>
                <w:szCs w:val="18"/>
              </w:rPr>
            </w:pPr>
            <w:r w:rsidRPr="00AC0BC6">
              <w:rPr>
                <w:sz w:val="18"/>
                <w:szCs w:val="18"/>
              </w:rPr>
              <w:t>Desenvolvida em feltro e borracha. Circunferência: 6,35 - 6,7 cm e Peso: 39 - 43 gramas.</w:t>
            </w:r>
          </w:p>
        </w:tc>
        <w:tc>
          <w:tcPr>
            <w:tcW w:w="660" w:type="pct"/>
            <w:vAlign w:val="center"/>
          </w:tcPr>
          <w:p w:rsidR="00AC0BC6" w:rsidRPr="00AC0BC6" w:rsidRDefault="00AC0BC6" w:rsidP="00AC0BC6">
            <w:pPr>
              <w:pStyle w:val="ParagraphStyle"/>
              <w:jc w:val="center"/>
              <w:rPr>
                <w:sz w:val="18"/>
                <w:szCs w:val="18"/>
              </w:rPr>
            </w:pPr>
            <w:r w:rsidRPr="00AC0BC6">
              <w:rPr>
                <w:sz w:val="18"/>
                <w:szCs w:val="18"/>
              </w:rPr>
              <w:t>30</w:t>
            </w:r>
          </w:p>
        </w:tc>
        <w:tc>
          <w:tcPr>
            <w:tcW w:w="625" w:type="pct"/>
            <w:vAlign w:val="center"/>
          </w:tcPr>
          <w:p w:rsidR="00AC0BC6" w:rsidRPr="00AC0BC6" w:rsidRDefault="00AC0BC6" w:rsidP="00AC0BC6">
            <w:pPr>
              <w:pStyle w:val="ParagraphStyle"/>
              <w:jc w:val="center"/>
              <w:rPr>
                <w:sz w:val="18"/>
                <w:szCs w:val="18"/>
              </w:rPr>
            </w:pPr>
            <w:r w:rsidRPr="00AC0BC6">
              <w:rPr>
                <w:sz w:val="18"/>
                <w:szCs w:val="18"/>
              </w:rPr>
              <w:t>UN</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r w:rsidRPr="00AC0BC6">
              <w:rPr>
                <w:sz w:val="18"/>
                <w:szCs w:val="18"/>
              </w:rPr>
              <w:t>42</w:t>
            </w:r>
          </w:p>
        </w:tc>
        <w:tc>
          <w:tcPr>
            <w:tcW w:w="3245" w:type="pct"/>
            <w:vAlign w:val="center"/>
          </w:tcPr>
          <w:p w:rsidR="00AC0BC6" w:rsidRPr="00AC0BC6" w:rsidRDefault="00AC0BC6" w:rsidP="00432853">
            <w:pPr>
              <w:pStyle w:val="ParagraphStyle"/>
              <w:jc w:val="both"/>
              <w:rPr>
                <w:sz w:val="18"/>
                <w:szCs w:val="18"/>
              </w:rPr>
            </w:pPr>
            <w:r w:rsidRPr="00AC0BC6">
              <w:rPr>
                <w:sz w:val="18"/>
                <w:szCs w:val="18"/>
              </w:rPr>
              <w:t xml:space="preserve">Bola de Futebol </w:t>
            </w:r>
            <w:proofErr w:type="spellStart"/>
            <w:r w:rsidRPr="00AC0BC6">
              <w:rPr>
                <w:sz w:val="18"/>
                <w:szCs w:val="18"/>
              </w:rPr>
              <w:t>Society</w:t>
            </w:r>
            <w:proofErr w:type="spellEnd"/>
            <w:r w:rsidRPr="00AC0BC6">
              <w:rPr>
                <w:sz w:val="18"/>
                <w:szCs w:val="18"/>
              </w:rPr>
              <w:t xml:space="preserve"> com as seguintes características: Produzida em PU com câmara de </w:t>
            </w:r>
            <w:proofErr w:type="spellStart"/>
            <w:r w:rsidRPr="00AC0BC6">
              <w:rPr>
                <w:sz w:val="18"/>
                <w:szCs w:val="18"/>
              </w:rPr>
              <w:t>butil</w:t>
            </w:r>
            <w:proofErr w:type="spellEnd"/>
            <w:r w:rsidRPr="00AC0BC6">
              <w:rPr>
                <w:sz w:val="18"/>
                <w:szCs w:val="18"/>
              </w:rPr>
              <w:t xml:space="preserve">, sem costura, Peso: 420 - 435 </w:t>
            </w:r>
            <w:proofErr w:type="spellStart"/>
            <w:proofErr w:type="gramStart"/>
            <w:r w:rsidRPr="00AC0BC6">
              <w:rPr>
                <w:sz w:val="18"/>
                <w:szCs w:val="18"/>
              </w:rPr>
              <w:t>gr</w:t>
            </w:r>
            <w:proofErr w:type="spellEnd"/>
            <w:proofErr w:type="gramEnd"/>
            <w:r w:rsidRPr="00AC0BC6">
              <w:rPr>
                <w:sz w:val="18"/>
                <w:szCs w:val="18"/>
              </w:rPr>
              <w:t>, Circunferência: 66 - 69 cm</w:t>
            </w:r>
          </w:p>
        </w:tc>
        <w:tc>
          <w:tcPr>
            <w:tcW w:w="660" w:type="pct"/>
            <w:vAlign w:val="center"/>
          </w:tcPr>
          <w:p w:rsidR="00AC0BC6" w:rsidRPr="00AC0BC6" w:rsidRDefault="00AC0BC6" w:rsidP="00AC0BC6">
            <w:pPr>
              <w:pStyle w:val="ParagraphStyle"/>
              <w:jc w:val="center"/>
              <w:rPr>
                <w:sz w:val="18"/>
                <w:szCs w:val="18"/>
              </w:rPr>
            </w:pPr>
            <w:r w:rsidRPr="00AC0BC6">
              <w:rPr>
                <w:sz w:val="18"/>
                <w:szCs w:val="18"/>
              </w:rPr>
              <w:t>20</w:t>
            </w:r>
          </w:p>
        </w:tc>
        <w:tc>
          <w:tcPr>
            <w:tcW w:w="625" w:type="pct"/>
            <w:vAlign w:val="center"/>
          </w:tcPr>
          <w:p w:rsidR="00AC0BC6" w:rsidRPr="00AC0BC6" w:rsidRDefault="00AC0BC6" w:rsidP="00AC0BC6">
            <w:pPr>
              <w:pStyle w:val="ParagraphStyle"/>
              <w:jc w:val="center"/>
              <w:rPr>
                <w:sz w:val="18"/>
                <w:szCs w:val="18"/>
              </w:rPr>
            </w:pPr>
            <w:r w:rsidRPr="00AC0BC6">
              <w:rPr>
                <w:sz w:val="18"/>
                <w:szCs w:val="18"/>
              </w:rPr>
              <w:t>UN</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r w:rsidRPr="00AC0BC6">
              <w:rPr>
                <w:sz w:val="18"/>
                <w:szCs w:val="18"/>
              </w:rPr>
              <w:t>43</w:t>
            </w:r>
          </w:p>
        </w:tc>
        <w:tc>
          <w:tcPr>
            <w:tcW w:w="3245" w:type="pct"/>
            <w:vAlign w:val="center"/>
          </w:tcPr>
          <w:p w:rsidR="00AC0BC6" w:rsidRPr="00AC0BC6" w:rsidRDefault="00AC0BC6" w:rsidP="00432853">
            <w:pPr>
              <w:pStyle w:val="ParagraphStyle"/>
              <w:jc w:val="both"/>
              <w:rPr>
                <w:sz w:val="18"/>
                <w:szCs w:val="18"/>
              </w:rPr>
            </w:pPr>
            <w:r w:rsidRPr="00AC0BC6">
              <w:rPr>
                <w:sz w:val="18"/>
                <w:szCs w:val="18"/>
              </w:rPr>
              <w:t>Bola de Futevôlei oficial com as seguintes características: Confeccionada em Poliuretano, Couro sintético com costura, tamanho e peso oficial (68-70 cm e 400 a 440 g</w:t>
            </w:r>
            <w:proofErr w:type="gramStart"/>
            <w:r w:rsidRPr="00AC0BC6">
              <w:rPr>
                <w:sz w:val="18"/>
                <w:szCs w:val="18"/>
              </w:rPr>
              <w:t>)</w:t>
            </w:r>
            <w:proofErr w:type="gramEnd"/>
          </w:p>
        </w:tc>
        <w:tc>
          <w:tcPr>
            <w:tcW w:w="660" w:type="pct"/>
            <w:vAlign w:val="center"/>
          </w:tcPr>
          <w:p w:rsidR="00AC0BC6" w:rsidRPr="00AC0BC6" w:rsidRDefault="00AC0BC6" w:rsidP="00AC0BC6">
            <w:pPr>
              <w:pStyle w:val="ParagraphStyle"/>
              <w:jc w:val="center"/>
              <w:rPr>
                <w:sz w:val="18"/>
                <w:szCs w:val="18"/>
              </w:rPr>
            </w:pPr>
            <w:r w:rsidRPr="00AC0BC6">
              <w:rPr>
                <w:sz w:val="18"/>
                <w:szCs w:val="18"/>
              </w:rPr>
              <w:t>10</w:t>
            </w:r>
          </w:p>
        </w:tc>
        <w:tc>
          <w:tcPr>
            <w:tcW w:w="625" w:type="pct"/>
            <w:vAlign w:val="center"/>
          </w:tcPr>
          <w:p w:rsidR="00AC0BC6" w:rsidRPr="00AC0BC6" w:rsidRDefault="00AC0BC6" w:rsidP="00AC0BC6">
            <w:pPr>
              <w:pStyle w:val="ParagraphStyle"/>
              <w:jc w:val="center"/>
              <w:rPr>
                <w:sz w:val="18"/>
                <w:szCs w:val="18"/>
              </w:rPr>
            </w:pPr>
            <w:r w:rsidRPr="00AC0BC6">
              <w:rPr>
                <w:sz w:val="18"/>
                <w:szCs w:val="18"/>
              </w:rPr>
              <w:t>UN</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r w:rsidRPr="00AC0BC6">
              <w:rPr>
                <w:sz w:val="18"/>
                <w:szCs w:val="18"/>
              </w:rPr>
              <w:t>44</w:t>
            </w:r>
          </w:p>
        </w:tc>
        <w:tc>
          <w:tcPr>
            <w:tcW w:w="3245" w:type="pct"/>
            <w:vAlign w:val="center"/>
          </w:tcPr>
          <w:p w:rsidR="00AC0BC6" w:rsidRPr="00AC0BC6" w:rsidRDefault="00AC0BC6" w:rsidP="00432853">
            <w:pPr>
              <w:pStyle w:val="ParagraphStyle"/>
              <w:jc w:val="both"/>
              <w:rPr>
                <w:sz w:val="18"/>
                <w:szCs w:val="18"/>
              </w:rPr>
            </w:pPr>
            <w:r w:rsidRPr="00AC0BC6">
              <w:rPr>
                <w:sz w:val="18"/>
                <w:szCs w:val="18"/>
              </w:rPr>
              <w:t xml:space="preserve">Bola de Tênis com as seguintes características: Desenvolvida em feltro e borracha, Com medidas ente 6,3 e 6,7 de diâmetro e Peso entre 56 e 60 </w:t>
            </w:r>
            <w:proofErr w:type="gramStart"/>
            <w:r w:rsidRPr="00AC0BC6">
              <w:rPr>
                <w:sz w:val="18"/>
                <w:szCs w:val="18"/>
              </w:rPr>
              <w:t>gramas</w:t>
            </w:r>
            <w:proofErr w:type="gramEnd"/>
          </w:p>
        </w:tc>
        <w:tc>
          <w:tcPr>
            <w:tcW w:w="660" w:type="pct"/>
            <w:vAlign w:val="center"/>
          </w:tcPr>
          <w:p w:rsidR="00AC0BC6" w:rsidRPr="00AC0BC6" w:rsidRDefault="00AC0BC6" w:rsidP="00AC0BC6">
            <w:pPr>
              <w:pStyle w:val="ParagraphStyle"/>
              <w:jc w:val="center"/>
              <w:rPr>
                <w:sz w:val="18"/>
                <w:szCs w:val="18"/>
              </w:rPr>
            </w:pPr>
            <w:r w:rsidRPr="00AC0BC6">
              <w:rPr>
                <w:sz w:val="18"/>
                <w:szCs w:val="18"/>
              </w:rPr>
              <w:t>30</w:t>
            </w:r>
          </w:p>
        </w:tc>
        <w:tc>
          <w:tcPr>
            <w:tcW w:w="625" w:type="pct"/>
            <w:vAlign w:val="center"/>
          </w:tcPr>
          <w:p w:rsidR="00AC0BC6" w:rsidRPr="00AC0BC6" w:rsidRDefault="00AC0BC6" w:rsidP="00AC0BC6">
            <w:pPr>
              <w:pStyle w:val="ParagraphStyle"/>
              <w:jc w:val="center"/>
              <w:rPr>
                <w:sz w:val="18"/>
                <w:szCs w:val="18"/>
              </w:rPr>
            </w:pPr>
            <w:r w:rsidRPr="00AC0BC6">
              <w:rPr>
                <w:sz w:val="18"/>
                <w:szCs w:val="18"/>
              </w:rPr>
              <w:t>UN</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r w:rsidRPr="00AC0BC6">
              <w:rPr>
                <w:sz w:val="18"/>
                <w:szCs w:val="18"/>
              </w:rPr>
              <w:t>45</w:t>
            </w:r>
          </w:p>
        </w:tc>
        <w:tc>
          <w:tcPr>
            <w:tcW w:w="3245" w:type="pct"/>
            <w:vAlign w:val="center"/>
          </w:tcPr>
          <w:p w:rsidR="00AC0BC6" w:rsidRPr="00AC0BC6" w:rsidRDefault="00AC0BC6" w:rsidP="00432853">
            <w:pPr>
              <w:pStyle w:val="ParagraphStyle"/>
              <w:jc w:val="both"/>
              <w:rPr>
                <w:sz w:val="18"/>
                <w:szCs w:val="18"/>
              </w:rPr>
            </w:pPr>
            <w:r w:rsidRPr="00AC0BC6">
              <w:rPr>
                <w:sz w:val="18"/>
                <w:szCs w:val="18"/>
              </w:rPr>
              <w:t>Cartão de arbitro com as seguintes características mínimas:</w:t>
            </w:r>
          </w:p>
          <w:p w:rsidR="00AC0BC6" w:rsidRPr="00AC0BC6" w:rsidRDefault="00AC0BC6" w:rsidP="00432853">
            <w:pPr>
              <w:pStyle w:val="ParagraphStyle"/>
              <w:jc w:val="both"/>
              <w:rPr>
                <w:sz w:val="18"/>
                <w:szCs w:val="18"/>
              </w:rPr>
            </w:pPr>
            <w:r w:rsidRPr="00AC0BC6">
              <w:rPr>
                <w:sz w:val="18"/>
                <w:szCs w:val="18"/>
              </w:rPr>
              <w:lastRenderedPageBreak/>
              <w:t xml:space="preserve">Cores: Amarelo, vermelho e azul; Dimensões: 08 cm L x </w:t>
            </w:r>
            <w:proofErr w:type="gramStart"/>
            <w:r w:rsidRPr="00AC0BC6">
              <w:rPr>
                <w:sz w:val="18"/>
                <w:szCs w:val="18"/>
              </w:rPr>
              <w:t>12cm</w:t>
            </w:r>
            <w:proofErr w:type="gramEnd"/>
            <w:r w:rsidRPr="00AC0BC6">
              <w:rPr>
                <w:sz w:val="18"/>
                <w:szCs w:val="18"/>
              </w:rPr>
              <w:t xml:space="preserve"> A e com marcação para anotações.</w:t>
            </w:r>
          </w:p>
        </w:tc>
        <w:tc>
          <w:tcPr>
            <w:tcW w:w="660" w:type="pct"/>
            <w:vAlign w:val="center"/>
          </w:tcPr>
          <w:p w:rsidR="00AC0BC6" w:rsidRPr="00AC0BC6" w:rsidRDefault="00AC0BC6" w:rsidP="00AC0BC6">
            <w:pPr>
              <w:pStyle w:val="ParagraphStyle"/>
              <w:jc w:val="center"/>
              <w:rPr>
                <w:sz w:val="18"/>
                <w:szCs w:val="18"/>
              </w:rPr>
            </w:pPr>
            <w:proofErr w:type="gramStart"/>
            <w:r w:rsidRPr="00AC0BC6">
              <w:rPr>
                <w:sz w:val="18"/>
                <w:szCs w:val="18"/>
              </w:rPr>
              <w:lastRenderedPageBreak/>
              <w:t>5</w:t>
            </w:r>
            <w:proofErr w:type="gramEnd"/>
          </w:p>
        </w:tc>
        <w:tc>
          <w:tcPr>
            <w:tcW w:w="625" w:type="pct"/>
            <w:vAlign w:val="center"/>
          </w:tcPr>
          <w:p w:rsidR="00AC0BC6" w:rsidRPr="00AC0BC6" w:rsidRDefault="00AC0BC6" w:rsidP="00AC0BC6">
            <w:pPr>
              <w:pStyle w:val="ParagraphStyle"/>
              <w:jc w:val="center"/>
              <w:rPr>
                <w:sz w:val="18"/>
                <w:szCs w:val="18"/>
              </w:rPr>
            </w:pPr>
            <w:r w:rsidRPr="00AC0BC6">
              <w:rPr>
                <w:sz w:val="18"/>
                <w:szCs w:val="18"/>
              </w:rPr>
              <w:t>UN</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r w:rsidRPr="00AC0BC6">
              <w:rPr>
                <w:sz w:val="18"/>
                <w:szCs w:val="18"/>
              </w:rPr>
              <w:lastRenderedPageBreak/>
              <w:t>46</w:t>
            </w:r>
          </w:p>
        </w:tc>
        <w:tc>
          <w:tcPr>
            <w:tcW w:w="3245" w:type="pct"/>
            <w:vAlign w:val="center"/>
          </w:tcPr>
          <w:p w:rsidR="00AC0BC6" w:rsidRPr="00AC0BC6" w:rsidRDefault="00AC0BC6" w:rsidP="00432853">
            <w:pPr>
              <w:pStyle w:val="ParagraphStyle"/>
              <w:jc w:val="both"/>
              <w:rPr>
                <w:sz w:val="18"/>
                <w:szCs w:val="18"/>
              </w:rPr>
            </w:pPr>
            <w:r w:rsidRPr="00AC0BC6">
              <w:rPr>
                <w:sz w:val="18"/>
                <w:szCs w:val="18"/>
              </w:rPr>
              <w:t>Faixa de lona para demarcar quadra de vôlei areia com as seguintes características mínimas: Em poliéster; tamanho 16x8m.</w:t>
            </w:r>
          </w:p>
        </w:tc>
        <w:tc>
          <w:tcPr>
            <w:tcW w:w="660" w:type="pct"/>
            <w:vAlign w:val="center"/>
          </w:tcPr>
          <w:p w:rsidR="00AC0BC6" w:rsidRPr="00AC0BC6" w:rsidRDefault="00AC0BC6" w:rsidP="00AC0BC6">
            <w:pPr>
              <w:pStyle w:val="ParagraphStyle"/>
              <w:jc w:val="center"/>
              <w:rPr>
                <w:sz w:val="18"/>
                <w:szCs w:val="18"/>
              </w:rPr>
            </w:pPr>
            <w:r w:rsidRPr="00AC0BC6">
              <w:rPr>
                <w:sz w:val="18"/>
                <w:szCs w:val="18"/>
              </w:rPr>
              <w:t>10</w:t>
            </w:r>
          </w:p>
        </w:tc>
        <w:tc>
          <w:tcPr>
            <w:tcW w:w="625" w:type="pct"/>
            <w:vAlign w:val="center"/>
          </w:tcPr>
          <w:p w:rsidR="00AC0BC6" w:rsidRPr="00AC0BC6" w:rsidRDefault="00AC0BC6" w:rsidP="00AC0BC6">
            <w:pPr>
              <w:pStyle w:val="ParagraphStyle"/>
              <w:jc w:val="center"/>
              <w:rPr>
                <w:sz w:val="18"/>
                <w:szCs w:val="18"/>
              </w:rPr>
            </w:pPr>
            <w:r w:rsidRPr="00AC0BC6">
              <w:rPr>
                <w:sz w:val="18"/>
                <w:szCs w:val="18"/>
              </w:rPr>
              <w:t>UN</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r w:rsidRPr="00AC0BC6">
              <w:rPr>
                <w:sz w:val="18"/>
                <w:szCs w:val="18"/>
              </w:rPr>
              <w:t>47</w:t>
            </w:r>
          </w:p>
        </w:tc>
        <w:tc>
          <w:tcPr>
            <w:tcW w:w="3245" w:type="pct"/>
            <w:vAlign w:val="center"/>
          </w:tcPr>
          <w:p w:rsidR="00AC0BC6" w:rsidRPr="00AC0BC6" w:rsidRDefault="00AC0BC6" w:rsidP="00432853">
            <w:pPr>
              <w:pStyle w:val="ParagraphStyle"/>
              <w:jc w:val="both"/>
              <w:rPr>
                <w:sz w:val="18"/>
                <w:szCs w:val="18"/>
              </w:rPr>
            </w:pPr>
            <w:r w:rsidRPr="00AC0BC6">
              <w:rPr>
                <w:sz w:val="18"/>
                <w:szCs w:val="18"/>
              </w:rPr>
              <w:t>Faixa de lona para demarcar quadra de Futevôlei com as seguintes características mínimas: Em poliéster: tamanho 18x9.</w:t>
            </w:r>
          </w:p>
        </w:tc>
        <w:tc>
          <w:tcPr>
            <w:tcW w:w="660" w:type="pct"/>
            <w:vAlign w:val="center"/>
          </w:tcPr>
          <w:p w:rsidR="00AC0BC6" w:rsidRPr="00AC0BC6" w:rsidRDefault="00AC0BC6" w:rsidP="00AC0BC6">
            <w:pPr>
              <w:pStyle w:val="ParagraphStyle"/>
              <w:jc w:val="center"/>
              <w:rPr>
                <w:sz w:val="18"/>
                <w:szCs w:val="18"/>
              </w:rPr>
            </w:pPr>
            <w:r w:rsidRPr="00AC0BC6">
              <w:rPr>
                <w:sz w:val="18"/>
                <w:szCs w:val="18"/>
              </w:rPr>
              <w:t>10</w:t>
            </w:r>
          </w:p>
        </w:tc>
        <w:tc>
          <w:tcPr>
            <w:tcW w:w="625" w:type="pct"/>
            <w:vAlign w:val="center"/>
          </w:tcPr>
          <w:p w:rsidR="00AC0BC6" w:rsidRPr="00AC0BC6" w:rsidRDefault="00AC0BC6" w:rsidP="00AC0BC6">
            <w:pPr>
              <w:pStyle w:val="ParagraphStyle"/>
              <w:jc w:val="center"/>
              <w:rPr>
                <w:sz w:val="18"/>
                <w:szCs w:val="18"/>
              </w:rPr>
            </w:pPr>
            <w:r w:rsidRPr="00AC0BC6">
              <w:rPr>
                <w:sz w:val="18"/>
                <w:szCs w:val="18"/>
              </w:rPr>
              <w:t>UN</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r w:rsidRPr="00AC0BC6">
              <w:rPr>
                <w:sz w:val="18"/>
                <w:szCs w:val="18"/>
              </w:rPr>
              <w:t>48</w:t>
            </w:r>
          </w:p>
        </w:tc>
        <w:tc>
          <w:tcPr>
            <w:tcW w:w="3245" w:type="pct"/>
            <w:vAlign w:val="center"/>
          </w:tcPr>
          <w:p w:rsidR="00AC0BC6" w:rsidRPr="00AC0BC6" w:rsidRDefault="00AC0BC6" w:rsidP="00432853">
            <w:pPr>
              <w:pStyle w:val="ParagraphStyle"/>
              <w:jc w:val="both"/>
              <w:rPr>
                <w:sz w:val="18"/>
                <w:szCs w:val="18"/>
              </w:rPr>
            </w:pPr>
            <w:r w:rsidRPr="00AC0BC6">
              <w:rPr>
                <w:sz w:val="18"/>
                <w:szCs w:val="18"/>
              </w:rPr>
              <w:t>RAQUETE DE BEACH TENNIS, MADEIRA:</w:t>
            </w:r>
            <w:r>
              <w:rPr>
                <w:sz w:val="18"/>
                <w:szCs w:val="18"/>
              </w:rPr>
              <w:t xml:space="preserve"> </w:t>
            </w:r>
            <w:r w:rsidRPr="00AC0BC6">
              <w:rPr>
                <w:sz w:val="18"/>
                <w:szCs w:val="18"/>
              </w:rPr>
              <w:t xml:space="preserve">Peso aproximado: 330 G; Comprimento Aproximado (Total da Raquete): 49 cm; Comprimento Aproximado da Pegada: </w:t>
            </w:r>
            <w:proofErr w:type="gramStart"/>
            <w:r w:rsidRPr="00AC0BC6">
              <w:rPr>
                <w:sz w:val="18"/>
                <w:szCs w:val="18"/>
              </w:rPr>
              <w:t>14cm</w:t>
            </w:r>
            <w:proofErr w:type="gramEnd"/>
            <w:r w:rsidRPr="00AC0BC6">
              <w:rPr>
                <w:sz w:val="18"/>
                <w:szCs w:val="18"/>
              </w:rPr>
              <w:t>; Comprimento Aproximado da Cabeça: 28cm;</w:t>
            </w:r>
            <w:r>
              <w:rPr>
                <w:sz w:val="18"/>
                <w:szCs w:val="18"/>
              </w:rPr>
              <w:t xml:space="preserve"> </w:t>
            </w:r>
            <w:r w:rsidRPr="00AC0BC6">
              <w:rPr>
                <w:sz w:val="18"/>
                <w:szCs w:val="18"/>
              </w:rPr>
              <w:t>Largura Aproximada da Cabeça: 24 cm; Espessura Aproximada da Raquete:  2cm.</w:t>
            </w:r>
          </w:p>
        </w:tc>
        <w:tc>
          <w:tcPr>
            <w:tcW w:w="660" w:type="pct"/>
            <w:vAlign w:val="center"/>
          </w:tcPr>
          <w:p w:rsidR="00AC0BC6" w:rsidRPr="00AC0BC6" w:rsidRDefault="00AC0BC6" w:rsidP="00AC0BC6">
            <w:pPr>
              <w:pStyle w:val="ParagraphStyle"/>
              <w:jc w:val="center"/>
              <w:rPr>
                <w:sz w:val="18"/>
                <w:szCs w:val="18"/>
              </w:rPr>
            </w:pPr>
            <w:r w:rsidRPr="00AC0BC6">
              <w:rPr>
                <w:sz w:val="18"/>
                <w:szCs w:val="18"/>
              </w:rPr>
              <w:t>20</w:t>
            </w:r>
          </w:p>
        </w:tc>
        <w:tc>
          <w:tcPr>
            <w:tcW w:w="625" w:type="pct"/>
            <w:vAlign w:val="center"/>
          </w:tcPr>
          <w:p w:rsidR="00AC0BC6" w:rsidRPr="00AC0BC6" w:rsidRDefault="00AC0BC6" w:rsidP="00AC0BC6">
            <w:pPr>
              <w:pStyle w:val="ParagraphStyle"/>
              <w:jc w:val="center"/>
              <w:rPr>
                <w:sz w:val="18"/>
                <w:szCs w:val="18"/>
              </w:rPr>
            </w:pPr>
            <w:r w:rsidRPr="00AC0BC6">
              <w:rPr>
                <w:sz w:val="18"/>
                <w:szCs w:val="18"/>
              </w:rPr>
              <w:t>UN</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r w:rsidRPr="00AC0BC6">
              <w:rPr>
                <w:sz w:val="18"/>
                <w:szCs w:val="18"/>
              </w:rPr>
              <w:t>49</w:t>
            </w:r>
          </w:p>
        </w:tc>
        <w:tc>
          <w:tcPr>
            <w:tcW w:w="3245" w:type="pct"/>
            <w:vAlign w:val="center"/>
          </w:tcPr>
          <w:p w:rsidR="00AC0BC6" w:rsidRPr="00AC0BC6" w:rsidRDefault="00AC0BC6" w:rsidP="00432853">
            <w:pPr>
              <w:pStyle w:val="ParagraphStyle"/>
              <w:jc w:val="both"/>
              <w:rPr>
                <w:sz w:val="18"/>
                <w:szCs w:val="18"/>
              </w:rPr>
            </w:pPr>
            <w:r w:rsidRPr="00AC0BC6">
              <w:rPr>
                <w:sz w:val="18"/>
                <w:szCs w:val="18"/>
              </w:rPr>
              <w:t>Rede de futevôlei com as seguintes características mínimas:</w:t>
            </w:r>
            <w:r>
              <w:rPr>
                <w:sz w:val="18"/>
                <w:szCs w:val="18"/>
              </w:rPr>
              <w:t xml:space="preserve"> </w:t>
            </w:r>
            <w:r w:rsidRPr="00AC0BC6">
              <w:rPr>
                <w:sz w:val="18"/>
                <w:szCs w:val="18"/>
              </w:rPr>
              <w:t>Em malha 10; 02 Faixas, seda (polipropileno); Medindo 9,50 x 1,00m.</w:t>
            </w:r>
          </w:p>
        </w:tc>
        <w:tc>
          <w:tcPr>
            <w:tcW w:w="660" w:type="pct"/>
            <w:vAlign w:val="center"/>
          </w:tcPr>
          <w:p w:rsidR="00AC0BC6" w:rsidRPr="00AC0BC6" w:rsidRDefault="00AC0BC6" w:rsidP="00AC0BC6">
            <w:pPr>
              <w:pStyle w:val="ParagraphStyle"/>
              <w:jc w:val="center"/>
              <w:rPr>
                <w:sz w:val="18"/>
                <w:szCs w:val="18"/>
              </w:rPr>
            </w:pPr>
            <w:proofErr w:type="gramStart"/>
            <w:r w:rsidRPr="00AC0BC6">
              <w:rPr>
                <w:sz w:val="18"/>
                <w:szCs w:val="18"/>
              </w:rPr>
              <w:t>2</w:t>
            </w:r>
            <w:proofErr w:type="gramEnd"/>
          </w:p>
        </w:tc>
        <w:tc>
          <w:tcPr>
            <w:tcW w:w="625" w:type="pct"/>
            <w:vAlign w:val="center"/>
          </w:tcPr>
          <w:p w:rsidR="00AC0BC6" w:rsidRPr="00AC0BC6" w:rsidRDefault="00AC0BC6" w:rsidP="00AC0BC6">
            <w:pPr>
              <w:pStyle w:val="ParagraphStyle"/>
              <w:jc w:val="center"/>
              <w:rPr>
                <w:sz w:val="18"/>
                <w:szCs w:val="18"/>
              </w:rPr>
            </w:pPr>
            <w:r w:rsidRPr="00AC0BC6">
              <w:rPr>
                <w:sz w:val="18"/>
                <w:szCs w:val="18"/>
              </w:rPr>
              <w:t>UN</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r w:rsidRPr="00AC0BC6">
              <w:rPr>
                <w:sz w:val="18"/>
                <w:szCs w:val="18"/>
              </w:rPr>
              <w:t>50</w:t>
            </w:r>
          </w:p>
        </w:tc>
        <w:tc>
          <w:tcPr>
            <w:tcW w:w="3245" w:type="pct"/>
            <w:vAlign w:val="center"/>
          </w:tcPr>
          <w:p w:rsidR="00AC0BC6" w:rsidRPr="00AC0BC6" w:rsidRDefault="00AC0BC6" w:rsidP="00432853">
            <w:pPr>
              <w:pStyle w:val="ParagraphStyle"/>
              <w:jc w:val="both"/>
              <w:rPr>
                <w:sz w:val="18"/>
                <w:szCs w:val="18"/>
              </w:rPr>
            </w:pPr>
            <w:r w:rsidRPr="00AC0BC6">
              <w:rPr>
                <w:sz w:val="18"/>
                <w:szCs w:val="18"/>
              </w:rPr>
              <w:t xml:space="preserve">Rede de </w:t>
            </w:r>
            <w:proofErr w:type="spellStart"/>
            <w:r w:rsidRPr="00AC0BC6">
              <w:rPr>
                <w:sz w:val="18"/>
                <w:szCs w:val="18"/>
              </w:rPr>
              <w:t>Beach</w:t>
            </w:r>
            <w:proofErr w:type="spellEnd"/>
            <w:r w:rsidRPr="00AC0BC6">
              <w:rPr>
                <w:sz w:val="18"/>
                <w:szCs w:val="18"/>
              </w:rPr>
              <w:t xml:space="preserve"> Tênis com as seguintes características mínimas:</w:t>
            </w:r>
            <w:r>
              <w:rPr>
                <w:sz w:val="18"/>
                <w:szCs w:val="18"/>
              </w:rPr>
              <w:t xml:space="preserve"> </w:t>
            </w:r>
            <w:r w:rsidRPr="00AC0BC6">
              <w:rPr>
                <w:sz w:val="18"/>
                <w:szCs w:val="18"/>
              </w:rPr>
              <w:t xml:space="preserve">Em malha </w:t>
            </w:r>
            <w:proofErr w:type="gramStart"/>
            <w:r w:rsidRPr="00AC0BC6">
              <w:rPr>
                <w:sz w:val="18"/>
                <w:szCs w:val="18"/>
              </w:rPr>
              <w:t>5</w:t>
            </w:r>
            <w:proofErr w:type="gramEnd"/>
            <w:r w:rsidRPr="00AC0BC6">
              <w:rPr>
                <w:sz w:val="18"/>
                <w:szCs w:val="18"/>
              </w:rPr>
              <w:t>; 04 Faixas, seda (polipropileno); Medindo 8,20 x 1,00m.</w:t>
            </w:r>
          </w:p>
        </w:tc>
        <w:tc>
          <w:tcPr>
            <w:tcW w:w="660" w:type="pct"/>
            <w:vAlign w:val="center"/>
          </w:tcPr>
          <w:p w:rsidR="00AC0BC6" w:rsidRPr="00AC0BC6" w:rsidRDefault="00AC0BC6" w:rsidP="00AC0BC6">
            <w:pPr>
              <w:pStyle w:val="ParagraphStyle"/>
              <w:jc w:val="center"/>
              <w:rPr>
                <w:sz w:val="18"/>
                <w:szCs w:val="18"/>
              </w:rPr>
            </w:pPr>
            <w:r w:rsidRPr="00AC0BC6">
              <w:rPr>
                <w:sz w:val="18"/>
                <w:szCs w:val="18"/>
              </w:rPr>
              <w:t>10</w:t>
            </w:r>
          </w:p>
        </w:tc>
        <w:tc>
          <w:tcPr>
            <w:tcW w:w="625" w:type="pct"/>
            <w:vAlign w:val="center"/>
          </w:tcPr>
          <w:p w:rsidR="00AC0BC6" w:rsidRPr="00AC0BC6" w:rsidRDefault="00AC0BC6" w:rsidP="00AC0BC6">
            <w:pPr>
              <w:pStyle w:val="ParagraphStyle"/>
              <w:jc w:val="center"/>
              <w:rPr>
                <w:sz w:val="18"/>
                <w:szCs w:val="18"/>
              </w:rPr>
            </w:pPr>
            <w:r w:rsidRPr="00AC0BC6">
              <w:rPr>
                <w:sz w:val="18"/>
                <w:szCs w:val="18"/>
              </w:rPr>
              <w:t>UN</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r w:rsidRPr="00AC0BC6">
              <w:rPr>
                <w:sz w:val="18"/>
                <w:szCs w:val="18"/>
              </w:rPr>
              <w:t>51</w:t>
            </w:r>
          </w:p>
        </w:tc>
        <w:tc>
          <w:tcPr>
            <w:tcW w:w="3245" w:type="pct"/>
            <w:vAlign w:val="center"/>
          </w:tcPr>
          <w:p w:rsidR="00AC0BC6" w:rsidRPr="00AC0BC6" w:rsidRDefault="00AC0BC6" w:rsidP="00432853">
            <w:pPr>
              <w:pStyle w:val="ParagraphStyle"/>
              <w:jc w:val="both"/>
              <w:rPr>
                <w:sz w:val="18"/>
                <w:szCs w:val="18"/>
              </w:rPr>
            </w:pPr>
            <w:r w:rsidRPr="00AC0BC6">
              <w:rPr>
                <w:sz w:val="18"/>
                <w:szCs w:val="18"/>
              </w:rPr>
              <w:t xml:space="preserve">Rede para gol futebol </w:t>
            </w:r>
            <w:proofErr w:type="spellStart"/>
            <w:r w:rsidRPr="00AC0BC6">
              <w:rPr>
                <w:sz w:val="18"/>
                <w:szCs w:val="18"/>
              </w:rPr>
              <w:t>society</w:t>
            </w:r>
            <w:proofErr w:type="spellEnd"/>
            <w:r w:rsidRPr="00AC0BC6">
              <w:rPr>
                <w:sz w:val="18"/>
                <w:szCs w:val="18"/>
              </w:rPr>
              <w:t xml:space="preserve"> com as seguintes características mínimas: Em malha 15; Fio </w:t>
            </w:r>
            <w:proofErr w:type="gramStart"/>
            <w:r w:rsidRPr="00AC0BC6">
              <w:rPr>
                <w:sz w:val="18"/>
                <w:szCs w:val="18"/>
              </w:rPr>
              <w:t>6</w:t>
            </w:r>
            <w:proofErr w:type="gramEnd"/>
            <w:r w:rsidRPr="00AC0BC6">
              <w:rPr>
                <w:sz w:val="18"/>
                <w:szCs w:val="18"/>
              </w:rPr>
              <w:t xml:space="preserve"> mm, seda (polipropileno); Medindo 6,00 m x 2,20 m.</w:t>
            </w:r>
          </w:p>
        </w:tc>
        <w:tc>
          <w:tcPr>
            <w:tcW w:w="660" w:type="pct"/>
            <w:vAlign w:val="center"/>
          </w:tcPr>
          <w:p w:rsidR="00AC0BC6" w:rsidRPr="00AC0BC6" w:rsidRDefault="00AC0BC6" w:rsidP="00AC0BC6">
            <w:pPr>
              <w:pStyle w:val="ParagraphStyle"/>
              <w:jc w:val="center"/>
              <w:rPr>
                <w:sz w:val="18"/>
                <w:szCs w:val="18"/>
              </w:rPr>
            </w:pPr>
            <w:proofErr w:type="gramStart"/>
            <w:r w:rsidRPr="00AC0BC6">
              <w:rPr>
                <w:sz w:val="18"/>
                <w:szCs w:val="18"/>
              </w:rPr>
              <w:t>4</w:t>
            </w:r>
            <w:proofErr w:type="gramEnd"/>
          </w:p>
        </w:tc>
        <w:tc>
          <w:tcPr>
            <w:tcW w:w="625" w:type="pct"/>
            <w:vAlign w:val="center"/>
          </w:tcPr>
          <w:p w:rsidR="00AC0BC6" w:rsidRPr="00AC0BC6" w:rsidRDefault="00AC0BC6" w:rsidP="00AC0BC6">
            <w:pPr>
              <w:pStyle w:val="ParagraphStyle"/>
              <w:jc w:val="center"/>
              <w:rPr>
                <w:sz w:val="18"/>
                <w:szCs w:val="18"/>
              </w:rPr>
            </w:pPr>
            <w:r w:rsidRPr="00AC0BC6">
              <w:rPr>
                <w:sz w:val="18"/>
                <w:szCs w:val="18"/>
              </w:rPr>
              <w:t>UN</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r w:rsidRPr="00AC0BC6">
              <w:rPr>
                <w:sz w:val="18"/>
                <w:szCs w:val="18"/>
              </w:rPr>
              <w:t>52</w:t>
            </w:r>
          </w:p>
        </w:tc>
        <w:tc>
          <w:tcPr>
            <w:tcW w:w="3245" w:type="pct"/>
            <w:vAlign w:val="center"/>
          </w:tcPr>
          <w:p w:rsidR="00AC0BC6" w:rsidRPr="00AC0BC6" w:rsidRDefault="00AC0BC6" w:rsidP="00432853">
            <w:pPr>
              <w:pStyle w:val="ParagraphStyle"/>
              <w:jc w:val="both"/>
              <w:rPr>
                <w:sz w:val="18"/>
                <w:szCs w:val="18"/>
              </w:rPr>
            </w:pPr>
            <w:r w:rsidRPr="00AC0BC6">
              <w:rPr>
                <w:sz w:val="18"/>
                <w:szCs w:val="18"/>
              </w:rPr>
              <w:t xml:space="preserve">Rede de Proteção esportiva - Rede Esporte Material: </w:t>
            </w:r>
            <w:proofErr w:type="gramStart"/>
            <w:r w:rsidRPr="00AC0BC6">
              <w:rPr>
                <w:sz w:val="18"/>
                <w:szCs w:val="18"/>
              </w:rPr>
              <w:t>Polietileno ,</w:t>
            </w:r>
            <w:proofErr w:type="gramEnd"/>
            <w:r w:rsidRPr="00AC0BC6">
              <w:rPr>
                <w:sz w:val="18"/>
                <w:szCs w:val="18"/>
              </w:rPr>
              <w:t xml:space="preserve"> Aplicação: Proteção Quadra Poliesportiva , Características Adicionais: Tratamento Em </w:t>
            </w:r>
            <w:proofErr w:type="spellStart"/>
            <w:r w:rsidRPr="00AC0BC6">
              <w:rPr>
                <w:sz w:val="18"/>
                <w:szCs w:val="18"/>
              </w:rPr>
              <w:t>Uv</w:t>
            </w:r>
            <w:proofErr w:type="spellEnd"/>
            <w:r w:rsidRPr="00AC0BC6">
              <w:rPr>
                <w:sz w:val="18"/>
                <w:szCs w:val="18"/>
              </w:rPr>
              <w:t>, Malha 10 X 10Cm, Fio 3 Mm</w:t>
            </w:r>
          </w:p>
        </w:tc>
        <w:tc>
          <w:tcPr>
            <w:tcW w:w="660" w:type="pct"/>
            <w:vAlign w:val="center"/>
          </w:tcPr>
          <w:p w:rsidR="00AC0BC6" w:rsidRPr="00AC0BC6" w:rsidRDefault="00AC0BC6" w:rsidP="00AC0BC6">
            <w:pPr>
              <w:pStyle w:val="ParagraphStyle"/>
              <w:jc w:val="center"/>
              <w:rPr>
                <w:sz w:val="18"/>
                <w:szCs w:val="18"/>
              </w:rPr>
            </w:pPr>
            <w:r w:rsidRPr="00AC0BC6">
              <w:rPr>
                <w:sz w:val="18"/>
                <w:szCs w:val="18"/>
              </w:rPr>
              <w:t>400</w:t>
            </w:r>
          </w:p>
        </w:tc>
        <w:tc>
          <w:tcPr>
            <w:tcW w:w="625" w:type="pct"/>
            <w:vAlign w:val="center"/>
          </w:tcPr>
          <w:p w:rsidR="00AC0BC6" w:rsidRPr="00AC0BC6" w:rsidRDefault="00AC0BC6" w:rsidP="00AC0BC6">
            <w:pPr>
              <w:pStyle w:val="ParagraphStyle"/>
              <w:jc w:val="center"/>
              <w:rPr>
                <w:sz w:val="18"/>
                <w:szCs w:val="18"/>
              </w:rPr>
            </w:pPr>
            <w:r w:rsidRPr="00AC0BC6">
              <w:rPr>
                <w:sz w:val="18"/>
                <w:szCs w:val="18"/>
              </w:rPr>
              <w:t>M²</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r w:rsidRPr="00AC0BC6">
              <w:rPr>
                <w:sz w:val="18"/>
                <w:szCs w:val="18"/>
              </w:rPr>
              <w:t>53</w:t>
            </w:r>
          </w:p>
        </w:tc>
        <w:tc>
          <w:tcPr>
            <w:tcW w:w="3245" w:type="pct"/>
            <w:vAlign w:val="center"/>
          </w:tcPr>
          <w:p w:rsidR="00AC0BC6" w:rsidRPr="00AC0BC6" w:rsidRDefault="00AC0BC6" w:rsidP="00432853">
            <w:pPr>
              <w:pStyle w:val="ParagraphStyle"/>
              <w:jc w:val="both"/>
              <w:rPr>
                <w:sz w:val="18"/>
                <w:szCs w:val="18"/>
              </w:rPr>
            </w:pPr>
            <w:r w:rsidRPr="00AC0BC6">
              <w:rPr>
                <w:sz w:val="18"/>
                <w:szCs w:val="18"/>
              </w:rPr>
              <w:t>Troféu 90 cm de altura confeccionado em MDF, personalizado contendo a nomenclatura do evento ou programa esportivo no corpo do troféu, com plaqueta retangular com a inscrição “Secretaria Municipal de Esportes e com a</w:t>
            </w:r>
            <w:proofErr w:type="gramStart"/>
            <w:r w:rsidRPr="00AC0BC6">
              <w:rPr>
                <w:sz w:val="18"/>
                <w:szCs w:val="18"/>
              </w:rPr>
              <w:t xml:space="preserve">  </w:t>
            </w:r>
            <w:proofErr w:type="gramEnd"/>
            <w:r w:rsidRPr="00AC0BC6">
              <w:rPr>
                <w:sz w:val="18"/>
                <w:szCs w:val="18"/>
              </w:rPr>
              <w:t>inscrição de colocação, categoria ou modalidade na base, contendo na parte frontal o logotipo e br</w:t>
            </w:r>
            <w:r>
              <w:rPr>
                <w:sz w:val="18"/>
                <w:szCs w:val="18"/>
              </w:rPr>
              <w:t>asão da P</w:t>
            </w:r>
            <w:r w:rsidRPr="00AC0BC6">
              <w:rPr>
                <w:sz w:val="18"/>
                <w:szCs w:val="18"/>
              </w:rPr>
              <w:t>refeitura Municipal de Bonito.</w:t>
            </w:r>
          </w:p>
        </w:tc>
        <w:tc>
          <w:tcPr>
            <w:tcW w:w="660" w:type="pct"/>
            <w:vAlign w:val="center"/>
          </w:tcPr>
          <w:p w:rsidR="00AC0BC6" w:rsidRPr="00AC0BC6" w:rsidRDefault="00AC0BC6" w:rsidP="00AC0BC6">
            <w:pPr>
              <w:pStyle w:val="ParagraphStyle"/>
              <w:jc w:val="center"/>
              <w:rPr>
                <w:sz w:val="18"/>
                <w:szCs w:val="18"/>
              </w:rPr>
            </w:pPr>
            <w:r w:rsidRPr="00AC0BC6">
              <w:rPr>
                <w:sz w:val="18"/>
                <w:szCs w:val="18"/>
              </w:rPr>
              <w:t>20</w:t>
            </w:r>
          </w:p>
        </w:tc>
        <w:tc>
          <w:tcPr>
            <w:tcW w:w="625" w:type="pct"/>
            <w:vAlign w:val="center"/>
          </w:tcPr>
          <w:p w:rsidR="00AC0BC6" w:rsidRPr="00AC0BC6" w:rsidRDefault="00AC0BC6" w:rsidP="00AC0BC6">
            <w:pPr>
              <w:pStyle w:val="ParagraphStyle"/>
              <w:jc w:val="center"/>
              <w:rPr>
                <w:sz w:val="18"/>
                <w:szCs w:val="18"/>
              </w:rPr>
            </w:pPr>
            <w:r w:rsidRPr="00AC0BC6">
              <w:rPr>
                <w:sz w:val="18"/>
                <w:szCs w:val="18"/>
              </w:rPr>
              <w:t>UN</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r w:rsidRPr="00AC0BC6">
              <w:rPr>
                <w:sz w:val="18"/>
                <w:szCs w:val="18"/>
              </w:rPr>
              <w:t>54</w:t>
            </w:r>
          </w:p>
        </w:tc>
        <w:tc>
          <w:tcPr>
            <w:tcW w:w="3245" w:type="pct"/>
            <w:vAlign w:val="center"/>
          </w:tcPr>
          <w:p w:rsidR="00AC0BC6" w:rsidRPr="00AC0BC6" w:rsidRDefault="00AC0BC6" w:rsidP="00432853">
            <w:pPr>
              <w:pStyle w:val="ParagraphStyle"/>
              <w:jc w:val="both"/>
              <w:rPr>
                <w:sz w:val="18"/>
                <w:szCs w:val="18"/>
              </w:rPr>
            </w:pPr>
            <w:r w:rsidRPr="00AC0BC6">
              <w:rPr>
                <w:sz w:val="18"/>
                <w:szCs w:val="18"/>
              </w:rPr>
              <w:t>Troféu 70 cm de altura confeccionado em MDF, personalizado</w:t>
            </w:r>
            <w:proofErr w:type="gramStart"/>
            <w:r w:rsidRPr="00AC0BC6">
              <w:rPr>
                <w:sz w:val="18"/>
                <w:szCs w:val="18"/>
              </w:rPr>
              <w:t xml:space="preserve">  </w:t>
            </w:r>
            <w:proofErr w:type="gramEnd"/>
            <w:r w:rsidRPr="00AC0BC6">
              <w:rPr>
                <w:sz w:val="18"/>
                <w:szCs w:val="18"/>
              </w:rPr>
              <w:t xml:space="preserve">contendo a nomenclatura do evento ou programa esportivo no corpo do troféu, com plaqueta retangular com a inscrição “Secretaria Municipal de Esportes e  com a  inscrição de colocação, categoria ou modalidade na base, contendo na parte </w:t>
            </w:r>
            <w:r>
              <w:rPr>
                <w:sz w:val="18"/>
                <w:szCs w:val="18"/>
              </w:rPr>
              <w:t>frontal o logotipo e brasão da P</w:t>
            </w:r>
            <w:r w:rsidRPr="00AC0BC6">
              <w:rPr>
                <w:sz w:val="18"/>
                <w:szCs w:val="18"/>
              </w:rPr>
              <w:t>refeitura Municipal de Bonito.</w:t>
            </w:r>
          </w:p>
        </w:tc>
        <w:tc>
          <w:tcPr>
            <w:tcW w:w="660" w:type="pct"/>
            <w:vAlign w:val="center"/>
          </w:tcPr>
          <w:p w:rsidR="00AC0BC6" w:rsidRPr="00AC0BC6" w:rsidRDefault="00AC0BC6" w:rsidP="00AC0BC6">
            <w:pPr>
              <w:pStyle w:val="ParagraphStyle"/>
              <w:jc w:val="center"/>
              <w:rPr>
                <w:sz w:val="18"/>
                <w:szCs w:val="18"/>
              </w:rPr>
            </w:pPr>
            <w:r w:rsidRPr="00AC0BC6">
              <w:rPr>
                <w:sz w:val="18"/>
                <w:szCs w:val="18"/>
              </w:rPr>
              <w:t>20</w:t>
            </w:r>
          </w:p>
        </w:tc>
        <w:tc>
          <w:tcPr>
            <w:tcW w:w="625" w:type="pct"/>
            <w:vAlign w:val="center"/>
          </w:tcPr>
          <w:p w:rsidR="00AC0BC6" w:rsidRPr="00AC0BC6" w:rsidRDefault="00AC0BC6" w:rsidP="00AC0BC6">
            <w:pPr>
              <w:pStyle w:val="ParagraphStyle"/>
              <w:jc w:val="center"/>
              <w:rPr>
                <w:sz w:val="18"/>
                <w:szCs w:val="18"/>
              </w:rPr>
            </w:pPr>
            <w:r w:rsidRPr="00AC0BC6">
              <w:rPr>
                <w:sz w:val="18"/>
                <w:szCs w:val="18"/>
              </w:rPr>
              <w:t>UN</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r w:rsidRPr="00AC0BC6">
              <w:rPr>
                <w:sz w:val="18"/>
                <w:szCs w:val="18"/>
              </w:rPr>
              <w:t>55</w:t>
            </w:r>
          </w:p>
        </w:tc>
        <w:tc>
          <w:tcPr>
            <w:tcW w:w="3245" w:type="pct"/>
            <w:vAlign w:val="center"/>
          </w:tcPr>
          <w:p w:rsidR="00AC0BC6" w:rsidRPr="00AC0BC6" w:rsidRDefault="00AC0BC6" w:rsidP="00432853">
            <w:pPr>
              <w:pStyle w:val="ParagraphStyle"/>
              <w:jc w:val="both"/>
              <w:rPr>
                <w:sz w:val="18"/>
                <w:szCs w:val="18"/>
              </w:rPr>
            </w:pPr>
            <w:r w:rsidRPr="00AC0BC6">
              <w:rPr>
                <w:sz w:val="18"/>
                <w:szCs w:val="18"/>
              </w:rPr>
              <w:t xml:space="preserve">Troféu 50 cm de </w:t>
            </w:r>
            <w:proofErr w:type="gramStart"/>
            <w:r w:rsidRPr="00AC0BC6">
              <w:rPr>
                <w:sz w:val="18"/>
                <w:szCs w:val="18"/>
              </w:rPr>
              <w:t>altura confeccionado em MDF, personalizado contendo a nomenclatura do evento ou programa esportivo no corpo do troféu, com plaqueta retangular com a inscrição</w:t>
            </w:r>
            <w:proofErr w:type="gramEnd"/>
            <w:r w:rsidRPr="00AC0BC6">
              <w:rPr>
                <w:sz w:val="18"/>
                <w:szCs w:val="18"/>
              </w:rPr>
              <w:t xml:space="preserve"> “Secretaria Municipal de Esportes e coma inscrição de colocação, categoria ou modalidade na base, contendo na parte </w:t>
            </w:r>
            <w:r>
              <w:rPr>
                <w:sz w:val="18"/>
                <w:szCs w:val="18"/>
              </w:rPr>
              <w:t>frontal o logotipo e brasão da P</w:t>
            </w:r>
            <w:r w:rsidRPr="00AC0BC6">
              <w:rPr>
                <w:sz w:val="18"/>
                <w:szCs w:val="18"/>
              </w:rPr>
              <w:t>refeitura Municipal de Bonito.</w:t>
            </w:r>
          </w:p>
        </w:tc>
        <w:tc>
          <w:tcPr>
            <w:tcW w:w="660" w:type="pct"/>
            <w:vAlign w:val="center"/>
          </w:tcPr>
          <w:p w:rsidR="00AC0BC6" w:rsidRPr="00AC0BC6" w:rsidRDefault="00AC0BC6" w:rsidP="00AC0BC6">
            <w:pPr>
              <w:pStyle w:val="ParagraphStyle"/>
              <w:jc w:val="center"/>
              <w:rPr>
                <w:sz w:val="18"/>
                <w:szCs w:val="18"/>
              </w:rPr>
            </w:pPr>
            <w:r w:rsidRPr="00AC0BC6">
              <w:rPr>
                <w:sz w:val="18"/>
                <w:szCs w:val="18"/>
              </w:rPr>
              <w:t>20</w:t>
            </w:r>
          </w:p>
        </w:tc>
        <w:tc>
          <w:tcPr>
            <w:tcW w:w="625" w:type="pct"/>
            <w:vAlign w:val="center"/>
          </w:tcPr>
          <w:p w:rsidR="00AC0BC6" w:rsidRPr="00AC0BC6" w:rsidRDefault="00AC0BC6" w:rsidP="00AC0BC6">
            <w:pPr>
              <w:pStyle w:val="ParagraphStyle"/>
              <w:jc w:val="center"/>
              <w:rPr>
                <w:sz w:val="18"/>
                <w:szCs w:val="18"/>
              </w:rPr>
            </w:pPr>
            <w:r w:rsidRPr="00AC0BC6">
              <w:rPr>
                <w:sz w:val="18"/>
                <w:szCs w:val="18"/>
              </w:rPr>
              <w:t>UN</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r w:rsidRPr="00AC0BC6">
              <w:rPr>
                <w:sz w:val="18"/>
                <w:szCs w:val="18"/>
              </w:rPr>
              <w:t>56</w:t>
            </w:r>
          </w:p>
        </w:tc>
        <w:tc>
          <w:tcPr>
            <w:tcW w:w="3245" w:type="pct"/>
            <w:vAlign w:val="center"/>
          </w:tcPr>
          <w:p w:rsidR="00AC0BC6" w:rsidRPr="00AC0BC6" w:rsidRDefault="00AC0BC6" w:rsidP="00432853">
            <w:pPr>
              <w:pStyle w:val="ParagraphStyle"/>
              <w:jc w:val="both"/>
              <w:rPr>
                <w:sz w:val="18"/>
                <w:szCs w:val="18"/>
              </w:rPr>
            </w:pPr>
            <w:r w:rsidRPr="00AC0BC6">
              <w:rPr>
                <w:sz w:val="18"/>
                <w:szCs w:val="18"/>
              </w:rPr>
              <w:t>Troféu 40 cm de altura confeccionado em MDF, personalizado contendo a nomenclatura do evento ou programa esportivo no corpo do troféu, com plaqueta retangular com a inscrição “Secretaria Municipal de Esportes e com a</w:t>
            </w:r>
            <w:proofErr w:type="gramStart"/>
            <w:r w:rsidRPr="00AC0BC6">
              <w:rPr>
                <w:sz w:val="18"/>
                <w:szCs w:val="18"/>
              </w:rPr>
              <w:t xml:space="preserve">  </w:t>
            </w:r>
            <w:proofErr w:type="gramEnd"/>
            <w:r w:rsidRPr="00AC0BC6">
              <w:rPr>
                <w:sz w:val="18"/>
                <w:szCs w:val="18"/>
              </w:rPr>
              <w:t xml:space="preserve">inscrição de colocação, categoria ou modalidade  na base, contendo na parte </w:t>
            </w:r>
            <w:r>
              <w:rPr>
                <w:sz w:val="18"/>
                <w:szCs w:val="18"/>
              </w:rPr>
              <w:t>frontal o logotipo e brasão da P</w:t>
            </w:r>
            <w:r w:rsidRPr="00AC0BC6">
              <w:rPr>
                <w:sz w:val="18"/>
                <w:szCs w:val="18"/>
              </w:rPr>
              <w:t>refeitura Municipal de Bonito.</w:t>
            </w:r>
          </w:p>
        </w:tc>
        <w:tc>
          <w:tcPr>
            <w:tcW w:w="660" w:type="pct"/>
            <w:vAlign w:val="center"/>
          </w:tcPr>
          <w:p w:rsidR="00AC0BC6" w:rsidRPr="00AC0BC6" w:rsidRDefault="00AC0BC6" w:rsidP="00AC0BC6">
            <w:pPr>
              <w:pStyle w:val="ParagraphStyle"/>
              <w:jc w:val="center"/>
              <w:rPr>
                <w:sz w:val="18"/>
                <w:szCs w:val="18"/>
              </w:rPr>
            </w:pPr>
            <w:r w:rsidRPr="00AC0BC6">
              <w:rPr>
                <w:sz w:val="18"/>
                <w:szCs w:val="18"/>
              </w:rPr>
              <w:t>20</w:t>
            </w:r>
          </w:p>
        </w:tc>
        <w:tc>
          <w:tcPr>
            <w:tcW w:w="625" w:type="pct"/>
            <w:vAlign w:val="center"/>
          </w:tcPr>
          <w:p w:rsidR="00AC0BC6" w:rsidRPr="00AC0BC6" w:rsidRDefault="00AC0BC6" w:rsidP="00AC0BC6">
            <w:pPr>
              <w:pStyle w:val="ParagraphStyle"/>
              <w:jc w:val="center"/>
              <w:rPr>
                <w:sz w:val="18"/>
                <w:szCs w:val="18"/>
              </w:rPr>
            </w:pPr>
            <w:r w:rsidRPr="00AC0BC6">
              <w:rPr>
                <w:sz w:val="18"/>
                <w:szCs w:val="18"/>
              </w:rPr>
              <w:t>UN</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r w:rsidRPr="00AC0BC6">
              <w:rPr>
                <w:sz w:val="18"/>
                <w:szCs w:val="18"/>
              </w:rPr>
              <w:t>57</w:t>
            </w:r>
          </w:p>
        </w:tc>
        <w:tc>
          <w:tcPr>
            <w:tcW w:w="3245" w:type="pct"/>
            <w:vAlign w:val="center"/>
          </w:tcPr>
          <w:p w:rsidR="00AC0BC6" w:rsidRPr="00AC0BC6" w:rsidRDefault="00AC0BC6" w:rsidP="00432853">
            <w:pPr>
              <w:pStyle w:val="ParagraphStyle"/>
              <w:jc w:val="both"/>
              <w:rPr>
                <w:sz w:val="18"/>
                <w:szCs w:val="18"/>
              </w:rPr>
            </w:pPr>
            <w:r w:rsidRPr="00AC0BC6">
              <w:rPr>
                <w:sz w:val="18"/>
                <w:szCs w:val="18"/>
              </w:rPr>
              <w:t>Troféu 30 cm de altura confeccionado em MDF, personalizado contendo a nomenclatura do evento ou programa esportivo no corpo do troféu, com plaqueta retangular com a inscrição “Secretaria Municipal de Esportes e com a</w:t>
            </w:r>
            <w:proofErr w:type="gramStart"/>
            <w:r w:rsidRPr="00AC0BC6">
              <w:rPr>
                <w:sz w:val="18"/>
                <w:szCs w:val="18"/>
              </w:rPr>
              <w:t xml:space="preserve">  </w:t>
            </w:r>
            <w:proofErr w:type="gramEnd"/>
            <w:r w:rsidRPr="00AC0BC6">
              <w:rPr>
                <w:sz w:val="18"/>
                <w:szCs w:val="18"/>
              </w:rPr>
              <w:t xml:space="preserve">inscrição de colocação, categoria ou modalidade  na base, contendo na parte </w:t>
            </w:r>
            <w:r>
              <w:rPr>
                <w:sz w:val="18"/>
                <w:szCs w:val="18"/>
              </w:rPr>
              <w:t>frontal o logotipo e brasão da P</w:t>
            </w:r>
            <w:r w:rsidRPr="00AC0BC6">
              <w:rPr>
                <w:sz w:val="18"/>
                <w:szCs w:val="18"/>
              </w:rPr>
              <w:t>refeitura Municipal de Bonito.</w:t>
            </w:r>
          </w:p>
        </w:tc>
        <w:tc>
          <w:tcPr>
            <w:tcW w:w="660" w:type="pct"/>
            <w:vAlign w:val="center"/>
          </w:tcPr>
          <w:p w:rsidR="00AC0BC6" w:rsidRPr="00AC0BC6" w:rsidRDefault="00AC0BC6" w:rsidP="00AC0BC6">
            <w:pPr>
              <w:pStyle w:val="ParagraphStyle"/>
              <w:jc w:val="center"/>
              <w:rPr>
                <w:sz w:val="18"/>
                <w:szCs w:val="18"/>
              </w:rPr>
            </w:pPr>
            <w:r w:rsidRPr="00AC0BC6">
              <w:rPr>
                <w:sz w:val="18"/>
                <w:szCs w:val="18"/>
              </w:rPr>
              <w:t>300</w:t>
            </w:r>
          </w:p>
        </w:tc>
        <w:tc>
          <w:tcPr>
            <w:tcW w:w="625" w:type="pct"/>
            <w:vAlign w:val="center"/>
          </w:tcPr>
          <w:p w:rsidR="00AC0BC6" w:rsidRPr="00AC0BC6" w:rsidRDefault="00AC0BC6" w:rsidP="00AC0BC6">
            <w:pPr>
              <w:pStyle w:val="ParagraphStyle"/>
              <w:jc w:val="center"/>
              <w:rPr>
                <w:sz w:val="18"/>
                <w:szCs w:val="18"/>
              </w:rPr>
            </w:pPr>
            <w:r w:rsidRPr="00AC0BC6">
              <w:rPr>
                <w:sz w:val="18"/>
                <w:szCs w:val="18"/>
              </w:rPr>
              <w:t>UN</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r w:rsidRPr="00AC0BC6">
              <w:rPr>
                <w:sz w:val="18"/>
                <w:szCs w:val="18"/>
              </w:rPr>
              <w:t>58</w:t>
            </w:r>
          </w:p>
        </w:tc>
        <w:tc>
          <w:tcPr>
            <w:tcW w:w="3245" w:type="pct"/>
            <w:vAlign w:val="center"/>
          </w:tcPr>
          <w:p w:rsidR="00AC0BC6" w:rsidRPr="00AC0BC6" w:rsidRDefault="00AC0BC6" w:rsidP="00432853">
            <w:pPr>
              <w:pStyle w:val="ParagraphStyle"/>
              <w:jc w:val="both"/>
              <w:rPr>
                <w:sz w:val="18"/>
                <w:szCs w:val="18"/>
              </w:rPr>
            </w:pPr>
            <w:r w:rsidRPr="00AC0BC6">
              <w:rPr>
                <w:sz w:val="18"/>
                <w:szCs w:val="18"/>
              </w:rPr>
              <w:t xml:space="preserve">TROFÉU Artilheiro - com corpo confeccionado em </w:t>
            </w:r>
            <w:proofErr w:type="gramStart"/>
            <w:r w:rsidRPr="00AC0BC6">
              <w:rPr>
                <w:sz w:val="18"/>
                <w:szCs w:val="18"/>
              </w:rPr>
              <w:t>METAL ,</w:t>
            </w:r>
            <w:proofErr w:type="gramEnd"/>
            <w:r w:rsidRPr="00AC0BC6">
              <w:rPr>
                <w:sz w:val="18"/>
                <w:szCs w:val="18"/>
              </w:rPr>
              <w:t xml:space="preserve"> contendo adereços da categoria esportiva (Artilheiro) metalizados, base em PVC rígido contendo na base adesivos e logotipo do Evento descrevendo contendo ainda a inscrição “Secretaria Municipal de Esportes e logo ou brasão da Prefeitura Municipal de Bonito.</w:t>
            </w:r>
          </w:p>
        </w:tc>
        <w:tc>
          <w:tcPr>
            <w:tcW w:w="660" w:type="pct"/>
            <w:vAlign w:val="center"/>
          </w:tcPr>
          <w:p w:rsidR="00AC0BC6" w:rsidRPr="00AC0BC6" w:rsidRDefault="00AC0BC6" w:rsidP="00AC0BC6">
            <w:pPr>
              <w:pStyle w:val="ParagraphStyle"/>
              <w:jc w:val="center"/>
              <w:rPr>
                <w:sz w:val="18"/>
                <w:szCs w:val="18"/>
              </w:rPr>
            </w:pPr>
            <w:r w:rsidRPr="00AC0BC6">
              <w:rPr>
                <w:sz w:val="18"/>
                <w:szCs w:val="18"/>
              </w:rPr>
              <w:t>30</w:t>
            </w:r>
          </w:p>
        </w:tc>
        <w:tc>
          <w:tcPr>
            <w:tcW w:w="625" w:type="pct"/>
            <w:vAlign w:val="center"/>
          </w:tcPr>
          <w:p w:rsidR="00AC0BC6" w:rsidRPr="00AC0BC6" w:rsidRDefault="00AC0BC6" w:rsidP="00AC0BC6">
            <w:pPr>
              <w:pStyle w:val="ParagraphStyle"/>
              <w:jc w:val="center"/>
              <w:rPr>
                <w:sz w:val="18"/>
                <w:szCs w:val="18"/>
              </w:rPr>
            </w:pPr>
            <w:r w:rsidRPr="00AC0BC6">
              <w:rPr>
                <w:sz w:val="18"/>
                <w:szCs w:val="18"/>
              </w:rPr>
              <w:t>UN</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r w:rsidRPr="00AC0BC6">
              <w:rPr>
                <w:sz w:val="18"/>
                <w:szCs w:val="18"/>
              </w:rPr>
              <w:t>59</w:t>
            </w:r>
          </w:p>
        </w:tc>
        <w:tc>
          <w:tcPr>
            <w:tcW w:w="3245" w:type="pct"/>
            <w:vAlign w:val="center"/>
          </w:tcPr>
          <w:p w:rsidR="00AC0BC6" w:rsidRPr="00AC0BC6" w:rsidRDefault="00AC0BC6" w:rsidP="00432853">
            <w:pPr>
              <w:pStyle w:val="ParagraphStyle"/>
              <w:jc w:val="both"/>
              <w:rPr>
                <w:sz w:val="18"/>
                <w:szCs w:val="18"/>
              </w:rPr>
            </w:pPr>
            <w:r w:rsidRPr="00AC0BC6">
              <w:rPr>
                <w:sz w:val="18"/>
                <w:szCs w:val="18"/>
              </w:rPr>
              <w:t xml:space="preserve">Medalha Personalizada (participação) confeccionada em METAL CUNHADA (estampada), medindo no mínimo 80 mm de diâmetro, com 2,0 mm de espessura, contendo na parte frontal o logotipo do Evento ou Programa específico contendo ainda a inscrição </w:t>
            </w:r>
            <w:proofErr w:type="gramStart"/>
            <w:r w:rsidRPr="00AC0BC6">
              <w:rPr>
                <w:sz w:val="18"/>
                <w:szCs w:val="18"/>
              </w:rPr>
              <w:t>“Secretaria Municipal de Esportes, o logo ou brasão da Prefeitura Municipal de bonito.</w:t>
            </w:r>
            <w:proofErr w:type="gramEnd"/>
            <w:r w:rsidRPr="00AC0BC6">
              <w:rPr>
                <w:sz w:val="18"/>
                <w:szCs w:val="18"/>
              </w:rPr>
              <w:t xml:space="preserve"> Passador tipo horizontal, com a fita fixada, confeccionada em tecido, com 80 cm de comprimento e 2.0 cm de largura personalizada </w:t>
            </w:r>
            <w:r w:rsidRPr="00AC0BC6">
              <w:rPr>
                <w:sz w:val="18"/>
                <w:szCs w:val="18"/>
              </w:rPr>
              <w:lastRenderedPageBreak/>
              <w:t>contendo as nomenclaturas do evento, secretaria municipal de esportes e logo ou brasão da Prefeitura de Bonito.</w:t>
            </w:r>
          </w:p>
        </w:tc>
        <w:tc>
          <w:tcPr>
            <w:tcW w:w="660" w:type="pct"/>
            <w:vAlign w:val="center"/>
          </w:tcPr>
          <w:p w:rsidR="00AC0BC6" w:rsidRPr="00AC0BC6" w:rsidRDefault="00AC0BC6" w:rsidP="00AC0BC6">
            <w:pPr>
              <w:pStyle w:val="ParagraphStyle"/>
              <w:jc w:val="center"/>
              <w:rPr>
                <w:sz w:val="18"/>
                <w:szCs w:val="18"/>
              </w:rPr>
            </w:pPr>
            <w:r w:rsidRPr="00AC0BC6">
              <w:rPr>
                <w:sz w:val="18"/>
                <w:szCs w:val="18"/>
              </w:rPr>
              <w:lastRenderedPageBreak/>
              <w:t>600</w:t>
            </w:r>
          </w:p>
        </w:tc>
        <w:tc>
          <w:tcPr>
            <w:tcW w:w="625" w:type="pct"/>
            <w:vAlign w:val="center"/>
          </w:tcPr>
          <w:p w:rsidR="00AC0BC6" w:rsidRPr="00AC0BC6" w:rsidRDefault="00AC0BC6" w:rsidP="00AC0BC6">
            <w:pPr>
              <w:pStyle w:val="ParagraphStyle"/>
              <w:jc w:val="center"/>
              <w:rPr>
                <w:sz w:val="18"/>
                <w:szCs w:val="18"/>
              </w:rPr>
            </w:pPr>
            <w:r w:rsidRPr="00AC0BC6">
              <w:rPr>
                <w:sz w:val="18"/>
                <w:szCs w:val="18"/>
              </w:rPr>
              <w:t>UN</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r w:rsidRPr="00AC0BC6">
              <w:rPr>
                <w:sz w:val="18"/>
                <w:szCs w:val="18"/>
              </w:rPr>
              <w:lastRenderedPageBreak/>
              <w:t>60</w:t>
            </w:r>
          </w:p>
        </w:tc>
        <w:tc>
          <w:tcPr>
            <w:tcW w:w="3245" w:type="pct"/>
            <w:vAlign w:val="center"/>
          </w:tcPr>
          <w:p w:rsidR="00AC0BC6" w:rsidRPr="00AC0BC6" w:rsidRDefault="00AC0BC6" w:rsidP="00432853">
            <w:pPr>
              <w:pStyle w:val="ParagraphStyle"/>
              <w:jc w:val="both"/>
              <w:rPr>
                <w:sz w:val="18"/>
                <w:szCs w:val="18"/>
              </w:rPr>
            </w:pPr>
            <w:r w:rsidRPr="00AC0BC6">
              <w:rPr>
                <w:sz w:val="18"/>
                <w:szCs w:val="18"/>
              </w:rPr>
              <w:t xml:space="preserve">Medalha Personalizada (premiação) confeccionada em MDF, medindo no mínimo 80 mm de diâmetro, com 20 mm de espessura, contendo na parte frontal o logotipo do Evento e a colocação contendo ainda a inscrição </w:t>
            </w:r>
            <w:proofErr w:type="gramStart"/>
            <w:r w:rsidRPr="00AC0BC6">
              <w:rPr>
                <w:sz w:val="18"/>
                <w:szCs w:val="18"/>
              </w:rPr>
              <w:t>“Secretaria Municipal de Esportes, o logo ou brasão da Prefeitura Municipal de bonito.</w:t>
            </w:r>
            <w:proofErr w:type="gramEnd"/>
            <w:r w:rsidRPr="00AC0BC6">
              <w:rPr>
                <w:sz w:val="18"/>
                <w:szCs w:val="18"/>
              </w:rPr>
              <w:t xml:space="preserve"> Passador tipo horizontal, com a fita fixada, confeccionada em tecido, com 80 cm de comprimento e 2.5 cm de largura personalizada contendo as nomenclaturas do evento, secretaria municipal de esportes e logo ou brasão da Prefeitura de Bonito.</w:t>
            </w:r>
          </w:p>
        </w:tc>
        <w:tc>
          <w:tcPr>
            <w:tcW w:w="660" w:type="pct"/>
            <w:vAlign w:val="center"/>
          </w:tcPr>
          <w:p w:rsidR="00AC0BC6" w:rsidRPr="00AC0BC6" w:rsidRDefault="00AC0BC6" w:rsidP="00AC0BC6">
            <w:pPr>
              <w:pStyle w:val="ParagraphStyle"/>
              <w:jc w:val="center"/>
              <w:rPr>
                <w:sz w:val="18"/>
                <w:szCs w:val="18"/>
              </w:rPr>
            </w:pPr>
            <w:r w:rsidRPr="00AC0BC6">
              <w:rPr>
                <w:sz w:val="18"/>
                <w:szCs w:val="18"/>
              </w:rPr>
              <w:t>2000</w:t>
            </w:r>
          </w:p>
        </w:tc>
        <w:tc>
          <w:tcPr>
            <w:tcW w:w="625" w:type="pct"/>
            <w:vAlign w:val="center"/>
          </w:tcPr>
          <w:p w:rsidR="00AC0BC6" w:rsidRPr="00AC0BC6" w:rsidRDefault="00AC0BC6" w:rsidP="00AC0BC6">
            <w:pPr>
              <w:pStyle w:val="ParagraphStyle"/>
              <w:jc w:val="center"/>
              <w:rPr>
                <w:sz w:val="18"/>
                <w:szCs w:val="18"/>
              </w:rPr>
            </w:pPr>
            <w:r w:rsidRPr="00AC0BC6">
              <w:rPr>
                <w:sz w:val="18"/>
                <w:szCs w:val="18"/>
              </w:rPr>
              <w:t>UN</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r w:rsidRPr="00AC0BC6">
              <w:rPr>
                <w:sz w:val="18"/>
                <w:szCs w:val="18"/>
              </w:rPr>
              <w:t>61</w:t>
            </w:r>
          </w:p>
        </w:tc>
        <w:tc>
          <w:tcPr>
            <w:tcW w:w="3245" w:type="pct"/>
            <w:vAlign w:val="center"/>
          </w:tcPr>
          <w:p w:rsidR="00AC0BC6" w:rsidRPr="00AC0BC6" w:rsidRDefault="00AC0BC6" w:rsidP="00432853">
            <w:pPr>
              <w:pStyle w:val="ParagraphStyle"/>
              <w:jc w:val="both"/>
              <w:rPr>
                <w:sz w:val="18"/>
                <w:szCs w:val="18"/>
              </w:rPr>
            </w:pPr>
            <w:r w:rsidRPr="00AC0BC6">
              <w:rPr>
                <w:sz w:val="18"/>
                <w:szCs w:val="18"/>
              </w:rPr>
              <w:t xml:space="preserve">TROFÉU 100 cm DE ALTURA - com corpo confeccionado em METAL, contendo adereços de modalidade esportiva metalizados, base em PVC rígido contendo na base adesivos e logotipo do Evento descrevendo categoria, modalidade e colocação e contendo ainda a inscrição </w:t>
            </w:r>
            <w:proofErr w:type="gramStart"/>
            <w:r w:rsidRPr="00AC0BC6">
              <w:rPr>
                <w:sz w:val="18"/>
                <w:szCs w:val="18"/>
              </w:rPr>
              <w:t>“Secretaria Municipal de Esportes e logo ou brasão da Prefeitura Municipal de Bonito.</w:t>
            </w:r>
            <w:proofErr w:type="gramEnd"/>
          </w:p>
        </w:tc>
        <w:tc>
          <w:tcPr>
            <w:tcW w:w="660" w:type="pct"/>
            <w:vAlign w:val="center"/>
          </w:tcPr>
          <w:p w:rsidR="00AC0BC6" w:rsidRPr="00AC0BC6" w:rsidRDefault="00AC0BC6" w:rsidP="00AC0BC6">
            <w:pPr>
              <w:pStyle w:val="ParagraphStyle"/>
              <w:jc w:val="center"/>
              <w:rPr>
                <w:sz w:val="18"/>
                <w:szCs w:val="18"/>
              </w:rPr>
            </w:pPr>
            <w:r w:rsidRPr="00AC0BC6">
              <w:rPr>
                <w:sz w:val="18"/>
                <w:szCs w:val="18"/>
              </w:rPr>
              <w:t>10</w:t>
            </w:r>
          </w:p>
        </w:tc>
        <w:tc>
          <w:tcPr>
            <w:tcW w:w="625" w:type="pct"/>
            <w:vAlign w:val="center"/>
          </w:tcPr>
          <w:p w:rsidR="00AC0BC6" w:rsidRPr="00AC0BC6" w:rsidRDefault="00AC0BC6" w:rsidP="00AC0BC6">
            <w:pPr>
              <w:pStyle w:val="ParagraphStyle"/>
              <w:jc w:val="center"/>
              <w:rPr>
                <w:sz w:val="18"/>
                <w:szCs w:val="18"/>
              </w:rPr>
            </w:pPr>
            <w:r w:rsidRPr="00AC0BC6">
              <w:rPr>
                <w:sz w:val="18"/>
                <w:szCs w:val="18"/>
              </w:rPr>
              <w:t>UN</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r w:rsidRPr="00AC0BC6">
              <w:rPr>
                <w:sz w:val="18"/>
                <w:szCs w:val="18"/>
              </w:rPr>
              <w:t>62</w:t>
            </w:r>
          </w:p>
        </w:tc>
        <w:tc>
          <w:tcPr>
            <w:tcW w:w="3245" w:type="pct"/>
            <w:vAlign w:val="center"/>
          </w:tcPr>
          <w:p w:rsidR="00AC0BC6" w:rsidRPr="00AC0BC6" w:rsidRDefault="00AC0BC6" w:rsidP="00432853">
            <w:pPr>
              <w:pStyle w:val="ParagraphStyle"/>
              <w:jc w:val="both"/>
              <w:rPr>
                <w:sz w:val="18"/>
                <w:szCs w:val="18"/>
              </w:rPr>
            </w:pPr>
            <w:r w:rsidRPr="00AC0BC6">
              <w:rPr>
                <w:sz w:val="18"/>
                <w:szCs w:val="18"/>
              </w:rPr>
              <w:t xml:space="preserve">TROFÉU 90 cm DE ALTURA - com corpo confeccionado em </w:t>
            </w:r>
            <w:proofErr w:type="gramStart"/>
            <w:r w:rsidRPr="00AC0BC6">
              <w:rPr>
                <w:sz w:val="18"/>
                <w:szCs w:val="18"/>
              </w:rPr>
              <w:t>METAL ,</w:t>
            </w:r>
            <w:proofErr w:type="gramEnd"/>
            <w:r w:rsidRPr="00AC0BC6">
              <w:rPr>
                <w:sz w:val="18"/>
                <w:szCs w:val="18"/>
              </w:rPr>
              <w:t xml:space="preserve"> contendo adereços de modalidade esportiva metalizados, base em PVC rígido contendo na base adesivos e logotipo do Evento descrevendo categoria, modalidade e colocação e contendo ainda a inscrição “Secretaria Municipal de Esportes e logo ou brasão da Prefeitura Municipal de Bonito.</w:t>
            </w:r>
          </w:p>
        </w:tc>
        <w:tc>
          <w:tcPr>
            <w:tcW w:w="660" w:type="pct"/>
            <w:vAlign w:val="center"/>
          </w:tcPr>
          <w:p w:rsidR="00AC0BC6" w:rsidRPr="00AC0BC6" w:rsidRDefault="00AC0BC6" w:rsidP="00AC0BC6">
            <w:pPr>
              <w:pStyle w:val="ParagraphStyle"/>
              <w:jc w:val="center"/>
              <w:rPr>
                <w:sz w:val="18"/>
                <w:szCs w:val="18"/>
              </w:rPr>
            </w:pPr>
            <w:r w:rsidRPr="00AC0BC6">
              <w:rPr>
                <w:sz w:val="18"/>
                <w:szCs w:val="18"/>
              </w:rPr>
              <w:t>10</w:t>
            </w:r>
          </w:p>
        </w:tc>
        <w:tc>
          <w:tcPr>
            <w:tcW w:w="625" w:type="pct"/>
            <w:vAlign w:val="center"/>
          </w:tcPr>
          <w:p w:rsidR="00AC0BC6" w:rsidRPr="00AC0BC6" w:rsidRDefault="00AC0BC6" w:rsidP="00AC0BC6">
            <w:pPr>
              <w:pStyle w:val="ParagraphStyle"/>
              <w:jc w:val="center"/>
              <w:rPr>
                <w:sz w:val="18"/>
                <w:szCs w:val="18"/>
              </w:rPr>
            </w:pPr>
            <w:r w:rsidRPr="00AC0BC6">
              <w:rPr>
                <w:sz w:val="18"/>
                <w:szCs w:val="18"/>
              </w:rPr>
              <w:t>UN</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r w:rsidRPr="00AC0BC6">
              <w:rPr>
                <w:sz w:val="18"/>
                <w:szCs w:val="18"/>
              </w:rPr>
              <w:t>63</w:t>
            </w:r>
          </w:p>
        </w:tc>
        <w:tc>
          <w:tcPr>
            <w:tcW w:w="3245" w:type="pct"/>
            <w:vAlign w:val="center"/>
          </w:tcPr>
          <w:p w:rsidR="00AC0BC6" w:rsidRPr="00AC0BC6" w:rsidRDefault="00AC0BC6" w:rsidP="00432853">
            <w:pPr>
              <w:pStyle w:val="ParagraphStyle"/>
              <w:jc w:val="both"/>
              <w:rPr>
                <w:sz w:val="18"/>
                <w:szCs w:val="18"/>
              </w:rPr>
            </w:pPr>
            <w:r w:rsidRPr="00AC0BC6">
              <w:rPr>
                <w:sz w:val="18"/>
                <w:szCs w:val="18"/>
              </w:rPr>
              <w:t xml:space="preserve">TROFÉU 80 cm DE ALTURA - com corpo confeccionado em </w:t>
            </w:r>
            <w:proofErr w:type="gramStart"/>
            <w:r w:rsidRPr="00AC0BC6">
              <w:rPr>
                <w:sz w:val="18"/>
                <w:szCs w:val="18"/>
              </w:rPr>
              <w:t>METAL ,</w:t>
            </w:r>
            <w:proofErr w:type="gramEnd"/>
            <w:r w:rsidRPr="00AC0BC6">
              <w:rPr>
                <w:sz w:val="18"/>
                <w:szCs w:val="18"/>
              </w:rPr>
              <w:t xml:space="preserve"> contendo adereços de modalidade esportiva metalizados, base em PVC rígido contendo na base adesivos e logotipo do Evento descrevendo categoria, modalidade e colocação e contendo ainda a inscrição “Secretaria Municipal de Esportes e logo ou brasão da Prefeitura Municipal de Bonito.</w:t>
            </w:r>
          </w:p>
        </w:tc>
        <w:tc>
          <w:tcPr>
            <w:tcW w:w="660" w:type="pct"/>
            <w:vAlign w:val="center"/>
          </w:tcPr>
          <w:p w:rsidR="00AC0BC6" w:rsidRPr="00AC0BC6" w:rsidRDefault="00AC0BC6" w:rsidP="00AC0BC6">
            <w:pPr>
              <w:pStyle w:val="ParagraphStyle"/>
              <w:jc w:val="center"/>
              <w:rPr>
                <w:sz w:val="18"/>
                <w:szCs w:val="18"/>
              </w:rPr>
            </w:pPr>
            <w:r w:rsidRPr="00AC0BC6">
              <w:rPr>
                <w:sz w:val="18"/>
                <w:szCs w:val="18"/>
              </w:rPr>
              <w:t>10</w:t>
            </w:r>
          </w:p>
        </w:tc>
        <w:tc>
          <w:tcPr>
            <w:tcW w:w="625" w:type="pct"/>
            <w:vAlign w:val="center"/>
          </w:tcPr>
          <w:p w:rsidR="00AC0BC6" w:rsidRPr="00AC0BC6" w:rsidRDefault="00AC0BC6" w:rsidP="00AC0BC6">
            <w:pPr>
              <w:pStyle w:val="ParagraphStyle"/>
              <w:jc w:val="center"/>
              <w:rPr>
                <w:sz w:val="18"/>
                <w:szCs w:val="18"/>
              </w:rPr>
            </w:pPr>
            <w:r w:rsidRPr="00AC0BC6">
              <w:rPr>
                <w:sz w:val="18"/>
                <w:szCs w:val="18"/>
              </w:rPr>
              <w:t>UN</w:t>
            </w:r>
          </w:p>
        </w:tc>
      </w:tr>
      <w:tr w:rsidR="00AC0BC6" w:rsidRPr="00AC0BC6" w:rsidTr="00AC0BC6">
        <w:trPr>
          <w:jc w:val="center"/>
        </w:trPr>
        <w:tc>
          <w:tcPr>
            <w:tcW w:w="470" w:type="pct"/>
            <w:vAlign w:val="center"/>
          </w:tcPr>
          <w:p w:rsidR="00AC0BC6" w:rsidRPr="00AC0BC6" w:rsidRDefault="00AC0BC6" w:rsidP="00AC0BC6">
            <w:pPr>
              <w:pStyle w:val="ParagraphStyle"/>
              <w:jc w:val="center"/>
              <w:rPr>
                <w:sz w:val="18"/>
                <w:szCs w:val="18"/>
              </w:rPr>
            </w:pPr>
            <w:r w:rsidRPr="00AC0BC6">
              <w:rPr>
                <w:sz w:val="18"/>
                <w:szCs w:val="18"/>
              </w:rPr>
              <w:t>64</w:t>
            </w:r>
          </w:p>
        </w:tc>
        <w:tc>
          <w:tcPr>
            <w:tcW w:w="3245" w:type="pct"/>
            <w:vAlign w:val="center"/>
          </w:tcPr>
          <w:p w:rsidR="00AC0BC6" w:rsidRPr="00AC0BC6" w:rsidRDefault="00AC0BC6" w:rsidP="00432853">
            <w:pPr>
              <w:pStyle w:val="ParagraphStyle"/>
              <w:jc w:val="both"/>
              <w:rPr>
                <w:sz w:val="18"/>
                <w:szCs w:val="18"/>
              </w:rPr>
            </w:pPr>
            <w:r w:rsidRPr="00AC0BC6">
              <w:rPr>
                <w:sz w:val="18"/>
                <w:szCs w:val="18"/>
              </w:rPr>
              <w:t xml:space="preserve">TROFÉU 60 cm DE ALTURA - com corpo confeccionado em </w:t>
            </w:r>
            <w:proofErr w:type="gramStart"/>
            <w:r w:rsidRPr="00AC0BC6">
              <w:rPr>
                <w:sz w:val="18"/>
                <w:szCs w:val="18"/>
              </w:rPr>
              <w:t>METAL ,</w:t>
            </w:r>
            <w:proofErr w:type="gramEnd"/>
            <w:r w:rsidRPr="00AC0BC6">
              <w:rPr>
                <w:sz w:val="18"/>
                <w:szCs w:val="18"/>
              </w:rPr>
              <w:t xml:space="preserve"> contendo adereços de modalidade esportiva metalizados, base em PVC rígido contendo na base adesivos e logotipo do Evento descrevendo categoria, modalidade e colocação e contendo ainda a inscrição “Secretaria Municipal de Esportes e logo ou brasão da Prefeitura Municipal de Bonito.</w:t>
            </w:r>
          </w:p>
        </w:tc>
        <w:tc>
          <w:tcPr>
            <w:tcW w:w="660" w:type="pct"/>
            <w:vAlign w:val="center"/>
          </w:tcPr>
          <w:p w:rsidR="00AC0BC6" w:rsidRPr="00AC0BC6" w:rsidRDefault="00AC0BC6" w:rsidP="00AC0BC6">
            <w:pPr>
              <w:pStyle w:val="ParagraphStyle"/>
              <w:jc w:val="center"/>
              <w:rPr>
                <w:sz w:val="18"/>
                <w:szCs w:val="18"/>
              </w:rPr>
            </w:pPr>
            <w:r w:rsidRPr="00AC0BC6">
              <w:rPr>
                <w:sz w:val="18"/>
                <w:szCs w:val="18"/>
              </w:rPr>
              <w:t>10</w:t>
            </w:r>
          </w:p>
        </w:tc>
        <w:tc>
          <w:tcPr>
            <w:tcW w:w="625" w:type="pct"/>
            <w:vAlign w:val="center"/>
          </w:tcPr>
          <w:p w:rsidR="00AC0BC6" w:rsidRPr="00AC0BC6" w:rsidRDefault="00AC0BC6" w:rsidP="00AC0BC6">
            <w:pPr>
              <w:pStyle w:val="ParagraphStyle"/>
              <w:jc w:val="center"/>
              <w:rPr>
                <w:sz w:val="18"/>
                <w:szCs w:val="18"/>
              </w:rPr>
            </w:pPr>
            <w:r w:rsidRPr="00AC0BC6">
              <w:rPr>
                <w:sz w:val="18"/>
                <w:szCs w:val="18"/>
              </w:rPr>
              <w:t>UN</w:t>
            </w:r>
          </w:p>
        </w:tc>
      </w:tr>
    </w:tbl>
    <w:p w:rsidR="00966B73" w:rsidRPr="0030486D" w:rsidRDefault="00966B73" w:rsidP="0030486D">
      <w:pPr>
        <w:pStyle w:val="Nivel01"/>
        <w:spacing w:before="288" w:after="288" w:line="240" w:lineRule="auto"/>
        <w:rPr>
          <w:rFonts w:ascii="Arial" w:hAnsi="Arial"/>
        </w:rPr>
      </w:pPr>
      <w:bookmarkStart w:id="1" w:name="_Toc161054764"/>
      <w:r w:rsidRPr="0030486D">
        <w:rPr>
          <w:rFonts w:ascii="Arial" w:hAnsi="Arial"/>
        </w:rPr>
        <w:t>DO REGISTRO DE PREÇOS:</w:t>
      </w:r>
      <w:bookmarkEnd w:id="1"/>
    </w:p>
    <w:p w:rsidR="00966B73" w:rsidRPr="0030486D" w:rsidRDefault="00966B73" w:rsidP="00B25812">
      <w:pPr>
        <w:pStyle w:val="Nivel2"/>
        <w:spacing w:before="0" w:after="0" w:line="240" w:lineRule="auto"/>
        <w:ind w:left="142" w:firstLine="0"/>
        <w:rPr>
          <w:rFonts w:eastAsia="Times New Roman"/>
          <w:color w:val="auto"/>
          <w:sz w:val="22"/>
          <w:szCs w:val="22"/>
          <w:lang w:val="pt-PT" w:eastAsia="ar-SA"/>
        </w:rPr>
      </w:pPr>
      <w:r w:rsidRPr="0030486D">
        <w:rPr>
          <w:rFonts w:eastAsia="Times New Roman"/>
          <w:color w:val="auto"/>
          <w:sz w:val="22"/>
          <w:szCs w:val="22"/>
          <w:lang w:val="pt-PT" w:eastAsia="ar-SA"/>
        </w:rPr>
        <w:t>As regras referentes aos órgãos gerenciador e participantes, bem como a eventuais adesões são as que constam da minuta de Ata de Registro de Preços.</w:t>
      </w:r>
    </w:p>
    <w:p w:rsidR="00966B73" w:rsidRPr="0030486D" w:rsidRDefault="00966B73" w:rsidP="0030486D">
      <w:pPr>
        <w:pStyle w:val="Nivel01"/>
        <w:spacing w:before="288" w:after="288" w:line="240" w:lineRule="auto"/>
        <w:rPr>
          <w:rFonts w:ascii="Arial" w:hAnsi="Arial"/>
        </w:rPr>
      </w:pPr>
      <w:bookmarkStart w:id="2" w:name="_Toc161054765"/>
      <w:r w:rsidRPr="0030486D">
        <w:rPr>
          <w:rFonts w:ascii="Arial" w:hAnsi="Arial"/>
        </w:rPr>
        <w:t>DO CREDENCIAMENTO:</w:t>
      </w:r>
      <w:bookmarkEnd w:id="2"/>
    </w:p>
    <w:p w:rsidR="00023FF4" w:rsidRPr="0030486D" w:rsidRDefault="00023FF4" w:rsidP="00B25812">
      <w:pPr>
        <w:pStyle w:val="Nivel2"/>
        <w:spacing w:before="0" w:after="0" w:line="240" w:lineRule="auto"/>
        <w:ind w:left="142" w:firstLine="0"/>
        <w:rPr>
          <w:sz w:val="22"/>
          <w:szCs w:val="22"/>
        </w:rPr>
      </w:pPr>
      <w:r w:rsidRPr="0030486D">
        <w:rPr>
          <w:sz w:val="22"/>
          <w:szCs w:val="22"/>
        </w:rPr>
        <w:t>Caberá ao licitante interessado em participar da licitação, na forma eletrônica:</w:t>
      </w:r>
    </w:p>
    <w:p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8" w:history="1">
        <w:r w:rsidRPr="0030486D">
          <w:rPr>
            <w:rStyle w:val="Hyperlink"/>
            <w:sz w:val="22"/>
            <w:szCs w:val="22"/>
          </w:rPr>
          <w:t>https://bllcompras.com</w:t>
        </w:r>
      </w:hyperlink>
      <w:r w:rsidRPr="0030486D">
        <w:rPr>
          <w:sz w:val="22"/>
          <w:szCs w:val="22"/>
        </w:rPr>
        <w:t xml:space="preserve"> </w:t>
      </w:r>
    </w:p>
    <w:p w:rsidR="00023FF4" w:rsidRPr="0030486D" w:rsidRDefault="00023FF4" w:rsidP="00B25812">
      <w:pPr>
        <w:pStyle w:val="Nivel2"/>
        <w:spacing w:before="0" w:after="0" w:line="240" w:lineRule="auto"/>
        <w:ind w:left="142"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rsidR="00023FF4" w:rsidRPr="0030486D" w:rsidRDefault="00023FF4" w:rsidP="0030486D">
      <w:pPr>
        <w:pStyle w:val="Nivel2"/>
        <w:spacing w:before="0" w:after="0" w:line="240" w:lineRule="auto"/>
        <w:ind w:left="0" w:firstLine="0"/>
        <w:rPr>
          <w:sz w:val="22"/>
          <w:szCs w:val="22"/>
        </w:rPr>
      </w:pPr>
      <w:r w:rsidRPr="0030486D">
        <w:rPr>
          <w:sz w:val="22"/>
          <w:szCs w:val="22"/>
        </w:rPr>
        <w:t xml:space="preserve">O licitante responsabiliza-se exclusiva e formalmente pelas transações efetuadas em seu nome, assume como firmes e verdadeiras suas propostas e seus lances, inclusive os atos </w:t>
      </w:r>
      <w:proofErr w:type="gramStart"/>
      <w:r w:rsidRPr="0030486D">
        <w:rPr>
          <w:sz w:val="22"/>
          <w:szCs w:val="22"/>
        </w:rPr>
        <w:t>praticados diretamente ou por seu representante, excluída</w:t>
      </w:r>
      <w:proofErr w:type="gramEnd"/>
      <w:r w:rsidRPr="0030486D">
        <w:rPr>
          <w:sz w:val="22"/>
          <w:szCs w:val="22"/>
        </w:rPr>
        <w:t xml:space="preserve"> a responsabilidade do provedor do sistema ou do órgão ou entidade promotora da licitação por eventuais danos decorrentes de uso indevido das credenciais de acesso, ainda que por terceiros.</w:t>
      </w:r>
    </w:p>
    <w:p w:rsidR="00023FF4" w:rsidRPr="0030486D" w:rsidRDefault="00023FF4" w:rsidP="0030486D">
      <w:pPr>
        <w:pStyle w:val="Nivel2"/>
        <w:spacing w:before="0" w:after="0" w:line="240" w:lineRule="auto"/>
        <w:ind w:left="0" w:firstLine="0"/>
        <w:rPr>
          <w:sz w:val="22"/>
          <w:szCs w:val="22"/>
        </w:rPr>
      </w:pPr>
      <w:r w:rsidRPr="0030486D">
        <w:rPr>
          <w:sz w:val="22"/>
          <w:szCs w:val="22"/>
        </w:rPr>
        <w:t xml:space="preserve">É de responsabilidade </w:t>
      </w:r>
      <w:proofErr w:type="gramStart"/>
      <w:r w:rsidRPr="0030486D">
        <w:rPr>
          <w:sz w:val="22"/>
          <w:szCs w:val="22"/>
        </w:rPr>
        <w:t>do cadastrado conferir</w:t>
      </w:r>
      <w:proofErr w:type="gramEnd"/>
      <w:r w:rsidRPr="0030486D">
        <w:rPr>
          <w:sz w:val="22"/>
          <w:szCs w:val="22"/>
        </w:rPr>
        <w:t xml:space="preserve"> a exatidão dos seus dados cadastrais e mantê-los atualizados junto aos órgãos responsáveis pela informação, </w:t>
      </w:r>
      <w:r w:rsidRPr="0030486D">
        <w:rPr>
          <w:sz w:val="22"/>
          <w:szCs w:val="22"/>
        </w:rPr>
        <w:lastRenderedPageBreak/>
        <w:t>devendo proceder, imediatamente, à correção ou à alteração dos registros tão logo identifique incorreção ou aqueles se tornem desatualizados.</w:t>
      </w:r>
    </w:p>
    <w:p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rsidR="00966B73" w:rsidRPr="0030486D" w:rsidRDefault="00966B73" w:rsidP="0030486D">
      <w:pPr>
        <w:pStyle w:val="Nivel01"/>
        <w:spacing w:before="288" w:after="288" w:line="240" w:lineRule="auto"/>
        <w:rPr>
          <w:rFonts w:ascii="Arial" w:hAnsi="Arial"/>
        </w:rPr>
      </w:pPr>
      <w:bookmarkStart w:id="3" w:name="_Toc161054766"/>
      <w:r w:rsidRPr="0030486D">
        <w:rPr>
          <w:rFonts w:ascii="Arial" w:hAnsi="Arial"/>
        </w:rPr>
        <w:t>DA PARTICIPAÇÃO NA LICITAÇÃO:</w:t>
      </w:r>
      <w:bookmarkEnd w:id="3"/>
    </w:p>
    <w:p w:rsidR="00A65F0A" w:rsidRPr="0030486D" w:rsidRDefault="00A65F0A" w:rsidP="00117AD7">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rsidR="0073354F" w:rsidRPr="0030486D" w:rsidRDefault="0073354F" w:rsidP="0073354F">
      <w:pPr>
        <w:pStyle w:val="Nivel3"/>
        <w:numPr>
          <w:ilvl w:val="0"/>
          <w:numId w:val="0"/>
        </w:numPr>
        <w:spacing w:before="0" w:after="0" w:line="240" w:lineRule="auto"/>
        <w:ind w:left="426"/>
        <w:rPr>
          <w:sz w:val="22"/>
          <w:szCs w:val="22"/>
        </w:rPr>
      </w:pPr>
    </w:p>
    <w:p w:rsidR="00A65F0A" w:rsidRPr="0030486D" w:rsidRDefault="00A65F0A" w:rsidP="00117AD7">
      <w:pPr>
        <w:pStyle w:val="Nivel2"/>
        <w:spacing w:before="0" w:after="0" w:line="240" w:lineRule="auto"/>
        <w:ind w:left="0" w:firstLine="0"/>
        <w:rPr>
          <w:sz w:val="22"/>
          <w:szCs w:val="22"/>
        </w:rPr>
      </w:pPr>
      <w:r w:rsidRPr="0030486D">
        <w:rPr>
          <w:sz w:val="22"/>
          <w:szCs w:val="22"/>
        </w:rPr>
        <w:t xml:space="preserve">As empresas em Recuperação Judicial e Extrajudicial que </w:t>
      </w:r>
      <w:proofErr w:type="gramStart"/>
      <w:r w:rsidRPr="0030486D">
        <w:rPr>
          <w:sz w:val="22"/>
          <w:szCs w:val="22"/>
        </w:rPr>
        <w:t>obtiveram</w:t>
      </w:r>
      <w:proofErr w:type="gramEnd"/>
      <w:r w:rsidRPr="0030486D">
        <w:rPr>
          <w:sz w:val="22"/>
          <w:szCs w:val="22"/>
        </w:rPr>
        <w:t xml:space="preserve">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rsidR="00A65F0A" w:rsidRDefault="00A65F0A" w:rsidP="0073354F">
      <w:pPr>
        <w:pStyle w:val="Nivel3"/>
        <w:spacing w:before="0" w:after="0" w:line="240" w:lineRule="auto"/>
        <w:ind w:left="709"/>
        <w:rPr>
          <w:sz w:val="22"/>
          <w:szCs w:val="22"/>
        </w:rPr>
      </w:pPr>
      <w:r w:rsidRPr="0030486D">
        <w:rPr>
          <w:sz w:val="22"/>
          <w:szCs w:val="22"/>
        </w:rPr>
        <w:t xml:space="preserve">A apresentação da certidão de concessão de recuperação judicial não suprime a obrigação </w:t>
      </w:r>
      <w:proofErr w:type="gramStart"/>
      <w:r w:rsidRPr="0030486D">
        <w:rPr>
          <w:sz w:val="22"/>
          <w:szCs w:val="22"/>
        </w:rPr>
        <w:t>da empresa comprovar</w:t>
      </w:r>
      <w:proofErr w:type="gramEnd"/>
      <w:r w:rsidRPr="0030486D">
        <w:rPr>
          <w:sz w:val="22"/>
          <w:szCs w:val="22"/>
        </w:rPr>
        <w:t xml:space="preserve"> todos os requisitos requeridos n</w:t>
      </w:r>
      <w:r w:rsidR="0073354F">
        <w:rPr>
          <w:sz w:val="22"/>
          <w:szCs w:val="22"/>
        </w:rPr>
        <w:t>o certame, inclusive econômico-</w:t>
      </w:r>
      <w:r w:rsidRPr="0030486D">
        <w:rPr>
          <w:sz w:val="22"/>
          <w:szCs w:val="22"/>
        </w:rPr>
        <w:t>financeiros, pois necessário conferir igual tratamento a todas as licitantes</w:t>
      </w:r>
    </w:p>
    <w:p w:rsidR="0073354F" w:rsidRPr="0030486D" w:rsidRDefault="0073354F" w:rsidP="0073354F">
      <w:pPr>
        <w:pStyle w:val="Nivel3"/>
        <w:numPr>
          <w:ilvl w:val="0"/>
          <w:numId w:val="0"/>
        </w:numPr>
        <w:spacing w:before="0" w:after="0" w:line="240" w:lineRule="auto"/>
        <w:ind w:left="426"/>
        <w:rPr>
          <w:sz w:val="22"/>
          <w:szCs w:val="22"/>
        </w:rPr>
      </w:pPr>
    </w:p>
    <w:p w:rsidR="00966B73" w:rsidRPr="0030486D" w:rsidRDefault="00AB1074" w:rsidP="00117AD7">
      <w:pPr>
        <w:pStyle w:val="Nvel2-Red"/>
        <w:spacing w:before="0" w:after="0" w:line="240" w:lineRule="auto"/>
        <w:ind w:left="0" w:firstLine="0"/>
        <w:rPr>
          <w:rFonts w:eastAsia="Times New Roman"/>
          <w:sz w:val="22"/>
          <w:szCs w:val="22"/>
        </w:rPr>
      </w:pPr>
      <w:r w:rsidRPr="0030486D">
        <w:rPr>
          <w:i w:val="0"/>
          <w:iCs w:val="0"/>
          <w:color w:val="000000"/>
          <w:sz w:val="22"/>
          <w:szCs w:val="22"/>
        </w:rPr>
        <w:t xml:space="preserve">Para </w:t>
      </w:r>
      <w:r w:rsidR="00834E25">
        <w:rPr>
          <w:i w:val="0"/>
          <w:iCs w:val="0"/>
          <w:color w:val="000000"/>
          <w:sz w:val="22"/>
          <w:szCs w:val="22"/>
        </w:rPr>
        <w:t>tod</w:t>
      </w:r>
      <w:r w:rsidRPr="0030486D">
        <w:rPr>
          <w:i w:val="0"/>
          <w:iCs w:val="0"/>
          <w:color w:val="000000"/>
          <w:sz w:val="22"/>
          <w:szCs w:val="22"/>
        </w:rPr>
        <w:t>o</w:t>
      </w:r>
      <w:r w:rsidR="00E63009">
        <w:rPr>
          <w:i w:val="0"/>
          <w:iCs w:val="0"/>
          <w:color w:val="000000"/>
          <w:sz w:val="22"/>
          <w:szCs w:val="22"/>
        </w:rPr>
        <w:t>s</w:t>
      </w:r>
      <w:r w:rsidR="00834E25">
        <w:rPr>
          <w:i w:val="0"/>
          <w:iCs w:val="0"/>
          <w:color w:val="000000"/>
          <w:sz w:val="22"/>
          <w:szCs w:val="22"/>
        </w:rPr>
        <w:t xml:space="preserve"> os</w:t>
      </w:r>
      <w:r w:rsidRPr="0030486D">
        <w:rPr>
          <w:i w:val="0"/>
          <w:iCs w:val="0"/>
          <w:color w:val="000000"/>
          <w:sz w:val="22"/>
          <w:szCs w:val="22"/>
        </w:rPr>
        <w:t xml:space="preserve"> </w:t>
      </w:r>
      <w:r w:rsidR="00E63009">
        <w:rPr>
          <w:b/>
          <w:i w:val="0"/>
          <w:iCs w:val="0"/>
          <w:color w:val="000000"/>
          <w:sz w:val="22"/>
          <w:szCs w:val="22"/>
        </w:rPr>
        <w:t>itens</w:t>
      </w:r>
      <w:r w:rsidR="00966B73" w:rsidRPr="003C4AF5">
        <w:rPr>
          <w:b/>
          <w:i w:val="0"/>
          <w:iCs w:val="0"/>
          <w:color w:val="000000"/>
          <w:sz w:val="22"/>
          <w:szCs w:val="22"/>
        </w:rPr>
        <w:t xml:space="preserve"> </w:t>
      </w:r>
      <w:r w:rsidR="00966B73" w:rsidRPr="0030486D">
        <w:rPr>
          <w:i w:val="0"/>
          <w:iCs w:val="0"/>
          <w:color w:val="000000"/>
          <w:sz w:val="22"/>
          <w:szCs w:val="22"/>
        </w:rPr>
        <w:t xml:space="preserve">a participação é </w:t>
      </w:r>
      <w:proofErr w:type="gramStart"/>
      <w:r w:rsidR="00966B73" w:rsidRPr="0030486D">
        <w:rPr>
          <w:i w:val="0"/>
          <w:iCs w:val="0"/>
          <w:color w:val="000000"/>
          <w:sz w:val="22"/>
          <w:szCs w:val="22"/>
        </w:rPr>
        <w:t>exclusiva a microempresas e empresas de pequeno porte, nos termos do</w:t>
      </w:r>
      <w:r w:rsidR="00966B73" w:rsidRPr="0030486D">
        <w:rPr>
          <w:sz w:val="22"/>
          <w:szCs w:val="22"/>
        </w:rPr>
        <w:t xml:space="preserve"> </w:t>
      </w:r>
      <w:hyperlink r:id="rId9">
        <w:r w:rsidR="00966B73" w:rsidRPr="0030486D">
          <w:rPr>
            <w:rStyle w:val="Hyperlink"/>
            <w:sz w:val="22"/>
            <w:szCs w:val="22"/>
          </w:rPr>
          <w:t>art. 48 da Lei Complementar nº</w:t>
        </w:r>
        <w:proofErr w:type="gramEnd"/>
        <w:r w:rsidR="00966B73" w:rsidRPr="0030486D">
          <w:rPr>
            <w:rStyle w:val="Hyperlink"/>
            <w:sz w:val="22"/>
            <w:szCs w:val="22"/>
          </w:rPr>
          <w:t xml:space="preserve"> 123, de 14 de dezembro de 2006</w:t>
        </w:r>
      </w:hyperlink>
      <w:r w:rsidR="00966B73" w:rsidRPr="0030486D">
        <w:rPr>
          <w:sz w:val="22"/>
          <w:szCs w:val="22"/>
        </w:rPr>
        <w:t>.</w:t>
      </w:r>
    </w:p>
    <w:p w:rsidR="00966B73" w:rsidRPr="0030486D" w:rsidRDefault="00966B73" w:rsidP="00117AD7">
      <w:pPr>
        <w:pStyle w:val="Nvel3-R"/>
        <w:spacing w:before="0" w:after="0" w:line="240" w:lineRule="auto"/>
        <w:ind w:left="709" w:firstLine="0"/>
        <w:rPr>
          <w:color w:val="auto"/>
          <w:sz w:val="22"/>
          <w:szCs w:val="22"/>
        </w:rPr>
      </w:pPr>
      <w:bookmarkStart w:id="4" w:name="_Ref117015508"/>
      <w:r w:rsidRPr="0030486D">
        <w:rPr>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4"/>
    </w:p>
    <w:p w:rsidR="00966B73" w:rsidRPr="0030486D" w:rsidRDefault="00966B73" w:rsidP="000D344B">
      <w:pPr>
        <w:pStyle w:val="Nivel2"/>
        <w:spacing w:before="0" w:after="0" w:line="240" w:lineRule="auto"/>
        <w:ind w:left="0" w:firstLine="0"/>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0"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1">
        <w:r w:rsidRPr="0030486D">
          <w:rPr>
            <w:rStyle w:val="Hyperlink"/>
            <w:sz w:val="22"/>
            <w:szCs w:val="22"/>
          </w:rPr>
          <w:t>Lei Complementar nº 123, de 2006</w:t>
        </w:r>
      </w:hyperlink>
      <w:r w:rsidRPr="0030486D">
        <w:rPr>
          <w:color w:val="auto"/>
          <w:sz w:val="22"/>
          <w:szCs w:val="22"/>
        </w:rPr>
        <w:t xml:space="preserve"> e do Decreto n.º 8.538, de 2015.</w:t>
      </w:r>
    </w:p>
    <w:p w:rsidR="00966B73" w:rsidRPr="0030486D" w:rsidRDefault="00966B73" w:rsidP="0073354F">
      <w:pPr>
        <w:pStyle w:val="Nivel2"/>
        <w:spacing w:before="0" w:after="0" w:line="240" w:lineRule="auto"/>
        <w:ind w:left="709" w:hanging="709"/>
        <w:rPr>
          <w:sz w:val="22"/>
          <w:szCs w:val="22"/>
        </w:rPr>
      </w:pPr>
      <w:bookmarkStart w:id="5" w:name="_Ref117000692"/>
      <w:r w:rsidRPr="0030486D">
        <w:rPr>
          <w:sz w:val="22"/>
          <w:szCs w:val="22"/>
        </w:rPr>
        <w:t>Não poderão disputar esta licitação:</w:t>
      </w:r>
      <w:bookmarkEnd w:id="5"/>
    </w:p>
    <w:p w:rsidR="00966B73" w:rsidRPr="0030486D" w:rsidRDefault="00966B73" w:rsidP="0073354F">
      <w:pPr>
        <w:pStyle w:val="Nivel3"/>
        <w:spacing w:before="0" w:after="0" w:line="240" w:lineRule="auto"/>
        <w:ind w:left="709"/>
        <w:rPr>
          <w:sz w:val="22"/>
          <w:szCs w:val="22"/>
        </w:rPr>
      </w:pPr>
      <w:bookmarkStart w:id="6" w:name="_Ref113883338"/>
      <w:proofErr w:type="gramStart"/>
      <w:r w:rsidRPr="0030486D">
        <w:rPr>
          <w:sz w:val="22"/>
          <w:szCs w:val="22"/>
        </w:rPr>
        <w:t>aquele</w:t>
      </w:r>
      <w:proofErr w:type="gramEnd"/>
      <w:r w:rsidRPr="0030486D">
        <w:rPr>
          <w:sz w:val="22"/>
          <w:szCs w:val="22"/>
        </w:rPr>
        <w:t xml:space="preserve"> que não atenda às condições deste Edital e seu(s) anexo(s);</w:t>
      </w:r>
    </w:p>
    <w:p w:rsidR="00966B73" w:rsidRPr="0030486D" w:rsidRDefault="00966B73" w:rsidP="0073354F">
      <w:pPr>
        <w:pStyle w:val="Nivel3"/>
        <w:spacing w:before="0" w:after="0" w:line="240" w:lineRule="auto"/>
        <w:ind w:left="709"/>
        <w:rPr>
          <w:sz w:val="22"/>
          <w:szCs w:val="22"/>
        </w:rPr>
      </w:pPr>
      <w:bookmarkStart w:id="7" w:name="_Ref114659912"/>
      <w:proofErr w:type="gramStart"/>
      <w:r w:rsidRPr="0030486D">
        <w:rPr>
          <w:sz w:val="22"/>
          <w:szCs w:val="22"/>
        </w:rPr>
        <w:t>autor</w:t>
      </w:r>
      <w:proofErr w:type="gramEnd"/>
      <w:r w:rsidRPr="0030486D">
        <w:rPr>
          <w:sz w:val="22"/>
          <w:szCs w:val="22"/>
        </w:rPr>
        <w:t xml:space="preserve"> do anteprojeto, do projeto básico ou do projeto executivo, pessoa física ou jurídica, quando a licitação versar sobre serviços ou fornecimento de bens a ele relacionados;</w:t>
      </w:r>
      <w:bookmarkEnd w:id="6"/>
      <w:bookmarkEnd w:id="7"/>
    </w:p>
    <w:p w:rsidR="00966B73" w:rsidRPr="0030486D" w:rsidRDefault="00966B73" w:rsidP="0073354F">
      <w:pPr>
        <w:pStyle w:val="Nivel3"/>
        <w:spacing w:before="0" w:after="0" w:line="240" w:lineRule="auto"/>
        <w:ind w:left="709"/>
        <w:rPr>
          <w:sz w:val="22"/>
          <w:szCs w:val="22"/>
        </w:rPr>
      </w:pPr>
      <w:bookmarkStart w:id="8" w:name="_Ref114659913"/>
      <w:bookmarkStart w:id="9" w:name="_Ref113883339"/>
      <w:proofErr w:type="gramStart"/>
      <w:r w:rsidRPr="0030486D">
        <w:rPr>
          <w:sz w:val="22"/>
          <w:szCs w:val="22"/>
        </w:rPr>
        <w:t>empresa</w:t>
      </w:r>
      <w:proofErr w:type="gramEnd"/>
      <w:r w:rsidRPr="0030486D">
        <w:rPr>
          <w:sz w:val="22"/>
          <w:szCs w:val="22"/>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sidRPr="0030486D">
        <w:rPr>
          <w:sz w:val="22"/>
          <w:szCs w:val="22"/>
        </w:rPr>
        <w:t xml:space="preserve"> </w:t>
      </w:r>
      <w:bookmarkEnd w:id="9"/>
    </w:p>
    <w:p w:rsidR="00966B73" w:rsidRPr="0030486D" w:rsidRDefault="00966B73" w:rsidP="0073354F">
      <w:pPr>
        <w:pStyle w:val="Nivel3"/>
        <w:spacing w:before="0" w:after="0" w:line="240" w:lineRule="auto"/>
        <w:ind w:left="709"/>
        <w:rPr>
          <w:sz w:val="22"/>
          <w:szCs w:val="22"/>
        </w:rPr>
      </w:pPr>
      <w:bookmarkStart w:id="10" w:name="_Ref113883003"/>
      <w:proofErr w:type="gramStart"/>
      <w:r w:rsidRPr="0030486D">
        <w:rPr>
          <w:sz w:val="22"/>
          <w:szCs w:val="22"/>
        </w:rPr>
        <w:t>pessoa</w:t>
      </w:r>
      <w:proofErr w:type="gramEnd"/>
      <w:r w:rsidRPr="0030486D">
        <w:rPr>
          <w:sz w:val="22"/>
          <w:szCs w:val="22"/>
        </w:rPr>
        <w:t xml:space="preserve"> física ou jurídica que se encontre, ao tempo da licitação, impossibilitada de participar da licitação em decorrência de sanção que lhe foi imposta;</w:t>
      </w:r>
      <w:bookmarkEnd w:id="10"/>
    </w:p>
    <w:p w:rsidR="00966B73" w:rsidRPr="0030486D" w:rsidRDefault="00966B73" w:rsidP="0073354F">
      <w:pPr>
        <w:pStyle w:val="Nivel3"/>
        <w:spacing w:before="0" w:after="0" w:line="240" w:lineRule="auto"/>
        <w:ind w:left="709"/>
        <w:rPr>
          <w:sz w:val="22"/>
          <w:szCs w:val="22"/>
        </w:rPr>
      </w:pPr>
      <w:proofErr w:type="gramStart"/>
      <w:r w:rsidRPr="0030486D">
        <w:rPr>
          <w:sz w:val="22"/>
          <w:szCs w:val="22"/>
        </w:rPr>
        <w:t>aquele</w:t>
      </w:r>
      <w:proofErr w:type="gramEnd"/>
      <w:r w:rsidRPr="0030486D">
        <w:rPr>
          <w:sz w:val="22"/>
          <w:szCs w:val="22"/>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66B73" w:rsidRPr="0030486D" w:rsidRDefault="00966B73" w:rsidP="0073354F">
      <w:pPr>
        <w:pStyle w:val="Nivel3"/>
        <w:spacing w:before="0" w:after="0" w:line="240" w:lineRule="auto"/>
        <w:ind w:left="709"/>
        <w:rPr>
          <w:sz w:val="22"/>
          <w:szCs w:val="22"/>
        </w:rPr>
      </w:pPr>
      <w:bookmarkStart w:id="11" w:name="_Ref113883579"/>
      <w:proofErr w:type="gramStart"/>
      <w:r w:rsidRPr="0030486D">
        <w:rPr>
          <w:sz w:val="22"/>
          <w:szCs w:val="22"/>
        </w:rPr>
        <w:lastRenderedPageBreak/>
        <w:t>empresas</w:t>
      </w:r>
      <w:proofErr w:type="gramEnd"/>
      <w:r w:rsidRPr="0030486D">
        <w:rPr>
          <w:sz w:val="22"/>
          <w:szCs w:val="22"/>
        </w:rPr>
        <w:t xml:space="preserve"> controladoras, controladas ou coligadas, nos termos da Lei nº 6.404, de 15 de dezembro de 1976, concorrendo entre si;</w:t>
      </w:r>
      <w:bookmarkEnd w:id="11"/>
    </w:p>
    <w:p w:rsidR="00966B73" w:rsidRPr="0030486D" w:rsidRDefault="00966B73" w:rsidP="0073354F">
      <w:pPr>
        <w:pStyle w:val="Nivel3"/>
        <w:spacing w:before="0" w:after="0" w:line="240" w:lineRule="auto"/>
        <w:ind w:left="709"/>
        <w:rPr>
          <w:sz w:val="22"/>
          <w:szCs w:val="22"/>
        </w:rPr>
      </w:pPr>
      <w:proofErr w:type="gramStart"/>
      <w:r w:rsidRPr="0030486D">
        <w:rPr>
          <w:sz w:val="22"/>
          <w:szCs w:val="22"/>
        </w:rPr>
        <w:t>pessoa</w:t>
      </w:r>
      <w:proofErr w:type="gramEnd"/>
      <w:r w:rsidRPr="0030486D">
        <w:rPr>
          <w:sz w:val="22"/>
          <w:szCs w:val="22"/>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66B73" w:rsidRPr="0030486D" w:rsidRDefault="00966B73" w:rsidP="0073354F">
      <w:pPr>
        <w:pStyle w:val="Nivel3"/>
        <w:spacing w:before="0" w:after="0" w:line="240" w:lineRule="auto"/>
        <w:ind w:left="709"/>
        <w:rPr>
          <w:sz w:val="22"/>
          <w:szCs w:val="22"/>
        </w:rPr>
      </w:pPr>
      <w:bookmarkStart w:id="12" w:name="_Ref113962336"/>
      <w:proofErr w:type="gramStart"/>
      <w:r w:rsidRPr="0030486D">
        <w:rPr>
          <w:sz w:val="22"/>
          <w:szCs w:val="22"/>
        </w:rPr>
        <w:t>agente</w:t>
      </w:r>
      <w:proofErr w:type="gramEnd"/>
      <w:r w:rsidRPr="0030486D">
        <w:rPr>
          <w:sz w:val="22"/>
          <w:szCs w:val="22"/>
        </w:rPr>
        <w:t xml:space="preserve"> público do órgão ou entidade licitante;</w:t>
      </w:r>
      <w:bookmarkEnd w:id="12"/>
    </w:p>
    <w:p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30486D">
          <w:rPr>
            <w:rStyle w:val="Hyperlink"/>
            <w:sz w:val="22"/>
            <w:szCs w:val="22"/>
          </w:rPr>
          <w:t>§ 1º do art. 9º da Lei nº 14.133, de 2021</w:t>
        </w:r>
      </w:hyperlink>
      <w:r w:rsidRPr="0030486D">
        <w:rPr>
          <w:sz w:val="22"/>
          <w:szCs w:val="22"/>
        </w:rPr>
        <w:t>.</w:t>
      </w:r>
    </w:p>
    <w:p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fldSimple w:instr=" REF _Ref113883003 \r \h  \* MERGEFORMAT ">
        <w:r w:rsidR="00744A64" w:rsidRPr="00744A64">
          <w:rPr>
            <w:sz w:val="22"/>
            <w:szCs w:val="22"/>
          </w:rPr>
          <w:t>4.5.4</w:t>
        </w:r>
      </w:fldSimple>
      <w:r w:rsidRPr="0030486D">
        <w:rPr>
          <w:sz w:val="22"/>
          <w:szCs w:val="22"/>
        </w:rPr>
        <w:t xml:space="preserve"> será também </w:t>
      </w:r>
      <w:proofErr w:type="gramStart"/>
      <w:r w:rsidRPr="0030486D">
        <w:rPr>
          <w:sz w:val="22"/>
          <w:szCs w:val="22"/>
        </w:rPr>
        <w:t>aplicado</w:t>
      </w:r>
      <w:proofErr w:type="gramEnd"/>
      <w:r w:rsidRPr="0030486D">
        <w:rPr>
          <w:sz w:val="22"/>
          <w:szCs w:val="22"/>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66B73" w:rsidRPr="0030486D" w:rsidRDefault="00966B73" w:rsidP="00B11697">
      <w:pPr>
        <w:pStyle w:val="Nivel2"/>
        <w:spacing w:before="0" w:after="0" w:line="240" w:lineRule="auto"/>
        <w:ind w:left="0" w:firstLine="0"/>
        <w:rPr>
          <w:sz w:val="22"/>
          <w:szCs w:val="22"/>
        </w:rPr>
      </w:pPr>
      <w:bookmarkStart w:id="13" w:name="art14§2"/>
      <w:bookmarkEnd w:id="13"/>
      <w:r w:rsidRPr="0030486D">
        <w:rPr>
          <w:sz w:val="22"/>
          <w:szCs w:val="22"/>
        </w:rPr>
        <w:t xml:space="preserve">A critério da Administração e exclusivamente a seu serviço, o autor dos projetos e a empresa a que se referem os itens </w:t>
      </w:r>
      <w:fldSimple w:instr=" REF _Ref114659912 \r \h  \* MERGEFORMAT ">
        <w:r w:rsidR="00744A64" w:rsidRPr="00744A64">
          <w:rPr>
            <w:sz w:val="22"/>
            <w:szCs w:val="22"/>
          </w:rPr>
          <w:t>4.5.2</w:t>
        </w:r>
      </w:fldSimple>
      <w:r w:rsidRPr="0030486D">
        <w:rPr>
          <w:sz w:val="22"/>
          <w:szCs w:val="22"/>
        </w:rPr>
        <w:t xml:space="preserve"> e </w:t>
      </w:r>
      <w:fldSimple w:instr=" REF _Ref114659913 \r \h  \* MERGEFORMAT ">
        <w:r w:rsidR="00744A64" w:rsidRPr="00744A64">
          <w:rPr>
            <w:sz w:val="22"/>
            <w:szCs w:val="22"/>
          </w:rPr>
          <w:t>4.5.3</w:t>
        </w:r>
      </w:fldSimple>
      <w:r w:rsidRPr="0030486D">
        <w:rPr>
          <w:sz w:val="22"/>
          <w:szCs w:val="22"/>
        </w:rPr>
        <w:t xml:space="preserve"> poderão participar no apoio das atividades de planejamento da contratação, de execução da licitação ou de gestão do contrato, desde que </w:t>
      </w:r>
      <w:proofErr w:type="gramStart"/>
      <w:r w:rsidRPr="0030486D">
        <w:rPr>
          <w:sz w:val="22"/>
          <w:szCs w:val="22"/>
        </w:rPr>
        <w:t>sob supervisão</w:t>
      </w:r>
      <w:proofErr w:type="gramEnd"/>
      <w:r w:rsidRPr="0030486D">
        <w:rPr>
          <w:sz w:val="22"/>
          <w:szCs w:val="22"/>
        </w:rPr>
        <w:t xml:space="preserve"> exclusiva de agentes públicos do órgão ou entidade.</w:t>
      </w:r>
    </w:p>
    <w:p w:rsidR="00966B73" w:rsidRPr="0030486D" w:rsidRDefault="00966B73" w:rsidP="00B11697">
      <w:pPr>
        <w:pStyle w:val="Nivel2"/>
        <w:spacing w:before="0" w:after="0" w:line="240" w:lineRule="auto"/>
        <w:ind w:left="0" w:firstLine="0"/>
        <w:rPr>
          <w:sz w:val="22"/>
          <w:szCs w:val="22"/>
        </w:rPr>
      </w:pPr>
      <w:bookmarkStart w:id="14" w:name="art14§3"/>
      <w:bookmarkEnd w:id="14"/>
      <w:r w:rsidRPr="0030486D">
        <w:rPr>
          <w:sz w:val="22"/>
          <w:szCs w:val="22"/>
        </w:rPr>
        <w:t>Equiparam-se aos autores do projeto as empresas integrantes do mesmo grupo econômico.</w:t>
      </w:r>
    </w:p>
    <w:p w:rsidR="00966B73" w:rsidRPr="0030486D" w:rsidRDefault="00966B73" w:rsidP="007C61FF">
      <w:pPr>
        <w:pStyle w:val="Nivel2"/>
        <w:spacing w:before="0" w:after="0" w:line="240" w:lineRule="auto"/>
        <w:ind w:left="0" w:firstLine="0"/>
        <w:rPr>
          <w:sz w:val="22"/>
          <w:szCs w:val="22"/>
        </w:rPr>
      </w:pPr>
      <w:bookmarkStart w:id="15" w:name="art14§4"/>
      <w:bookmarkEnd w:id="15"/>
      <w:r w:rsidRPr="0030486D">
        <w:rPr>
          <w:sz w:val="22"/>
          <w:szCs w:val="22"/>
        </w:rPr>
        <w:t xml:space="preserve">O disposto nos itens </w:t>
      </w:r>
      <w:fldSimple w:instr=" REF _Ref114659912 \r \h  \* MERGEFORMAT ">
        <w:r w:rsidR="00744A64" w:rsidRPr="00744A64">
          <w:rPr>
            <w:sz w:val="22"/>
            <w:szCs w:val="22"/>
          </w:rPr>
          <w:t>4.5.2</w:t>
        </w:r>
      </w:fldSimple>
      <w:r w:rsidRPr="0030486D">
        <w:rPr>
          <w:sz w:val="22"/>
          <w:szCs w:val="22"/>
        </w:rPr>
        <w:t xml:space="preserve"> e </w:t>
      </w:r>
      <w:fldSimple w:instr=" REF _Ref114659913 \r \h  \* MERGEFORMAT ">
        <w:r w:rsidR="00744A64" w:rsidRPr="00744A64">
          <w:rPr>
            <w:sz w:val="22"/>
            <w:szCs w:val="22"/>
          </w:rPr>
          <w:t>4.5.3</w:t>
        </w:r>
      </w:fldSimple>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rsidR="00966B73" w:rsidRPr="0030486D" w:rsidRDefault="00966B73" w:rsidP="007C61FF">
      <w:pPr>
        <w:pStyle w:val="Nivel2"/>
        <w:spacing w:before="0" w:after="0" w:line="240" w:lineRule="auto"/>
        <w:ind w:left="0" w:firstLine="0"/>
        <w:rPr>
          <w:sz w:val="22"/>
          <w:szCs w:val="22"/>
        </w:rPr>
      </w:pPr>
      <w:bookmarkStart w:id="16" w:name="art14§5"/>
      <w:bookmarkEnd w:id="16"/>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3">
        <w:r w:rsidRPr="0030486D">
          <w:rPr>
            <w:rStyle w:val="Hyperlink"/>
            <w:sz w:val="22"/>
            <w:szCs w:val="22"/>
          </w:rPr>
          <w:t>Lei nº 14.133/2021</w:t>
        </w:r>
      </w:hyperlink>
      <w:r w:rsidRPr="0030486D">
        <w:rPr>
          <w:sz w:val="22"/>
          <w:szCs w:val="22"/>
        </w:rPr>
        <w:t>.</w:t>
      </w:r>
    </w:p>
    <w:p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fldSimple w:instr=" REF _Ref113962336 \r \h  \* MERGEFORMAT ">
        <w:r w:rsidR="00744A64" w:rsidRPr="00744A64">
          <w:rPr>
            <w:sz w:val="22"/>
            <w:szCs w:val="22"/>
          </w:rPr>
          <w:t>4.5.8</w:t>
        </w:r>
      </w:fldSimple>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rsidR="00966B73" w:rsidRPr="0030486D" w:rsidRDefault="00966B73" w:rsidP="0030486D">
      <w:pPr>
        <w:pStyle w:val="Nivel01"/>
        <w:spacing w:before="288" w:after="288" w:line="240" w:lineRule="auto"/>
        <w:rPr>
          <w:rFonts w:ascii="Arial" w:hAnsi="Arial"/>
        </w:rPr>
      </w:pPr>
      <w:bookmarkStart w:id="17" w:name="_Toc161054767"/>
      <w:r w:rsidRPr="0030486D">
        <w:rPr>
          <w:rFonts w:ascii="Arial" w:hAnsi="Arial"/>
        </w:rPr>
        <w:t>DA APRESENTAÇÃO DA PROPOSTA E DOS DOCUMENTOS DE HABILITAÇÃO</w:t>
      </w:r>
      <w:bookmarkEnd w:id="17"/>
    </w:p>
    <w:p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8" w:name="_Ref113886867"/>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8"/>
      <w:r w:rsidRPr="0030486D">
        <w:rPr>
          <w:i w:val="0"/>
          <w:iCs w:val="0"/>
          <w:color w:val="auto"/>
          <w:sz w:val="22"/>
          <w:szCs w:val="22"/>
        </w:rPr>
        <w:t>, quando, então, encerrar-se-á automaticamente a etapa de envio dessa documentação.</w:t>
      </w:r>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lastRenderedPageBreak/>
        <w:t>O envio da proposta, acompanhada dos documentos de habilitação exigidos neste Edital, ocorrerá por meio de chave de acesso e senha.</w:t>
      </w:r>
    </w:p>
    <w:p w:rsidR="00455E90" w:rsidRPr="0030486D" w:rsidRDefault="00BB7EB2" w:rsidP="007C61FF">
      <w:pPr>
        <w:pStyle w:val="Nivel3"/>
        <w:numPr>
          <w:ilvl w:val="0"/>
          <w:numId w:val="0"/>
        </w:numPr>
        <w:spacing w:before="0" w:after="0" w:line="240" w:lineRule="auto"/>
        <w:ind w:left="709"/>
        <w:rPr>
          <w:sz w:val="22"/>
          <w:szCs w:val="22"/>
        </w:rPr>
      </w:pPr>
      <w:r w:rsidRPr="0030486D">
        <w:rPr>
          <w:sz w:val="22"/>
          <w:szCs w:val="22"/>
        </w:rPr>
        <w:t>5.3.1.</w:t>
      </w:r>
      <w:r w:rsidRPr="0030486D">
        <w:rPr>
          <w:b/>
          <w:sz w:val="22"/>
          <w:szCs w:val="22"/>
        </w:rPr>
        <w:t xml:space="preserve"> </w:t>
      </w:r>
      <w:r w:rsidR="00455E90" w:rsidRPr="0030486D">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rsidR="00BB7EB2" w:rsidRPr="0030486D" w:rsidRDefault="00BB7EB2" w:rsidP="0030486D">
      <w:pPr>
        <w:ind w:left="1211"/>
        <w:jc w:val="both"/>
        <w:rPr>
          <w:rFonts w:ascii="Arial" w:hAnsi="Arial" w:cs="Arial"/>
          <w:b/>
          <w:bCs/>
          <w:sz w:val="22"/>
          <w:szCs w:val="22"/>
        </w:rPr>
      </w:pPr>
      <w:r w:rsidRPr="0030486D">
        <w:rPr>
          <w:rFonts w:ascii="Arial" w:hAnsi="Arial" w:cs="Arial"/>
          <w:sz w:val="22"/>
          <w:szCs w:val="22"/>
        </w:rPr>
        <w:t>5.3.1.1.</w:t>
      </w:r>
      <w:r w:rsidRPr="0030486D">
        <w:rPr>
          <w:rFonts w:ascii="Arial" w:hAnsi="Arial" w:cs="Arial"/>
          <w:b/>
          <w:sz w:val="22"/>
          <w:szCs w:val="22"/>
        </w:rPr>
        <w:tab/>
      </w:r>
      <w:r w:rsidRPr="0030486D">
        <w:rPr>
          <w:rFonts w:ascii="Arial" w:hAnsi="Arial" w:cs="Arial"/>
          <w:sz w:val="22"/>
          <w:szCs w:val="22"/>
        </w:rPr>
        <w:t xml:space="preserve">A comprovação da </w:t>
      </w:r>
      <w:r w:rsidRPr="002066E6">
        <w:rPr>
          <w:rFonts w:ascii="Arial" w:hAnsi="Arial" w:cs="Arial"/>
          <w:b/>
          <w:bCs/>
          <w:sz w:val="22"/>
          <w:szCs w:val="22"/>
          <w:u w:val="single"/>
        </w:rPr>
        <w:t>Habilitação Jurídica</w:t>
      </w:r>
      <w:r w:rsidRPr="0030486D">
        <w:rPr>
          <w:rFonts w:ascii="Arial" w:hAnsi="Arial" w:cs="Arial"/>
          <w:b/>
          <w:bCs/>
          <w:sz w:val="22"/>
          <w:szCs w:val="22"/>
        </w:rPr>
        <w:t xml:space="preserve"> </w:t>
      </w:r>
      <w:r w:rsidRPr="0030486D">
        <w:rPr>
          <w:rFonts w:ascii="Arial" w:hAnsi="Arial" w:cs="Arial"/>
          <w:bCs/>
          <w:sz w:val="22"/>
          <w:szCs w:val="22"/>
        </w:rPr>
        <w:t>consistirá na apresentação dos seguintes documentos</w:t>
      </w:r>
      <w:r w:rsidRPr="0030486D">
        <w:rPr>
          <w:rFonts w:ascii="Arial" w:hAnsi="Arial" w:cs="Arial"/>
          <w:b/>
          <w:bCs/>
          <w:sz w:val="22"/>
          <w:szCs w:val="22"/>
        </w:rPr>
        <w:t>:</w:t>
      </w:r>
    </w:p>
    <w:p w:rsidR="00BB7EB2" w:rsidRPr="0030486D" w:rsidRDefault="00BB7EB2" w:rsidP="0030486D">
      <w:pPr>
        <w:autoSpaceDE w:val="0"/>
        <w:autoSpaceDN w:val="0"/>
        <w:adjustRightInd w:val="0"/>
        <w:jc w:val="both"/>
        <w:rPr>
          <w:rFonts w:ascii="Arial" w:hAnsi="Arial" w:cs="Arial"/>
          <w:sz w:val="22"/>
          <w:szCs w:val="22"/>
        </w:rPr>
      </w:pP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rsidR="00BB7EB2" w:rsidRPr="0030486D" w:rsidRDefault="00BB7EB2" w:rsidP="0030486D">
      <w:pPr>
        <w:autoSpaceDE w:val="0"/>
        <w:autoSpaceDN w:val="0"/>
        <w:adjustRightInd w:val="0"/>
        <w:jc w:val="both"/>
        <w:rPr>
          <w:rFonts w:ascii="Arial" w:hAnsi="Arial" w:cs="Arial"/>
          <w:color w:val="000000"/>
          <w:sz w:val="22"/>
          <w:szCs w:val="22"/>
        </w:rPr>
      </w:pPr>
    </w:p>
    <w:p w:rsidR="00BB7EB2" w:rsidRDefault="00BB7EB2" w:rsidP="0030486D">
      <w:pPr>
        <w:ind w:left="1211"/>
        <w:jc w:val="both"/>
        <w:rPr>
          <w:rFonts w:ascii="Arial" w:hAnsi="Arial" w:cs="Arial"/>
          <w:b/>
          <w:bCs/>
          <w:color w:val="000000"/>
          <w:sz w:val="22"/>
          <w:szCs w:val="22"/>
        </w:rPr>
      </w:pPr>
      <w:r w:rsidRPr="007C61FF">
        <w:rPr>
          <w:rFonts w:ascii="Arial" w:hAnsi="Arial" w:cs="Arial"/>
          <w:color w:val="000000"/>
          <w:sz w:val="22"/>
          <w:szCs w:val="22"/>
        </w:rPr>
        <w:t>5.3.1.2.</w:t>
      </w:r>
      <w:r w:rsidRPr="0030486D">
        <w:rPr>
          <w:rFonts w:ascii="Arial" w:hAnsi="Arial" w:cs="Arial"/>
          <w:b/>
          <w:color w:val="000000"/>
          <w:sz w:val="22"/>
          <w:szCs w:val="22"/>
        </w:rPr>
        <w:tab/>
      </w:r>
      <w:r w:rsidRPr="0030486D">
        <w:rPr>
          <w:rFonts w:ascii="Arial" w:hAnsi="Arial" w:cs="Arial"/>
          <w:color w:val="000000"/>
          <w:sz w:val="22"/>
          <w:szCs w:val="22"/>
        </w:rPr>
        <w:t xml:space="preserve">A comprovação da </w:t>
      </w:r>
      <w:r w:rsidRPr="002066E6">
        <w:rPr>
          <w:rFonts w:ascii="Arial" w:hAnsi="Arial" w:cs="Arial"/>
          <w:b/>
          <w:bCs/>
          <w:color w:val="000000"/>
          <w:sz w:val="22"/>
          <w:szCs w:val="22"/>
          <w:u w:val="single"/>
        </w:rPr>
        <w:t>Regularidade Fiscal</w:t>
      </w:r>
      <w:r w:rsidRPr="0030486D">
        <w:rPr>
          <w:rFonts w:ascii="Arial" w:hAnsi="Arial" w:cs="Arial"/>
          <w:b/>
          <w:bCs/>
          <w:color w:val="000000"/>
          <w:sz w:val="22"/>
          <w:szCs w:val="22"/>
        </w:rPr>
        <w:t xml:space="preserve"> </w:t>
      </w:r>
      <w:r w:rsidRPr="0030486D">
        <w:rPr>
          <w:rFonts w:ascii="Arial" w:hAnsi="Arial" w:cs="Arial"/>
          <w:bCs/>
          <w:color w:val="000000"/>
          <w:sz w:val="22"/>
          <w:szCs w:val="22"/>
        </w:rPr>
        <w:t>consistirá na apresentação dos seguintes documentos</w:t>
      </w:r>
      <w:r w:rsidRPr="0030486D">
        <w:rPr>
          <w:rFonts w:ascii="Arial" w:hAnsi="Arial" w:cs="Arial"/>
          <w:b/>
          <w:bCs/>
          <w:color w:val="000000"/>
          <w:sz w:val="22"/>
          <w:szCs w:val="22"/>
        </w:rPr>
        <w:t>:</w:t>
      </w:r>
    </w:p>
    <w:p w:rsidR="00280001" w:rsidRPr="0030486D" w:rsidRDefault="00280001" w:rsidP="0030486D">
      <w:pPr>
        <w:ind w:left="1211"/>
        <w:jc w:val="both"/>
        <w:rPr>
          <w:rFonts w:ascii="Arial" w:hAnsi="Arial" w:cs="Arial"/>
          <w:b/>
          <w:bCs/>
          <w:color w:val="000000"/>
          <w:sz w:val="22"/>
          <w:szCs w:val="22"/>
        </w:rPr>
      </w:pPr>
    </w:p>
    <w:p w:rsidR="00280001" w:rsidRPr="003E6EBA" w:rsidRDefault="00280001" w:rsidP="00230D27">
      <w:pPr>
        <w:pStyle w:val="NormalWeb"/>
        <w:numPr>
          <w:ilvl w:val="0"/>
          <w:numId w:val="15"/>
        </w:numPr>
        <w:spacing w:before="0" w:beforeAutospacing="0" w:after="0"/>
        <w:ind w:left="1211"/>
        <w:rPr>
          <w:rFonts w:ascii="Arial" w:hAnsi="Arial" w:cs="Arial"/>
          <w:b/>
          <w:sz w:val="22"/>
          <w:szCs w:val="22"/>
        </w:rPr>
      </w:pPr>
      <w:r w:rsidRPr="00280001">
        <w:rPr>
          <w:rFonts w:ascii="Arial" w:hAnsi="Arial" w:cs="Arial"/>
          <w:b/>
          <w:sz w:val="22"/>
          <w:szCs w:val="22"/>
        </w:rPr>
        <w:t>Prova de inscrição no cadastro de contribuintes estadual ou municipal</w:t>
      </w:r>
      <w:r w:rsidRPr="00280001">
        <w:rPr>
          <w:rFonts w:ascii="Arial" w:hAnsi="Arial" w:cs="Arial"/>
          <w:sz w:val="22"/>
          <w:szCs w:val="22"/>
        </w:rPr>
        <w:t xml:space="preserve">, se </w:t>
      </w:r>
      <w:proofErr w:type="gramStart"/>
      <w:r w:rsidRPr="00280001">
        <w:rPr>
          <w:rFonts w:ascii="Arial" w:hAnsi="Arial" w:cs="Arial"/>
          <w:sz w:val="22"/>
          <w:szCs w:val="22"/>
        </w:rPr>
        <w:t>houver,</w:t>
      </w:r>
      <w:proofErr w:type="gramEnd"/>
      <w:r w:rsidRPr="00280001">
        <w:rPr>
          <w:rFonts w:ascii="Arial" w:hAnsi="Arial" w:cs="Arial"/>
          <w:sz w:val="22"/>
          <w:szCs w:val="22"/>
        </w:rPr>
        <w:t xml:space="preserve"> relativo ao domicílio ou sede do licitante, pertinente ao seu ramo de atividade e compatível com o objeto contratual;</w:t>
      </w:r>
    </w:p>
    <w:p w:rsidR="003E6EBA" w:rsidRPr="00280001" w:rsidRDefault="003E6EBA" w:rsidP="003E6EBA">
      <w:pPr>
        <w:pStyle w:val="NormalWeb"/>
        <w:spacing w:before="0" w:beforeAutospacing="0" w:after="0"/>
        <w:ind w:left="1211"/>
        <w:rPr>
          <w:rFonts w:ascii="Arial" w:hAnsi="Arial" w:cs="Arial"/>
          <w:b/>
          <w:sz w:val="22"/>
          <w:szCs w:val="22"/>
        </w:rPr>
      </w:pPr>
    </w:p>
    <w:p w:rsidR="00280001" w:rsidRPr="00280001" w:rsidRDefault="00BB7EB2" w:rsidP="00230D27">
      <w:pPr>
        <w:pStyle w:val="NormalWeb"/>
        <w:numPr>
          <w:ilvl w:val="0"/>
          <w:numId w:val="15"/>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
          <w:sz w:val="22"/>
          <w:szCs w:val="22"/>
        </w:rPr>
        <w:t xml:space="preserve">Prova de inscrição da empresa no Cadastro Nacional da Pessoa Jurídica </w:t>
      </w:r>
      <w:r w:rsidRPr="00280001">
        <w:rPr>
          <w:rFonts w:ascii="Arial" w:hAnsi="Arial" w:cs="Arial"/>
          <w:sz w:val="22"/>
          <w:szCs w:val="22"/>
        </w:rPr>
        <w:t>(CNPJ/MF)</w:t>
      </w:r>
      <w:r w:rsidRPr="00280001">
        <w:rPr>
          <w:rFonts w:ascii="Arial" w:hAnsi="Arial" w:cs="Arial"/>
          <w:b/>
          <w:sz w:val="22"/>
          <w:szCs w:val="22"/>
        </w:rPr>
        <w:t xml:space="preserve"> em plena validade;</w:t>
      </w:r>
    </w:p>
    <w:p w:rsidR="00280001" w:rsidRPr="00280001" w:rsidRDefault="00280001" w:rsidP="00280001">
      <w:pPr>
        <w:pStyle w:val="NormalWeb"/>
        <w:autoSpaceDE w:val="0"/>
        <w:autoSpaceDN w:val="0"/>
        <w:adjustRightInd w:val="0"/>
        <w:spacing w:before="0" w:beforeAutospacing="0" w:after="0"/>
        <w:ind w:left="1211"/>
        <w:rPr>
          <w:rFonts w:ascii="Arial" w:hAnsi="Arial" w:cs="Arial"/>
          <w:bCs/>
          <w:color w:val="000000"/>
          <w:sz w:val="22"/>
          <w:szCs w:val="22"/>
        </w:rPr>
      </w:pPr>
    </w:p>
    <w:p w:rsidR="00280001" w:rsidRPr="00280001" w:rsidRDefault="00BB7EB2" w:rsidP="00230D27">
      <w:pPr>
        <w:pStyle w:val="NormalWeb"/>
        <w:numPr>
          <w:ilvl w:val="0"/>
          <w:numId w:val="15"/>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280001">
        <w:rPr>
          <w:rFonts w:ascii="Arial" w:hAnsi="Arial" w:cs="Arial"/>
          <w:b/>
          <w:bCs/>
          <w:sz w:val="22"/>
          <w:szCs w:val="22"/>
        </w:rPr>
        <w:t xml:space="preserve">Fazenda Federal </w:t>
      </w:r>
      <w:r w:rsidRPr="00280001">
        <w:rPr>
          <w:rFonts w:ascii="Arial" w:hAnsi="Arial" w:cs="Arial"/>
          <w:bCs/>
          <w:sz w:val="22"/>
          <w:szCs w:val="22"/>
        </w:rPr>
        <w:t>e a Seguridade Social – CND</w:t>
      </w:r>
      <w:r w:rsidRPr="00280001">
        <w:rPr>
          <w:rFonts w:ascii="Arial" w:hAnsi="Arial" w:cs="Arial"/>
          <w:b/>
          <w:bCs/>
          <w:sz w:val="22"/>
          <w:szCs w:val="22"/>
        </w:rPr>
        <w:t xml:space="preserve"> (INSS)</w:t>
      </w:r>
      <w:r w:rsidRPr="00280001">
        <w:rPr>
          <w:rFonts w:ascii="Arial" w:hAnsi="Arial" w:cs="Arial"/>
          <w:bCs/>
          <w:sz w:val="22"/>
          <w:szCs w:val="22"/>
        </w:rPr>
        <w:t xml:space="preserve">, mediante a certidão conjunta negativa de débitos, ou positiva com efeitos de negativa de débitos relativos aos Tributos Federais e </w:t>
      </w:r>
      <w:proofErr w:type="gramStart"/>
      <w:r w:rsidRPr="00280001">
        <w:rPr>
          <w:rFonts w:ascii="Arial" w:hAnsi="Arial" w:cs="Arial"/>
          <w:bCs/>
          <w:sz w:val="22"/>
          <w:szCs w:val="22"/>
        </w:rPr>
        <w:t>à</w:t>
      </w:r>
      <w:proofErr w:type="gramEnd"/>
      <w:r w:rsidRPr="00280001">
        <w:rPr>
          <w:rFonts w:ascii="Arial" w:hAnsi="Arial" w:cs="Arial"/>
          <w:bCs/>
          <w:sz w:val="22"/>
          <w:szCs w:val="22"/>
        </w:rPr>
        <w:t xml:space="preserve"> Divida Ativa da União;</w:t>
      </w:r>
    </w:p>
    <w:p w:rsidR="00280001" w:rsidRDefault="00280001" w:rsidP="00280001">
      <w:pPr>
        <w:pStyle w:val="PargrafodaLista"/>
        <w:rPr>
          <w:rFonts w:ascii="Arial" w:hAnsi="Arial" w:cs="Arial"/>
          <w:bCs/>
          <w:sz w:val="22"/>
          <w:szCs w:val="22"/>
        </w:rPr>
      </w:pPr>
    </w:p>
    <w:p w:rsidR="00280001" w:rsidRPr="00280001" w:rsidRDefault="00737D16" w:rsidP="00230D27">
      <w:pPr>
        <w:pStyle w:val="NormalWeb"/>
        <w:numPr>
          <w:ilvl w:val="0"/>
          <w:numId w:val="15"/>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C515A0">
        <w:rPr>
          <w:rFonts w:ascii="Arial" w:hAnsi="Arial" w:cs="Arial"/>
          <w:b/>
          <w:bCs/>
          <w:sz w:val="22"/>
          <w:szCs w:val="22"/>
        </w:rPr>
        <w:t>Fazenda Estadual</w:t>
      </w:r>
      <w:r w:rsidRPr="00280001">
        <w:rPr>
          <w:rFonts w:ascii="Arial" w:hAnsi="Arial" w:cs="Arial"/>
          <w:bCs/>
          <w:sz w:val="22"/>
          <w:szCs w:val="22"/>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r w:rsidR="00BB7EB2" w:rsidRPr="00280001">
        <w:rPr>
          <w:rFonts w:ascii="Arial" w:hAnsi="Arial" w:cs="Arial"/>
          <w:bCs/>
          <w:sz w:val="22"/>
          <w:szCs w:val="22"/>
        </w:rPr>
        <w:t>;</w:t>
      </w:r>
    </w:p>
    <w:p w:rsidR="00280001" w:rsidRDefault="00280001" w:rsidP="00280001">
      <w:pPr>
        <w:pStyle w:val="PargrafodaLista"/>
        <w:rPr>
          <w:rFonts w:ascii="Arial" w:hAnsi="Arial" w:cs="Arial"/>
          <w:bCs/>
          <w:color w:val="000000"/>
          <w:sz w:val="22"/>
          <w:szCs w:val="22"/>
        </w:rPr>
      </w:pPr>
    </w:p>
    <w:p w:rsidR="00BB7EB2" w:rsidRPr="00280001" w:rsidRDefault="00BB7EB2" w:rsidP="00230D27">
      <w:pPr>
        <w:pStyle w:val="NormalWeb"/>
        <w:numPr>
          <w:ilvl w:val="0"/>
          <w:numId w:val="15"/>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color w:val="000000"/>
          <w:sz w:val="22"/>
          <w:szCs w:val="22"/>
        </w:rPr>
        <w:t>Prova de Regularidade relativa ao Fundo de Garantia por tempo de Serviço (FGTS), mediante Certificado de Regularidade do</w:t>
      </w:r>
      <w:r w:rsidRPr="00280001">
        <w:rPr>
          <w:rFonts w:ascii="Arial" w:hAnsi="Arial" w:cs="Arial"/>
          <w:b/>
          <w:bCs/>
          <w:color w:val="000000"/>
          <w:sz w:val="22"/>
          <w:szCs w:val="22"/>
        </w:rPr>
        <w:t xml:space="preserve"> FGTS;</w:t>
      </w:r>
    </w:p>
    <w:p w:rsidR="00BB7EB2" w:rsidRPr="0030486D" w:rsidRDefault="00BB7EB2" w:rsidP="0030486D">
      <w:pPr>
        <w:ind w:left="851"/>
        <w:jc w:val="both"/>
        <w:rPr>
          <w:rFonts w:ascii="Arial" w:hAnsi="Arial" w:cs="Arial"/>
          <w:b/>
          <w:bCs/>
          <w:color w:val="000000"/>
          <w:sz w:val="22"/>
          <w:szCs w:val="22"/>
        </w:rPr>
      </w:pPr>
    </w:p>
    <w:p w:rsidR="00BB7EB2" w:rsidRPr="0030486D" w:rsidRDefault="00BB7EB2" w:rsidP="0030486D">
      <w:pPr>
        <w:ind w:left="1211"/>
        <w:jc w:val="both"/>
        <w:rPr>
          <w:rFonts w:ascii="Arial" w:hAnsi="Arial" w:cs="Arial"/>
          <w:bCs/>
          <w:color w:val="000000"/>
          <w:sz w:val="22"/>
          <w:szCs w:val="22"/>
        </w:rPr>
      </w:pPr>
      <w:r w:rsidRPr="007C61FF">
        <w:rPr>
          <w:rFonts w:ascii="Arial" w:hAnsi="Arial" w:cs="Arial"/>
          <w:bCs/>
          <w:color w:val="000000"/>
          <w:sz w:val="22"/>
          <w:szCs w:val="22"/>
        </w:rPr>
        <w:t>5.3.1.3</w:t>
      </w:r>
      <w:r w:rsidRPr="0030486D">
        <w:rPr>
          <w:rFonts w:ascii="Arial" w:hAnsi="Arial" w:cs="Arial"/>
          <w:bCs/>
          <w:color w:val="000000"/>
          <w:sz w:val="22"/>
          <w:szCs w:val="22"/>
        </w:rPr>
        <w:tab/>
      </w:r>
      <w:r w:rsidRPr="0030486D">
        <w:rPr>
          <w:rFonts w:ascii="Arial" w:hAnsi="Arial" w:cs="Arial"/>
          <w:color w:val="000000"/>
          <w:sz w:val="22"/>
          <w:szCs w:val="22"/>
        </w:rPr>
        <w:t xml:space="preserve">A comprovação relativa à </w:t>
      </w:r>
      <w:r w:rsidRPr="002066E6">
        <w:rPr>
          <w:rFonts w:ascii="Arial" w:hAnsi="Arial" w:cs="Arial"/>
          <w:b/>
          <w:bCs/>
          <w:color w:val="000000"/>
          <w:sz w:val="22"/>
          <w:szCs w:val="22"/>
          <w:u w:val="single"/>
        </w:rPr>
        <w:t>Regularidade Trabalhista</w:t>
      </w:r>
      <w:r w:rsidRPr="0030486D">
        <w:rPr>
          <w:rFonts w:ascii="Arial" w:hAnsi="Arial" w:cs="Arial"/>
          <w:b/>
          <w:bCs/>
          <w:color w:val="000000"/>
          <w:sz w:val="22"/>
          <w:szCs w:val="22"/>
        </w:rPr>
        <w:t xml:space="preserve"> </w:t>
      </w:r>
      <w:r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Pr="0030486D">
        <w:rPr>
          <w:rFonts w:ascii="Arial" w:hAnsi="Arial" w:cs="Arial"/>
          <w:b/>
          <w:bCs/>
          <w:color w:val="000000"/>
          <w:sz w:val="22"/>
          <w:szCs w:val="22"/>
        </w:rPr>
        <w:t>(CNDT)</w:t>
      </w:r>
      <w:r w:rsidRPr="0030486D">
        <w:rPr>
          <w:rFonts w:ascii="Arial" w:hAnsi="Arial" w:cs="Arial"/>
          <w:bCs/>
          <w:color w:val="000000"/>
          <w:sz w:val="22"/>
          <w:szCs w:val="22"/>
        </w:rPr>
        <w:t xml:space="preserve"> ou Certidão Positiva com efeitos de negativa, emitida pelo TST – Tribunal Superior do Trabalho.</w:t>
      </w:r>
    </w:p>
    <w:p w:rsidR="00BB7EB2" w:rsidRPr="0030486D" w:rsidRDefault="00BB7EB2" w:rsidP="0030486D">
      <w:pPr>
        <w:ind w:left="851"/>
        <w:jc w:val="both"/>
        <w:rPr>
          <w:rFonts w:ascii="Arial" w:hAnsi="Arial" w:cs="Arial"/>
          <w:bCs/>
          <w:color w:val="000000"/>
          <w:sz w:val="22"/>
          <w:szCs w:val="22"/>
        </w:rPr>
      </w:pPr>
    </w:p>
    <w:p w:rsidR="00BB7EB2" w:rsidRPr="0030486D" w:rsidRDefault="00BB7EB2" w:rsidP="0030486D">
      <w:pPr>
        <w:ind w:left="1211"/>
        <w:jc w:val="both"/>
        <w:rPr>
          <w:rFonts w:ascii="Arial" w:hAnsi="Arial" w:cs="Arial"/>
          <w:color w:val="000000"/>
          <w:sz w:val="22"/>
          <w:szCs w:val="22"/>
        </w:rPr>
      </w:pPr>
      <w:r w:rsidRPr="007C61FF">
        <w:rPr>
          <w:rFonts w:ascii="Arial" w:hAnsi="Arial" w:cs="Arial"/>
          <w:bCs/>
          <w:color w:val="000000"/>
          <w:sz w:val="22"/>
          <w:szCs w:val="22"/>
        </w:rPr>
        <w:t>5.3.1.4</w:t>
      </w:r>
      <w:r w:rsidRPr="0030486D">
        <w:rPr>
          <w:rFonts w:ascii="Arial" w:hAnsi="Arial" w:cs="Arial"/>
          <w:bCs/>
          <w:color w:val="000000"/>
          <w:sz w:val="22"/>
          <w:szCs w:val="22"/>
        </w:rPr>
        <w:tab/>
        <w:t xml:space="preserve">A documentação relativa à </w:t>
      </w:r>
      <w:r w:rsidRPr="002066E6">
        <w:rPr>
          <w:rFonts w:ascii="Arial" w:hAnsi="Arial" w:cs="Arial"/>
          <w:b/>
          <w:bCs/>
          <w:color w:val="000000"/>
          <w:sz w:val="22"/>
          <w:szCs w:val="22"/>
          <w:u w:val="single"/>
        </w:rPr>
        <w:t>Qualificação econômico-financeira</w:t>
      </w:r>
      <w:r w:rsidRPr="0030486D">
        <w:rPr>
          <w:rFonts w:ascii="Arial" w:hAnsi="Arial" w:cs="Arial"/>
          <w:bCs/>
          <w:color w:val="000000"/>
          <w:sz w:val="22"/>
          <w:szCs w:val="22"/>
        </w:rPr>
        <w:t xml:space="preserve"> consistirá na apresentação da </w:t>
      </w:r>
      <w:r w:rsidRPr="0030486D">
        <w:rPr>
          <w:rFonts w:ascii="Arial" w:hAnsi="Arial" w:cs="Arial"/>
          <w:b/>
          <w:color w:val="000000"/>
          <w:sz w:val="22"/>
          <w:szCs w:val="22"/>
        </w:rPr>
        <w:t>Certidão Negativa de Falência ou Recuperação Judicial</w:t>
      </w:r>
      <w:r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rsidR="00BB7EB2" w:rsidRPr="0030486D" w:rsidRDefault="00BB7EB2" w:rsidP="0030486D">
      <w:pPr>
        <w:ind w:left="851"/>
        <w:jc w:val="both"/>
        <w:rPr>
          <w:rFonts w:ascii="Arial" w:hAnsi="Arial" w:cs="Arial"/>
          <w:bCs/>
          <w:color w:val="000000"/>
          <w:sz w:val="22"/>
          <w:szCs w:val="22"/>
        </w:rPr>
      </w:pPr>
    </w:p>
    <w:p w:rsidR="00206D32" w:rsidRDefault="00BB7EB2" w:rsidP="00230D27">
      <w:pPr>
        <w:pStyle w:val="PargrafodaLista"/>
        <w:numPr>
          <w:ilvl w:val="0"/>
          <w:numId w:val="16"/>
        </w:numPr>
        <w:jc w:val="both"/>
        <w:rPr>
          <w:rFonts w:ascii="Arial" w:hAnsi="Arial" w:cs="Arial"/>
          <w:sz w:val="22"/>
          <w:szCs w:val="22"/>
        </w:rPr>
      </w:pPr>
      <w:r w:rsidRPr="00C515A0">
        <w:rPr>
          <w:rFonts w:ascii="Arial" w:hAnsi="Arial" w:cs="Arial"/>
          <w:sz w:val="22"/>
          <w:szCs w:val="22"/>
        </w:rPr>
        <w:t>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rsidR="00206D32" w:rsidRDefault="00206D32" w:rsidP="00206D32">
      <w:pPr>
        <w:pStyle w:val="PargrafodaLista"/>
        <w:ind w:left="1571"/>
        <w:jc w:val="both"/>
        <w:rPr>
          <w:rFonts w:ascii="Arial" w:hAnsi="Arial" w:cs="Arial"/>
          <w:sz w:val="22"/>
          <w:szCs w:val="22"/>
        </w:rPr>
      </w:pPr>
    </w:p>
    <w:p w:rsidR="00966B73" w:rsidRPr="0030486D" w:rsidRDefault="00966B73" w:rsidP="007C61FF">
      <w:pPr>
        <w:pStyle w:val="Nivel2"/>
        <w:spacing w:before="0" w:after="0" w:line="240" w:lineRule="auto"/>
        <w:ind w:left="0" w:firstLine="0"/>
        <w:rPr>
          <w:sz w:val="22"/>
          <w:szCs w:val="22"/>
        </w:rPr>
      </w:pPr>
      <w:bookmarkStart w:id="19" w:name="_Ref113889589"/>
      <w:r w:rsidRPr="0030486D">
        <w:rPr>
          <w:sz w:val="22"/>
          <w:szCs w:val="22"/>
        </w:rPr>
        <w:t xml:space="preserve">Caso a fase de habilitação anteceda as fases de apresentação de propostas e lances, os licitantes encaminharão, na forma e no </w:t>
      </w:r>
      <w:proofErr w:type="gramStart"/>
      <w:r w:rsidRPr="0030486D">
        <w:rPr>
          <w:sz w:val="22"/>
          <w:szCs w:val="22"/>
        </w:rPr>
        <w:t>prazo estabelecidos no item anterior</w:t>
      </w:r>
      <w:proofErr w:type="gramEnd"/>
      <w:r w:rsidRPr="0030486D">
        <w:rPr>
          <w:sz w:val="22"/>
          <w:szCs w:val="22"/>
        </w:rPr>
        <w:t>, simultaneamente os documentos de habilitação e a proposta com o preço ou o percentual de desconto.</w:t>
      </w:r>
      <w:bookmarkEnd w:id="19"/>
    </w:p>
    <w:p w:rsidR="00966B73" w:rsidRPr="0030486D" w:rsidRDefault="00966B73" w:rsidP="007C61FF">
      <w:pPr>
        <w:pStyle w:val="Nivel2"/>
        <w:spacing w:before="0" w:after="0" w:line="240" w:lineRule="auto"/>
        <w:ind w:left="0" w:firstLine="0"/>
        <w:rPr>
          <w:sz w:val="22"/>
          <w:szCs w:val="22"/>
        </w:rPr>
      </w:pPr>
      <w:bookmarkStart w:id="20" w:name="_Ref113968921"/>
      <w:r w:rsidRPr="0030486D">
        <w:rPr>
          <w:sz w:val="22"/>
          <w:szCs w:val="22"/>
        </w:rPr>
        <w:t>No cadastramento da proposta inicial, o licitante declarará, em campo próprio do sistema, que:</w:t>
      </w:r>
      <w:bookmarkEnd w:id="20"/>
    </w:p>
    <w:p w:rsidR="00966B73" w:rsidRPr="0030486D" w:rsidRDefault="00966B73" w:rsidP="008016A9">
      <w:pPr>
        <w:pStyle w:val="Nivel3"/>
        <w:spacing w:beforeLines="120" w:afterLines="120" w:line="240" w:lineRule="auto"/>
        <w:ind w:left="709"/>
        <w:rPr>
          <w:color w:val="auto"/>
          <w:sz w:val="22"/>
          <w:szCs w:val="22"/>
        </w:rPr>
      </w:pPr>
      <w:proofErr w:type="gramStart"/>
      <w:r w:rsidRPr="0030486D">
        <w:rPr>
          <w:color w:val="auto"/>
          <w:sz w:val="22"/>
          <w:szCs w:val="22"/>
        </w:rPr>
        <w:t>está</w:t>
      </w:r>
      <w:proofErr w:type="gramEnd"/>
      <w:r w:rsidRPr="0030486D">
        <w:rPr>
          <w:color w:val="auto"/>
          <w:sz w:val="22"/>
          <w:szCs w:val="22"/>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966B73" w:rsidRDefault="00966B73" w:rsidP="00BB4F6D">
      <w:pPr>
        <w:pStyle w:val="Nivel3"/>
        <w:spacing w:before="0" w:after="0" w:line="240" w:lineRule="auto"/>
        <w:ind w:left="709"/>
        <w:rPr>
          <w:sz w:val="22"/>
          <w:szCs w:val="22"/>
        </w:rPr>
      </w:pPr>
      <w:proofErr w:type="gramStart"/>
      <w:r w:rsidRPr="0030486D">
        <w:rPr>
          <w:sz w:val="22"/>
          <w:szCs w:val="22"/>
        </w:rPr>
        <w:t>não</w:t>
      </w:r>
      <w:proofErr w:type="gramEnd"/>
      <w:r w:rsidRPr="0030486D">
        <w:rPr>
          <w:sz w:val="22"/>
          <w:szCs w:val="22"/>
        </w:rPr>
        <w:t xml:space="preserve"> emprega menor de 18 anos em trabalho noturno, perigoso ou insalubre e não emprega menor de 16 anos, salvo menor, a partir de 14 anos, na condição de aprendiz, nos termos do </w:t>
      </w:r>
      <w:hyperlink r:id="rId14" w:anchor="art7" w:history="1">
        <w:r w:rsidRPr="0030486D">
          <w:rPr>
            <w:rStyle w:val="Hyperlink"/>
            <w:sz w:val="22"/>
            <w:szCs w:val="22"/>
          </w:rPr>
          <w:t>artigo 7°, XXXIII, da Constituição</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proofErr w:type="gramStart"/>
      <w:r w:rsidRPr="0030486D">
        <w:rPr>
          <w:sz w:val="22"/>
          <w:szCs w:val="22"/>
        </w:rPr>
        <w:t>não</w:t>
      </w:r>
      <w:proofErr w:type="gramEnd"/>
      <w:r w:rsidRPr="0030486D">
        <w:rPr>
          <w:sz w:val="22"/>
          <w:szCs w:val="22"/>
        </w:rPr>
        <w:t xml:space="preserve"> possui empregados executando trabalho degradante ou forçado, observando o disposto nos </w:t>
      </w:r>
      <w:hyperlink r:id="rId15" w:history="1">
        <w:r w:rsidRPr="0030486D">
          <w:rPr>
            <w:rStyle w:val="Hyperlink"/>
            <w:sz w:val="22"/>
            <w:szCs w:val="22"/>
          </w:rPr>
          <w:t>incisos III e IV do art. 1º e no inciso III do art. 5º da Constituição Federal</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proofErr w:type="gramStart"/>
      <w:r w:rsidRPr="0030486D">
        <w:rPr>
          <w:sz w:val="22"/>
          <w:szCs w:val="22"/>
        </w:rPr>
        <w:t>cumpre</w:t>
      </w:r>
      <w:proofErr w:type="gramEnd"/>
      <w:r w:rsidRPr="0030486D">
        <w:rPr>
          <w:sz w:val="22"/>
          <w:szCs w:val="22"/>
        </w:rPr>
        <w:t xml:space="preserve"> as exigências de reserva de cargos para pessoa com deficiência e para reabilitado da Previdência Social, previstas em lei e em outras normas específicas.</w:t>
      </w:r>
    </w:p>
    <w:p w:rsidR="00BB4F6D" w:rsidRDefault="00BB4F6D" w:rsidP="00BB4F6D">
      <w:pPr>
        <w:pStyle w:val="PargrafodaLista"/>
        <w:rPr>
          <w:sz w:val="22"/>
          <w:szCs w:val="22"/>
        </w:rPr>
      </w:pPr>
    </w:p>
    <w:p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6" w:anchor="art16">
        <w:r w:rsidRPr="0030486D">
          <w:rPr>
            <w:rStyle w:val="Hyperlink"/>
            <w:color w:val="auto"/>
            <w:sz w:val="22"/>
            <w:szCs w:val="22"/>
          </w:rPr>
          <w:t>artigo 16 da Lei nº 14.133, de 2021</w:t>
        </w:r>
      </w:hyperlink>
      <w:r w:rsidRPr="0030486D">
        <w:rPr>
          <w:color w:val="auto"/>
          <w:sz w:val="22"/>
          <w:szCs w:val="22"/>
        </w:rPr>
        <w:t>.</w:t>
      </w:r>
    </w:p>
    <w:p w:rsidR="00966B73" w:rsidRPr="0030486D" w:rsidRDefault="00966B73" w:rsidP="00FA2646">
      <w:pPr>
        <w:pStyle w:val="Nivel2"/>
        <w:spacing w:before="0" w:after="0" w:line="240" w:lineRule="auto"/>
        <w:ind w:left="0" w:firstLine="0"/>
        <w:rPr>
          <w:sz w:val="22"/>
          <w:szCs w:val="22"/>
        </w:rPr>
      </w:pPr>
      <w:bookmarkStart w:id="21" w:name="_Ref117000019"/>
      <w:r w:rsidRPr="0030486D">
        <w:rPr>
          <w:sz w:val="22"/>
          <w:szCs w:val="22"/>
        </w:rPr>
        <w:lastRenderedPageBreak/>
        <w:t xml:space="preserve">O fornecedor enquadrado como microempresa, empresa de pequeno porte ou sociedade cooperativa deverá declarar, ainda, em campo próprio do sistema eletrônico, que cumpre os requisitos estabelecidos no </w:t>
      </w:r>
      <w:hyperlink r:id="rId17"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1"/>
      <w:r w:rsidR="005C75D6" w:rsidRPr="005C75D6">
        <w:fldChar w:fldCharType="begin"/>
      </w:r>
      <w:r w:rsidRPr="0030486D">
        <w:rPr>
          <w:sz w:val="22"/>
          <w:szCs w:val="22"/>
        </w:rPr>
        <w:instrText>HYPERLINK "https://www.planalto.gov.br/ccivil_03/leis/lcp/lcp123.htm" \l "art42"</w:instrText>
      </w:r>
      <w:r w:rsidR="005C75D6" w:rsidRPr="005C75D6">
        <w:fldChar w:fldCharType="separate"/>
      </w:r>
      <w:proofErr w:type="spellStart"/>
      <w:r w:rsidRPr="0030486D">
        <w:rPr>
          <w:rStyle w:val="Hyperlink"/>
          <w:sz w:val="22"/>
          <w:szCs w:val="22"/>
        </w:rPr>
        <w:t>arts</w:t>
      </w:r>
      <w:proofErr w:type="spellEnd"/>
      <w:r w:rsidRPr="0030486D">
        <w:rPr>
          <w:rStyle w:val="Hyperlink"/>
          <w:sz w:val="22"/>
          <w:szCs w:val="22"/>
        </w:rPr>
        <w:t>. 42 a 49</w:t>
      </w:r>
      <w:r w:rsidR="005C75D6" w:rsidRPr="0030486D">
        <w:rPr>
          <w:rStyle w:val="Hyperlink"/>
          <w:sz w:val="22"/>
          <w:szCs w:val="22"/>
        </w:rPr>
        <w:fldChar w:fldCharType="end"/>
      </w:r>
      <w:r w:rsidRPr="0030486D">
        <w:rPr>
          <w:sz w:val="22"/>
          <w:szCs w:val="22"/>
        </w:rPr>
        <w:t xml:space="preserve">, observado o disposto nos </w:t>
      </w:r>
      <w:hyperlink r:id="rId18" w:anchor="art4§1">
        <w:r w:rsidRPr="0030486D">
          <w:rPr>
            <w:rStyle w:val="Hyperlink"/>
            <w:sz w:val="22"/>
            <w:szCs w:val="22"/>
          </w:rPr>
          <w:t xml:space="preserve">§§ 1º ao 3º do art. 4º, da Lei n.º 14.133, de </w:t>
        </w:r>
        <w:proofErr w:type="gramStart"/>
        <w:r w:rsidRPr="0030486D">
          <w:rPr>
            <w:rStyle w:val="Hyperlink"/>
            <w:sz w:val="22"/>
            <w:szCs w:val="22"/>
          </w:rPr>
          <w:t>2021.</w:t>
        </w:r>
        <w:proofErr w:type="gramEnd"/>
      </w:hyperlink>
    </w:p>
    <w:p w:rsidR="00966B73" w:rsidRPr="0030486D" w:rsidRDefault="00966B73" w:rsidP="00BB4F6D">
      <w:pPr>
        <w:pStyle w:val="Nivel3"/>
        <w:spacing w:before="0" w:after="0" w:line="240" w:lineRule="auto"/>
        <w:ind w:left="709"/>
        <w:rPr>
          <w:sz w:val="22"/>
          <w:szCs w:val="22"/>
        </w:rPr>
      </w:pPr>
      <w:proofErr w:type="gramStart"/>
      <w:r w:rsidRPr="0030486D">
        <w:rPr>
          <w:sz w:val="22"/>
          <w:szCs w:val="22"/>
        </w:rPr>
        <w:t>no</w:t>
      </w:r>
      <w:proofErr w:type="gramEnd"/>
      <w:r w:rsidRPr="0030486D">
        <w:rPr>
          <w:sz w:val="22"/>
          <w:szCs w:val="22"/>
        </w:rPr>
        <w:t xml:space="preserve"> item exclusivo para participação de microempresas e empresas de pequeno porte, a assinalação do campo “não” impedirá o prosseguimento no certame, para aquele item;</w:t>
      </w:r>
    </w:p>
    <w:p w:rsidR="00966B73" w:rsidRPr="0030486D" w:rsidRDefault="00966B73" w:rsidP="00BB4F6D">
      <w:pPr>
        <w:pStyle w:val="Nivel3"/>
        <w:spacing w:before="0" w:after="0" w:line="240" w:lineRule="auto"/>
        <w:ind w:left="709"/>
        <w:rPr>
          <w:sz w:val="22"/>
          <w:szCs w:val="22"/>
        </w:rPr>
      </w:pPr>
      <w:proofErr w:type="gramStart"/>
      <w:r w:rsidRPr="0030486D">
        <w:rPr>
          <w:sz w:val="22"/>
          <w:szCs w:val="22"/>
        </w:rPr>
        <w:t>nos</w:t>
      </w:r>
      <w:proofErr w:type="gramEnd"/>
      <w:r w:rsidRPr="0030486D">
        <w:rPr>
          <w:sz w:val="22"/>
          <w:szCs w:val="22"/>
        </w:rPr>
        <w:t xml:space="preserve"> itens em que a participação não for exclusiva para microempresas e empresas de pequeno porte, a assinalação do campo “não” apenas produzirá o efeito de o licitante não ter direito ao tratamento favorecido previsto na </w:t>
      </w:r>
      <w:hyperlink r:id="rId19"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rsidR="00966B73" w:rsidRPr="0030486D" w:rsidRDefault="00966B73" w:rsidP="00FA2646">
      <w:pPr>
        <w:pStyle w:val="Nivel2"/>
        <w:spacing w:before="0" w:after="0" w:line="240" w:lineRule="auto"/>
        <w:ind w:left="0" w:firstLine="0"/>
        <w:rPr>
          <w:sz w:val="22"/>
          <w:szCs w:val="22"/>
        </w:rPr>
      </w:pPr>
      <w:r w:rsidRPr="0030486D">
        <w:rPr>
          <w:sz w:val="22"/>
          <w:szCs w:val="22"/>
        </w:rPr>
        <w:t xml:space="preserve">A falsidade da declaração de que trata os itens 5.6 ou </w:t>
      </w:r>
      <w:fldSimple w:instr=" REF _Ref117000019 \r \h  \* MERGEFORMAT ">
        <w:r w:rsidR="00744A64" w:rsidRPr="00744A64">
          <w:rPr>
            <w:sz w:val="22"/>
            <w:szCs w:val="22"/>
          </w:rPr>
          <w:t>5.7</w:t>
        </w:r>
      </w:fldSimple>
      <w:r w:rsidRPr="0030486D">
        <w:rPr>
          <w:sz w:val="22"/>
          <w:szCs w:val="22"/>
        </w:rPr>
        <w:t xml:space="preserve"> sujeitará o licitante às sanções previstas na </w:t>
      </w:r>
      <w:hyperlink r:id="rId20" w:history="1">
        <w:r w:rsidRPr="0030486D">
          <w:rPr>
            <w:rStyle w:val="Hyperlink"/>
            <w:sz w:val="22"/>
            <w:szCs w:val="22"/>
          </w:rPr>
          <w:t>Lei nº 14.133, de 2021</w:t>
        </w:r>
      </w:hyperlink>
      <w:r w:rsidRPr="0030486D">
        <w:rPr>
          <w:sz w:val="22"/>
          <w:szCs w:val="22"/>
        </w:rPr>
        <w:t>, e neste Edital.</w:t>
      </w:r>
    </w:p>
    <w:p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rsidR="00966B73" w:rsidRPr="0030486D" w:rsidRDefault="00966B73" w:rsidP="00FA2646">
      <w:pPr>
        <w:pStyle w:val="Nivel2"/>
        <w:spacing w:before="0" w:after="0" w:line="240" w:lineRule="auto"/>
        <w:ind w:left="0" w:firstLine="0"/>
        <w:rPr>
          <w:sz w:val="22"/>
          <w:szCs w:val="22"/>
        </w:rPr>
      </w:pPr>
      <w:bookmarkStart w:id="22"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2"/>
    </w:p>
    <w:p w:rsidR="00966B73" w:rsidRPr="0030486D" w:rsidRDefault="00966B73" w:rsidP="00FA2646">
      <w:pPr>
        <w:pStyle w:val="Nivel3"/>
        <w:spacing w:before="0" w:after="0" w:line="240" w:lineRule="auto"/>
        <w:ind w:left="709"/>
        <w:rPr>
          <w:sz w:val="22"/>
          <w:szCs w:val="22"/>
        </w:rPr>
      </w:pPr>
      <w:proofErr w:type="gramStart"/>
      <w:r w:rsidRPr="0030486D">
        <w:rPr>
          <w:sz w:val="22"/>
          <w:szCs w:val="22"/>
        </w:rPr>
        <w:t>a</w:t>
      </w:r>
      <w:proofErr w:type="gramEnd"/>
      <w:r w:rsidRPr="0030486D">
        <w:rPr>
          <w:sz w:val="22"/>
          <w:szCs w:val="22"/>
        </w:rPr>
        <w:t xml:space="preserve"> aplicação do intervalo mínimo de diferença de valores ou de percentuais entre os lances, que incidirá tanto em relação aos lances intermediários quanto em relação ao lance que cobrir a melhor oferta; e</w:t>
      </w:r>
    </w:p>
    <w:p w:rsidR="00966B73" w:rsidRDefault="00966B73" w:rsidP="00FA2646">
      <w:pPr>
        <w:pStyle w:val="Nivel3"/>
        <w:spacing w:before="0" w:after="0" w:line="240" w:lineRule="auto"/>
        <w:ind w:left="709"/>
        <w:rPr>
          <w:sz w:val="22"/>
          <w:szCs w:val="22"/>
        </w:rPr>
      </w:pPr>
      <w:proofErr w:type="gramStart"/>
      <w:r w:rsidRPr="0030486D">
        <w:rPr>
          <w:sz w:val="22"/>
          <w:szCs w:val="22"/>
        </w:rPr>
        <w:t>os</w:t>
      </w:r>
      <w:proofErr w:type="gramEnd"/>
      <w:r w:rsidRPr="0030486D">
        <w:rPr>
          <w:sz w:val="22"/>
          <w:szCs w:val="22"/>
        </w:rPr>
        <w:t xml:space="preserve"> lances serão de envio automático pelo sistema, respeitado o valor final mínimo, caso estabelecido, e o intervalo de que trata o subitem acima.</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rsidR="00966B73" w:rsidRDefault="00966B73" w:rsidP="00FA2646">
      <w:pPr>
        <w:pStyle w:val="Nivel3"/>
        <w:spacing w:before="0" w:after="0" w:line="240" w:lineRule="auto"/>
        <w:ind w:firstLine="425"/>
        <w:rPr>
          <w:sz w:val="22"/>
          <w:szCs w:val="22"/>
        </w:rPr>
      </w:pPr>
      <w:proofErr w:type="gramStart"/>
      <w:r w:rsidRPr="0030486D">
        <w:rPr>
          <w:sz w:val="22"/>
          <w:szCs w:val="22"/>
        </w:rPr>
        <w:t>valor</w:t>
      </w:r>
      <w:proofErr w:type="gramEnd"/>
      <w:r w:rsidRPr="0030486D">
        <w:rPr>
          <w:sz w:val="22"/>
          <w:szCs w:val="22"/>
        </w:rPr>
        <w:t xml:space="preserve"> superior a lance já registrado pelo fornecedor no sistema, quando adotado o critério de julgamento por menor preço; e</w:t>
      </w:r>
    </w:p>
    <w:p w:rsidR="00966B73" w:rsidRDefault="00966B73" w:rsidP="00FA2646">
      <w:pPr>
        <w:pStyle w:val="Nivel3"/>
        <w:spacing w:before="0" w:after="0" w:line="240" w:lineRule="auto"/>
        <w:ind w:firstLine="425"/>
        <w:rPr>
          <w:sz w:val="22"/>
          <w:szCs w:val="22"/>
        </w:rPr>
      </w:pPr>
      <w:r w:rsidRPr="0030486D">
        <w:rPr>
          <w:sz w:val="22"/>
          <w:szCs w:val="22"/>
        </w:rPr>
        <w:t xml:space="preserve"> </w:t>
      </w:r>
      <w:proofErr w:type="gramStart"/>
      <w:r w:rsidRPr="0030486D">
        <w:rPr>
          <w:sz w:val="22"/>
          <w:szCs w:val="22"/>
        </w:rPr>
        <w:t>percentual</w:t>
      </w:r>
      <w:proofErr w:type="gramEnd"/>
      <w:r w:rsidRPr="0030486D">
        <w:rPr>
          <w:sz w:val="22"/>
          <w:szCs w:val="22"/>
        </w:rPr>
        <w:t xml:space="preserve"> de desconto inferior a lance já registrado pelo fornecedor no sistema, quando adotado o critério de julgamento por maior desconto.</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fldSimple w:instr=" REF _Ref116992247 \r \h  \* MERGEFORMAT ">
        <w:r w:rsidR="00744A64" w:rsidRPr="00744A64">
          <w:rPr>
            <w:sz w:val="22"/>
            <w:szCs w:val="22"/>
          </w:rPr>
          <w:t>5.12</w:t>
        </w:r>
      </w:fldSimple>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rsidR="00966B73" w:rsidRPr="0030486D" w:rsidRDefault="00966B73" w:rsidP="0030486D">
      <w:pPr>
        <w:pStyle w:val="Nivel01"/>
        <w:spacing w:before="288" w:after="288" w:line="240" w:lineRule="auto"/>
        <w:rPr>
          <w:rFonts w:ascii="Arial" w:hAnsi="Arial"/>
        </w:rPr>
      </w:pPr>
      <w:bookmarkStart w:id="23" w:name="_Toc161054768"/>
      <w:r w:rsidRPr="0030486D">
        <w:rPr>
          <w:rFonts w:ascii="Arial" w:hAnsi="Arial"/>
        </w:rPr>
        <w:lastRenderedPageBreak/>
        <w:t>DO PREENCHIMENTO DA PROPOSTA</w:t>
      </w:r>
      <w:bookmarkEnd w:id="23"/>
    </w:p>
    <w:p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rsidR="00966B73" w:rsidRPr="0030486D" w:rsidRDefault="00966B73" w:rsidP="00FA2646">
      <w:pPr>
        <w:pStyle w:val="Nvel3-R"/>
        <w:spacing w:before="0" w:after="0" w:line="240" w:lineRule="auto"/>
        <w:ind w:left="1418" w:hanging="709"/>
        <w:rPr>
          <w:color w:val="auto"/>
          <w:sz w:val="22"/>
          <w:szCs w:val="22"/>
        </w:rPr>
      </w:pPr>
      <w:proofErr w:type="gramStart"/>
      <w:r w:rsidRPr="0030486D">
        <w:rPr>
          <w:color w:val="auto"/>
          <w:sz w:val="22"/>
          <w:szCs w:val="22"/>
        </w:rPr>
        <w:t>valor</w:t>
      </w:r>
      <w:proofErr w:type="gramEnd"/>
      <w:r w:rsidRPr="0030486D">
        <w:rPr>
          <w:color w:val="auto"/>
          <w:sz w:val="22"/>
          <w:szCs w:val="22"/>
        </w:rPr>
        <w:t xml:space="preserve"> unitário e  total do item;</w:t>
      </w:r>
    </w:p>
    <w:p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rsidR="001F14EF" w:rsidRPr="0030486D" w:rsidRDefault="001F14EF" w:rsidP="001F14EF">
      <w:pPr>
        <w:pStyle w:val="Nivel3"/>
        <w:numPr>
          <w:ilvl w:val="0"/>
          <w:numId w:val="0"/>
        </w:numPr>
        <w:spacing w:before="0" w:after="0" w:line="240" w:lineRule="auto"/>
        <w:ind w:left="709"/>
        <w:rPr>
          <w:sz w:val="22"/>
          <w:szCs w:val="22"/>
        </w:rPr>
      </w:pPr>
    </w:p>
    <w:p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rsidR="00966B73" w:rsidRPr="0030486D" w:rsidRDefault="00966B73" w:rsidP="001F14EF">
      <w:pPr>
        <w:pStyle w:val="Nivel2"/>
        <w:spacing w:before="0" w:after="0" w:line="240" w:lineRule="auto"/>
        <w:ind w:left="0" w:firstLine="0"/>
        <w:rPr>
          <w:sz w:val="22"/>
          <w:szCs w:val="22"/>
        </w:rPr>
      </w:pPr>
      <w:r w:rsidRPr="0030486D">
        <w:rPr>
          <w:sz w:val="22"/>
          <w:szCs w:val="22"/>
        </w:rPr>
        <w:t xml:space="preserve">Os preços ofertados, tanto na proposta inicial, quanto na etapa de lances, serão de exclusiva responsabilidade do licitante, não lhe assistindo o direito de pleitear qualquer alteração, </w:t>
      </w:r>
      <w:proofErr w:type="gramStart"/>
      <w:r w:rsidRPr="0030486D">
        <w:rPr>
          <w:sz w:val="22"/>
          <w:szCs w:val="22"/>
        </w:rPr>
        <w:t>sob alegação</w:t>
      </w:r>
      <w:proofErr w:type="gramEnd"/>
      <w:r w:rsidRPr="0030486D">
        <w:rPr>
          <w:sz w:val="22"/>
          <w:szCs w:val="22"/>
        </w:rPr>
        <w:t xml:space="preserve"> de erro, omissão ou qualquer outro pretexto.</w:t>
      </w:r>
    </w:p>
    <w:p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 xml:space="preserve">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w:t>
      </w:r>
      <w:proofErr w:type="gramStart"/>
      <w:r w:rsidRPr="0030486D">
        <w:rPr>
          <w:color w:val="auto"/>
          <w:sz w:val="22"/>
          <w:szCs w:val="22"/>
        </w:rPr>
        <w:t>adequadas à perfeita execução contratual, promovendo, quando requerido, sua substituição</w:t>
      </w:r>
      <w:proofErr w:type="gramEnd"/>
      <w:r w:rsidRPr="0030486D">
        <w:rPr>
          <w:color w:val="auto"/>
          <w:sz w:val="22"/>
          <w:szCs w:val="22"/>
        </w:rPr>
        <w:t>.</w:t>
      </w:r>
    </w:p>
    <w:p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764CB9" w:rsidRPr="001D5597">
        <w:rPr>
          <w:color w:val="auto"/>
          <w:sz w:val="22"/>
          <w:szCs w:val="22"/>
        </w:rPr>
        <w:t>s máximos previstos no item 5.10</w:t>
      </w:r>
      <w:r w:rsidRPr="001D5597">
        <w:rPr>
          <w:color w:val="auto"/>
          <w:sz w:val="22"/>
          <w:szCs w:val="22"/>
        </w:rPr>
        <w:t>.</w:t>
      </w:r>
    </w:p>
    <w:p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1"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rsidR="00966B73" w:rsidRPr="0030486D" w:rsidRDefault="00966B73" w:rsidP="0030486D">
      <w:pPr>
        <w:pStyle w:val="Nivel01"/>
        <w:spacing w:before="288" w:after="288" w:line="240" w:lineRule="auto"/>
        <w:rPr>
          <w:rFonts w:ascii="Arial" w:hAnsi="Arial"/>
        </w:rPr>
      </w:pPr>
      <w:bookmarkStart w:id="24" w:name="_Toc161054769"/>
      <w:r w:rsidRPr="0030486D">
        <w:rPr>
          <w:rFonts w:ascii="Arial" w:hAnsi="Arial"/>
        </w:rPr>
        <w:lastRenderedPageBreak/>
        <w:t xml:space="preserve">DA ABERTURA DA SESSÃO, CLASSIFICAÇÃO DAS PROPOSTAS E FORMULAÇÃO DE </w:t>
      </w:r>
      <w:proofErr w:type="gramStart"/>
      <w:r w:rsidRPr="0030486D">
        <w:rPr>
          <w:rFonts w:ascii="Arial" w:hAnsi="Arial"/>
        </w:rPr>
        <w:t>LANCES</w:t>
      </w:r>
      <w:bookmarkEnd w:id="24"/>
      <w:proofErr w:type="gramEnd"/>
    </w:p>
    <w:p w:rsidR="00966B73" w:rsidRPr="0030486D" w:rsidRDefault="00966B73" w:rsidP="00573342">
      <w:pPr>
        <w:pStyle w:val="Nivel2"/>
        <w:spacing w:before="0" w:after="0" w:line="240" w:lineRule="auto"/>
        <w:ind w:left="0" w:firstLine="0"/>
        <w:rPr>
          <w:sz w:val="22"/>
          <w:szCs w:val="22"/>
        </w:rPr>
      </w:pPr>
      <w:bookmarkStart w:id="25" w:name="_Hlk114646655"/>
      <w:r w:rsidRPr="0030486D">
        <w:rPr>
          <w:sz w:val="22"/>
          <w:szCs w:val="22"/>
        </w:rPr>
        <w:t xml:space="preserve">A abertura da presente licitação dar-se-á automaticamente em sessão pública, por meio de sistema eletrônico, na data, horário e </w:t>
      </w:r>
      <w:proofErr w:type="gramStart"/>
      <w:r w:rsidRPr="0030486D">
        <w:rPr>
          <w:sz w:val="22"/>
          <w:szCs w:val="22"/>
        </w:rPr>
        <w:t>local indicados</w:t>
      </w:r>
      <w:proofErr w:type="gramEnd"/>
      <w:r w:rsidRPr="0030486D">
        <w:rPr>
          <w:sz w:val="22"/>
          <w:szCs w:val="22"/>
        </w:rPr>
        <w:t xml:space="preserve"> neste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Pr="0030486D">
        <w:rPr>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w:t>
      </w:r>
      <w:proofErr w:type="gramStart"/>
      <w:r w:rsidRPr="0030486D">
        <w:rPr>
          <w:sz w:val="22"/>
          <w:szCs w:val="22"/>
        </w:rPr>
        <w:t>poderá,</w:t>
      </w:r>
      <w:proofErr w:type="gramEnd"/>
      <w:r w:rsidRPr="0030486D">
        <w:rPr>
          <w:sz w:val="22"/>
          <w:szCs w:val="22"/>
        </w:rPr>
        <w:t xml:space="preserve"> uma única vez, excluir seu último lance ofertado, no intervalo de quinze segundos após o registro no sistema, na hipótese de lance inconsistente ou inexequível.</w:t>
      </w:r>
    </w:p>
    <w:p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rsidR="00966B73" w:rsidRPr="0030486D" w:rsidRDefault="00966B73" w:rsidP="00573342">
      <w:pPr>
        <w:pStyle w:val="Nivel2"/>
        <w:spacing w:before="0" w:after="0" w:line="240" w:lineRule="auto"/>
        <w:ind w:left="0" w:firstLine="0"/>
        <w:rPr>
          <w:sz w:val="22"/>
          <w:szCs w:val="22"/>
        </w:rPr>
      </w:pPr>
      <w:bookmarkStart w:id="26" w:name="_Hlk113697759"/>
      <w:r w:rsidRPr="0030486D">
        <w:rPr>
          <w:sz w:val="22"/>
          <w:szCs w:val="22"/>
        </w:rPr>
        <w:t>Caso seja adotado para o envio de lances no pregão eletrônico o modo de disputa “aberto”, os licitantes apresentarão lances públicos e sucessivos, com prorrogações.</w:t>
      </w:r>
    </w:p>
    <w:p w:rsidR="00966B73" w:rsidRPr="0030486D" w:rsidRDefault="00966B73" w:rsidP="00573342">
      <w:pPr>
        <w:pStyle w:val="Nivel3"/>
        <w:spacing w:before="0" w:after="0" w:line="240" w:lineRule="auto"/>
        <w:ind w:left="709"/>
        <w:rPr>
          <w:sz w:val="22"/>
          <w:szCs w:val="22"/>
        </w:rPr>
      </w:pPr>
      <w:bookmarkStart w:id="27" w:name="_Hlk113697816"/>
      <w:bookmarkEnd w:id="26"/>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8" w:name="_Hlk113631522"/>
      <w:bookmarkEnd w:id="27"/>
    </w:p>
    <w:p w:rsidR="00EA16FC" w:rsidRPr="0030486D" w:rsidRDefault="00EA16FC" w:rsidP="00EA16FC">
      <w:pPr>
        <w:pStyle w:val="Nivel3"/>
        <w:numPr>
          <w:ilvl w:val="0"/>
          <w:numId w:val="0"/>
        </w:numPr>
        <w:spacing w:before="0" w:after="0" w:line="240" w:lineRule="auto"/>
        <w:ind w:left="709"/>
        <w:rPr>
          <w:sz w:val="22"/>
          <w:szCs w:val="22"/>
        </w:rPr>
      </w:pPr>
    </w:p>
    <w:bookmarkEnd w:id="28"/>
    <w:p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966B73" w:rsidRPr="0030486D" w:rsidRDefault="00966B73" w:rsidP="00EA16FC">
      <w:pPr>
        <w:pStyle w:val="Nivel3"/>
        <w:spacing w:before="0" w:after="0" w:line="240" w:lineRule="auto"/>
        <w:ind w:left="709"/>
        <w:rPr>
          <w:sz w:val="22"/>
          <w:szCs w:val="22"/>
        </w:rPr>
      </w:pPr>
      <w:r w:rsidRPr="0030486D">
        <w:rPr>
          <w:sz w:val="22"/>
          <w:szCs w:val="22"/>
        </w:rPr>
        <w:t xml:space="preserve">Encerrado o prazo previsto no subitem anterior, o sistema abrirá oportunidade para que o autor da oferta de valor mais baixo e os das ofertas </w:t>
      </w:r>
      <w:r w:rsidRPr="0030486D">
        <w:rPr>
          <w:sz w:val="22"/>
          <w:szCs w:val="22"/>
        </w:rPr>
        <w:lastRenderedPageBreak/>
        <w:t>com preços até 10% (dez por cento) superiores àquela possam ofertar um lance final e fechado em até cinco minutos, o qual será sigiloso até o encerramento deste prazo.</w:t>
      </w:r>
    </w:p>
    <w:p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966B73" w:rsidRDefault="00966B73" w:rsidP="00EA16FC">
      <w:pPr>
        <w:pStyle w:val="Nivel3"/>
        <w:spacing w:before="0" w:after="0" w:line="240" w:lineRule="auto"/>
        <w:ind w:left="709"/>
        <w:rPr>
          <w:sz w:val="22"/>
          <w:szCs w:val="22"/>
        </w:rPr>
      </w:pPr>
      <w:bookmarkStart w:id="29" w:name="_Hlk113698144"/>
      <w:r w:rsidRPr="0030486D">
        <w:rPr>
          <w:sz w:val="22"/>
          <w:szCs w:val="22"/>
        </w:rPr>
        <w:t>Após o término dos prazos estabelecidos nos itens anteriores, o sistema ordenará e divulgará os lances segundo a ordem crescente de valores.</w:t>
      </w:r>
    </w:p>
    <w:p w:rsidR="00422383" w:rsidRPr="0030486D" w:rsidRDefault="00422383" w:rsidP="00422383">
      <w:pPr>
        <w:pStyle w:val="Nivel3"/>
        <w:numPr>
          <w:ilvl w:val="0"/>
          <w:numId w:val="0"/>
        </w:numPr>
        <w:spacing w:before="0" w:after="0" w:line="240" w:lineRule="auto"/>
        <w:ind w:left="709"/>
        <w:rPr>
          <w:sz w:val="22"/>
          <w:szCs w:val="22"/>
        </w:rPr>
      </w:pPr>
    </w:p>
    <w:p w:rsidR="00966B73" w:rsidRPr="0030486D" w:rsidRDefault="00966B73" w:rsidP="00422383">
      <w:pPr>
        <w:pStyle w:val="Nivel2"/>
        <w:spacing w:before="0" w:after="0" w:line="240" w:lineRule="auto"/>
        <w:ind w:left="0" w:firstLine="0"/>
        <w:rPr>
          <w:sz w:val="22"/>
          <w:szCs w:val="22"/>
        </w:rPr>
      </w:pPr>
      <w:bookmarkStart w:id="30" w:name="_Ref116973524"/>
      <w:bookmarkEnd w:id="29"/>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0"/>
    </w:p>
    <w:p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w:t>
      </w:r>
      <w:proofErr w:type="gramStart"/>
      <w:r w:rsidRPr="0032201D">
        <w:rPr>
          <w:color w:val="auto"/>
          <w:sz w:val="22"/>
          <w:szCs w:val="22"/>
        </w:rPr>
        <w:t>3</w:t>
      </w:r>
      <w:proofErr w:type="gramEnd"/>
      <w:r w:rsidRPr="0032201D">
        <w:rPr>
          <w:color w:val="auto"/>
          <w:sz w:val="22"/>
          <w:szCs w:val="22"/>
        </w:rPr>
        <w:t xml:space="preserve"> (três) propostas nas condições definidas no item </w:t>
      </w:r>
      <w:fldSimple w:instr=" REF _Ref116973524 \r \h  \* MERGEFORMAT ">
        <w:r w:rsidR="00744A64" w:rsidRPr="00744A64">
          <w:rPr>
            <w:color w:val="auto"/>
            <w:sz w:val="22"/>
            <w:szCs w:val="22"/>
          </w:rPr>
          <w:t>7.12</w:t>
        </w:r>
      </w:fldSimple>
      <w:r w:rsidR="003E4083" w:rsidRPr="0032201D">
        <w:rPr>
          <w:color w:val="auto"/>
          <w:sz w:val="22"/>
          <w:szCs w:val="22"/>
        </w:rPr>
        <w:t>2</w:t>
      </w:r>
      <w:r w:rsidRPr="0032201D">
        <w:rPr>
          <w:color w:val="auto"/>
          <w:sz w:val="22"/>
          <w:szCs w:val="22"/>
        </w:rPr>
        <w:t>, poderão os licitantes que apresentaram as três melhores propostas, consideradas as empatadas, oferecer novos lances sucessivos.</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Quando a desconexão do sistema eletrônico para o pregoeiro persistir por tempo superior a dez minutos, a sessão pública será suspensa e reiniciada somente </w:t>
      </w:r>
      <w:proofErr w:type="gramStart"/>
      <w:r w:rsidRPr="0030486D">
        <w:rPr>
          <w:sz w:val="22"/>
          <w:szCs w:val="22"/>
        </w:rPr>
        <w:t>após</w:t>
      </w:r>
      <w:proofErr w:type="gramEnd"/>
      <w:r w:rsidRPr="0030486D">
        <w:rPr>
          <w:sz w:val="22"/>
          <w:szCs w:val="22"/>
        </w:rPr>
        <w:t xml:space="preserve"> decorridas vinte e quatro horas da comunicação do fato pelo Pregoeiro aos participantes, no sítio eletrônico utilizado para divulgação.</w:t>
      </w:r>
    </w:p>
    <w:p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rsidR="00966B73" w:rsidRPr="0030486D" w:rsidRDefault="00966B73" w:rsidP="001E5793">
      <w:pPr>
        <w:pStyle w:val="Nivel2"/>
        <w:spacing w:before="0" w:after="0" w:line="240" w:lineRule="auto"/>
        <w:ind w:left="0" w:firstLine="0"/>
        <w:rPr>
          <w:sz w:val="22"/>
          <w:szCs w:val="22"/>
        </w:rPr>
      </w:pPr>
      <w:r w:rsidRPr="0030486D">
        <w:rPr>
          <w:sz w:val="22"/>
          <w:szCs w:val="22"/>
        </w:rPr>
        <w:lastRenderedPageBreak/>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w:t>
      </w:r>
      <w:proofErr w:type="gramStart"/>
      <w:r w:rsidRPr="0030486D">
        <w:rPr>
          <w:rFonts w:eastAsia="Zurich BT"/>
          <w:sz w:val="22"/>
          <w:szCs w:val="22"/>
        </w:rPr>
        <w:t>as</w:t>
      </w:r>
      <w:proofErr w:type="gramEnd"/>
      <w:r w:rsidRPr="0030486D">
        <w:rPr>
          <w:rFonts w:eastAsia="Zurich BT"/>
          <w:sz w:val="22"/>
          <w:szCs w:val="22"/>
        </w:rPr>
        <w:t xml:space="preserve">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2"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w:t>
      </w:r>
      <w:proofErr w:type="gramStart"/>
      <w:r w:rsidRPr="0030486D">
        <w:rPr>
          <w:rFonts w:eastAsia="Zurich BT"/>
          <w:sz w:val="22"/>
          <w:szCs w:val="22"/>
        </w:rPr>
        <w:t>regulamentada</w:t>
      </w:r>
      <w:proofErr w:type="gramEnd"/>
      <w:r w:rsidRPr="0030486D">
        <w:rPr>
          <w:rFonts w:eastAsia="Zurich BT"/>
          <w:sz w:val="22"/>
          <w:szCs w:val="22"/>
        </w:rPr>
        <w:t xml:space="preserve"> pelo </w:t>
      </w:r>
      <w:hyperlink r:id="rId23">
        <w:r w:rsidRPr="0030486D">
          <w:rPr>
            <w:rStyle w:val="Hyperlink"/>
            <w:rFonts w:eastAsia="Zurich BT"/>
            <w:sz w:val="22"/>
            <w:szCs w:val="22"/>
          </w:rPr>
          <w:t>Decreto nº 8.538, de 2015</w:t>
        </w:r>
      </w:hyperlink>
      <w:r w:rsidRPr="0030486D">
        <w:rPr>
          <w:rFonts w:eastAsia="Zurich BT"/>
          <w:sz w:val="22"/>
          <w:szCs w:val="22"/>
        </w:rPr>
        <w:t>.</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w:t>
      </w:r>
      <w:proofErr w:type="gramStart"/>
      <w:r w:rsidRPr="0030486D">
        <w:rPr>
          <w:sz w:val="22"/>
          <w:szCs w:val="22"/>
        </w:rPr>
        <w:t xml:space="preserve"> ou melhor</w:t>
      </w:r>
      <w:proofErr w:type="gramEnd"/>
      <w:r w:rsidRPr="0030486D">
        <w:rPr>
          <w:sz w:val="22"/>
          <w:szCs w:val="22"/>
        </w:rPr>
        <w:t xml:space="preserve"> lance serão consideradas empatadas com a primeira colocada.</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A melhor classificada nos termos do subitem anterior terá o direito de encaminhar uma última oferta para desempate, obrigatoriamente em valor inferior ao da primeira colocada, no prazo de </w:t>
      </w:r>
      <w:proofErr w:type="gramStart"/>
      <w:r w:rsidRPr="0030486D">
        <w:rPr>
          <w:sz w:val="22"/>
          <w:szCs w:val="22"/>
        </w:rPr>
        <w:t>5</w:t>
      </w:r>
      <w:proofErr w:type="gramEnd"/>
      <w:r w:rsidRPr="0030486D">
        <w:rPr>
          <w:sz w:val="22"/>
          <w:szCs w:val="22"/>
        </w:rPr>
        <w:t xml:space="preserve"> (cinco) minutos controlados pelo sistema, contados após a comunicação automática para tanto.</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943020" w:rsidRPr="0030486D" w:rsidRDefault="00943020" w:rsidP="00943020">
      <w:pPr>
        <w:pStyle w:val="Nivel3"/>
        <w:numPr>
          <w:ilvl w:val="0"/>
          <w:numId w:val="0"/>
        </w:numPr>
        <w:spacing w:before="0" w:after="0" w:line="240" w:lineRule="auto"/>
        <w:ind w:left="709"/>
        <w:rPr>
          <w:sz w:val="22"/>
          <w:szCs w:val="22"/>
        </w:rPr>
      </w:pPr>
    </w:p>
    <w:p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4"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disputa</w:t>
      </w:r>
      <w:proofErr w:type="gramEnd"/>
      <w:r w:rsidRPr="0030486D">
        <w:rPr>
          <w:sz w:val="22"/>
          <w:szCs w:val="22"/>
        </w:rPr>
        <w:t xml:space="preserve"> final, hipótese em que os licitantes empatados poderão apresentar nova proposta em ato contínuo à classificação;</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avaliação</w:t>
      </w:r>
      <w:proofErr w:type="gramEnd"/>
      <w:r w:rsidRPr="0030486D">
        <w:rPr>
          <w:sz w:val="22"/>
          <w:szCs w:val="22"/>
        </w:rPr>
        <w:t xml:space="preserve"> do desempenho contratual prévio dos licitantes, para a qual deverão preferencialmente ser utilizados registros cadastrais para efeito de atesto de cumprimento de obrigações previstos nesta Lei;</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desenvolvimento</w:t>
      </w:r>
      <w:proofErr w:type="gramEnd"/>
      <w:r w:rsidRPr="0030486D">
        <w:rPr>
          <w:sz w:val="22"/>
          <w:szCs w:val="22"/>
        </w:rPr>
        <w:t xml:space="preserve"> pelo licitante de ações de equidade entre homens e mulheres no ambiente de trabalho, conforme regulamento;</w:t>
      </w:r>
    </w:p>
    <w:p w:rsidR="00966B73" w:rsidRDefault="00966B73" w:rsidP="00943020">
      <w:pPr>
        <w:pStyle w:val="Nivel4"/>
        <w:spacing w:before="0" w:after="0" w:line="240" w:lineRule="auto"/>
        <w:ind w:left="1134"/>
        <w:rPr>
          <w:sz w:val="22"/>
          <w:szCs w:val="22"/>
        </w:rPr>
      </w:pPr>
      <w:proofErr w:type="gramStart"/>
      <w:r w:rsidRPr="0030486D">
        <w:rPr>
          <w:sz w:val="22"/>
          <w:szCs w:val="22"/>
        </w:rPr>
        <w:t>desenvolvimento</w:t>
      </w:r>
      <w:proofErr w:type="gramEnd"/>
      <w:r w:rsidRPr="0030486D">
        <w:rPr>
          <w:sz w:val="22"/>
          <w:szCs w:val="22"/>
        </w:rPr>
        <w:t xml:space="preserve"> pelo licitante de programa de integridade, conforme orientações dos órgãos de controle.</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rsidR="00966B73" w:rsidRPr="0030486D" w:rsidRDefault="00966B73" w:rsidP="00943020">
      <w:pPr>
        <w:pStyle w:val="Nivel4"/>
        <w:spacing w:before="0" w:after="0" w:line="240" w:lineRule="auto"/>
        <w:ind w:left="1134"/>
        <w:rPr>
          <w:sz w:val="22"/>
          <w:szCs w:val="22"/>
        </w:rPr>
      </w:pPr>
      <w:bookmarkStart w:id="31" w:name="art60§1i"/>
      <w:bookmarkEnd w:id="31"/>
      <w:proofErr w:type="gramStart"/>
      <w:r w:rsidRPr="0030486D">
        <w:rPr>
          <w:sz w:val="22"/>
          <w:szCs w:val="22"/>
        </w:rPr>
        <w:t>empresas</w:t>
      </w:r>
      <w:proofErr w:type="gramEnd"/>
      <w:r w:rsidRPr="0030486D">
        <w:rPr>
          <w:sz w:val="22"/>
          <w:szCs w:val="22"/>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966B73" w:rsidRPr="0030486D" w:rsidRDefault="00966B73" w:rsidP="00943020">
      <w:pPr>
        <w:pStyle w:val="Nivel4"/>
        <w:spacing w:before="0" w:after="0" w:line="240" w:lineRule="auto"/>
        <w:ind w:firstLine="567"/>
        <w:rPr>
          <w:sz w:val="22"/>
          <w:szCs w:val="22"/>
        </w:rPr>
      </w:pPr>
      <w:bookmarkStart w:id="32" w:name="art60§1ii"/>
      <w:bookmarkEnd w:id="32"/>
      <w:proofErr w:type="gramStart"/>
      <w:r w:rsidRPr="0030486D">
        <w:rPr>
          <w:sz w:val="22"/>
          <w:szCs w:val="22"/>
        </w:rPr>
        <w:t>empresas</w:t>
      </w:r>
      <w:proofErr w:type="gramEnd"/>
      <w:r w:rsidRPr="0030486D">
        <w:rPr>
          <w:sz w:val="22"/>
          <w:szCs w:val="22"/>
        </w:rPr>
        <w:t xml:space="preserve"> brasileiras;</w:t>
      </w:r>
    </w:p>
    <w:p w:rsidR="00966B73" w:rsidRPr="0030486D" w:rsidRDefault="00966B73" w:rsidP="00943020">
      <w:pPr>
        <w:pStyle w:val="Nivel4"/>
        <w:spacing w:before="0" w:after="0" w:line="240" w:lineRule="auto"/>
        <w:ind w:left="1134"/>
        <w:rPr>
          <w:sz w:val="22"/>
          <w:szCs w:val="22"/>
        </w:rPr>
      </w:pPr>
      <w:bookmarkStart w:id="33" w:name="art60§1iii"/>
      <w:bookmarkEnd w:id="33"/>
      <w:proofErr w:type="gramStart"/>
      <w:r w:rsidRPr="0030486D">
        <w:rPr>
          <w:sz w:val="22"/>
          <w:szCs w:val="22"/>
        </w:rPr>
        <w:t>empresas</w:t>
      </w:r>
      <w:proofErr w:type="gramEnd"/>
      <w:r w:rsidRPr="0030486D">
        <w:rPr>
          <w:sz w:val="22"/>
          <w:szCs w:val="22"/>
        </w:rPr>
        <w:t xml:space="preserve"> que invistam em pesquisa e no desenvolvimento de tecnologia no País;</w:t>
      </w:r>
    </w:p>
    <w:p w:rsidR="00966B73" w:rsidRDefault="00966B73" w:rsidP="00943020">
      <w:pPr>
        <w:pStyle w:val="Nivel4"/>
        <w:spacing w:before="0" w:after="0" w:line="240" w:lineRule="auto"/>
        <w:ind w:left="1134"/>
        <w:rPr>
          <w:sz w:val="22"/>
          <w:szCs w:val="22"/>
        </w:rPr>
      </w:pPr>
      <w:bookmarkStart w:id="34" w:name="art60§1iv"/>
      <w:bookmarkEnd w:id="34"/>
      <w:proofErr w:type="gramStart"/>
      <w:r w:rsidRPr="0030486D">
        <w:rPr>
          <w:sz w:val="22"/>
          <w:szCs w:val="22"/>
        </w:rPr>
        <w:lastRenderedPageBreak/>
        <w:t>empresas</w:t>
      </w:r>
      <w:proofErr w:type="gramEnd"/>
      <w:r w:rsidRPr="0030486D">
        <w:rPr>
          <w:sz w:val="22"/>
          <w:szCs w:val="22"/>
        </w:rPr>
        <w:t xml:space="preserve"> que comprovem a prática de mitigação, nos termos da </w:t>
      </w:r>
      <w:hyperlink r:id="rId25"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w:t>
      </w:r>
      <w:proofErr w:type="gramStart"/>
      <w:r w:rsidRPr="0030486D">
        <w:rPr>
          <w:sz w:val="22"/>
          <w:szCs w:val="22"/>
        </w:rPr>
        <w:t>o primeiro colocado, mesmo</w:t>
      </w:r>
      <w:proofErr w:type="gramEnd"/>
      <w:r w:rsidRPr="0030486D">
        <w:rPr>
          <w:sz w:val="22"/>
          <w:szCs w:val="22"/>
        </w:rPr>
        <w:t xml:space="preserve"> após a negociação, for desclassificado em razão de sua proposta permanecer acima do preço máximo definido pela Administração. </w:t>
      </w:r>
    </w:p>
    <w:p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proofErr w:type="gramStart"/>
      <w:r w:rsidRPr="0030486D">
        <w:rPr>
          <w:color w:val="auto"/>
          <w:sz w:val="22"/>
          <w:szCs w:val="22"/>
        </w:rPr>
        <w:t>2</w:t>
      </w:r>
      <w:proofErr w:type="gramEnd"/>
      <w:r w:rsidRPr="0030486D">
        <w:rPr>
          <w:color w:val="auto"/>
          <w:sz w:val="22"/>
          <w:szCs w:val="22"/>
        </w:rPr>
        <w:t xml:space="preserve">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5" w:name="_Hlk117016948"/>
    </w:p>
    <w:bookmarkEnd w:id="35"/>
    <w:p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rsidR="00B3035E" w:rsidRPr="0030486D" w:rsidRDefault="00B3035E" w:rsidP="00B3035E">
      <w:pPr>
        <w:pStyle w:val="Nivel3"/>
        <w:numPr>
          <w:ilvl w:val="0"/>
          <w:numId w:val="0"/>
        </w:numPr>
        <w:spacing w:before="0" w:after="0" w:line="240" w:lineRule="auto"/>
        <w:ind w:left="709"/>
        <w:rPr>
          <w:iCs/>
          <w:sz w:val="22"/>
          <w:szCs w:val="22"/>
        </w:rPr>
      </w:pPr>
    </w:p>
    <w:p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5"/>
    </w:p>
    <w:p w:rsidR="00966B73" w:rsidRPr="0030486D" w:rsidRDefault="00966B73" w:rsidP="0030486D">
      <w:pPr>
        <w:pStyle w:val="Nivel01"/>
        <w:spacing w:before="288" w:after="288" w:line="240" w:lineRule="auto"/>
        <w:rPr>
          <w:rFonts w:ascii="Arial" w:hAnsi="Arial"/>
        </w:rPr>
      </w:pPr>
      <w:bookmarkStart w:id="36" w:name="_Toc161054770"/>
      <w:r w:rsidRPr="0030486D">
        <w:rPr>
          <w:rFonts w:ascii="Arial" w:hAnsi="Arial"/>
        </w:rPr>
        <w:t>DA FASE DE JULGAMENTO</w:t>
      </w:r>
      <w:bookmarkEnd w:id="36"/>
    </w:p>
    <w:p w:rsidR="00966B73" w:rsidRPr="0030486D" w:rsidRDefault="00966B73" w:rsidP="00B3035E">
      <w:pPr>
        <w:pStyle w:val="Nivel2"/>
        <w:spacing w:before="0" w:after="0" w:line="240" w:lineRule="auto"/>
        <w:ind w:left="0" w:firstLine="0"/>
        <w:rPr>
          <w:b/>
          <w:bCs/>
          <w:sz w:val="22"/>
          <w:szCs w:val="22"/>
          <w:lang w:eastAsia="ar-SA"/>
        </w:rPr>
      </w:pPr>
      <w:bookmarkStart w:id="37"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6" w:anchor="art14" w:history="1">
        <w:r w:rsidRPr="0030486D">
          <w:rPr>
            <w:rStyle w:val="Hyperlink"/>
            <w:sz w:val="22"/>
            <w:szCs w:val="22"/>
          </w:rPr>
          <w:t>art. 14 da Lei nº 14.133/2021</w:t>
        </w:r>
      </w:hyperlink>
      <w:r w:rsidRPr="0030486D">
        <w:rPr>
          <w:sz w:val="22"/>
          <w:szCs w:val="22"/>
        </w:rPr>
        <w:t xml:space="preserve">, legislação correlata e no item 4.5 do edital, </w:t>
      </w:r>
      <w:bookmarkEnd w:id="37"/>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 xml:space="preserve">Cadastro Nacional de Empresas Inidôneas e Suspensas - CEIS, mantido pela </w:t>
      </w:r>
      <w:proofErr w:type="spellStart"/>
      <w:r w:rsidRPr="0030486D">
        <w:rPr>
          <w:sz w:val="22"/>
          <w:szCs w:val="22"/>
          <w:lang w:eastAsia="ar-SA"/>
        </w:rPr>
        <w:t>Controladoria-Geral</w:t>
      </w:r>
      <w:proofErr w:type="spellEnd"/>
      <w:r w:rsidRPr="0030486D">
        <w:rPr>
          <w:sz w:val="22"/>
          <w:szCs w:val="22"/>
          <w:lang w:eastAsia="ar-SA"/>
        </w:rPr>
        <w:t xml:space="preserve"> da União (</w:t>
      </w:r>
      <w:hyperlink r:id="rId27" w:history="1">
        <w:r w:rsidRPr="0030486D">
          <w:rPr>
            <w:rStyle w:val="Hyperlink"/>
            <w:sz w:val="22"/>
            <w:szCs w:val="22"/>
            <w:lang w:eastAsia="ar-SA"/>
          </w:rPr>
          <w:t>https://www.portaltransparencia.gov.br/sancoes/ceis</w:t>
        </w:r>
      </w:hyperlink>
      <w:r w:rsidRPr="0030486D">
        <w:rPr>
          <w:sz w:val="22"/>
          <w:szCs w:val="22"/>
          <w:lang w:eastAsia="ar-SA"/>
        </w:rPr>
        <w:t xml:space="preserve">); </w:t>
      </w:r>
      <w:proofErr w:type="gramStart"/>
      <w:r w:rsidRPr="0030486D">
        <w:rPr>
          <w:sz w:val="22"/>
          <w:szCs w:val="22"/>
          <w:lang w:eastAsia="ar-SA"/>
        </w:rPr>
        <w:t>e</w:t>
      </w:r>
      <w:proofErr w:type="gramEnd"/>
      <w:r w:rsidRPr="0030486D">
        <w:rPr>
          <w:sz w:val="22"/>
          <w:szCs w:val="22"/>
          <w:lang w:eastAsia="ar-SA"/>
        </w:rPr>
        <w:t xml:space="preserve"> </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 xml:space="preserve">Cadastro Nacional de Empresas Punidas – CNEP, mantido pela </w:t>
      </w:r>
      <w:proofErr w:type="spellStart"/>
      <w:r w:rsidRPr="0030486D">
        <w:rPr>
          <w:sz w:val="22"/>
          <w:szCs w:val="22"/>
          <w:lang w:eastAsia="ar-SA"/>
        </w:rPr>
        <w:t>Controladoria-Geral</w:t>
      </w:r>
      <w:proofErr w:type="spellEnd"/>
      <w:r w:rsidRPr="0030486D">
        <w:rPr>
          <w:sz w:val="22"/>
          <w:szCs w:val="22"/>
          <w:lang w:eastAsia="ar-SA"/>
        </w:rPr>
        <w:t xml:space="preserve"> da União (</w:t>
      </w:r>
      <w:hyperlink r:id="rId28" w:history="1">
        <w:r w:rsidRPr="0030486D">
          <w:rPr>
            <w:rStyle w:val="Hyperlink"/>
            <w:sz w:val="22"/>
            <w:szCs w:val="22"/>
            <w:lang w:eastAsia="ar-SA"/>
          </w:rPr>
          <w:t>https://www.portaltransparencia.gov.br/sancoes/cnep</w:t>
        </w:r>
      </w:hyperlink>
      <w:r w:rsidRPr="0030486D">
        <w:rPr>
          <w:sz w:val="22"/>
          <w:szCs w:val="22"/>
          <w:lang w:eastAsia="ar-SA"/>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29"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rsidR="00C70782" w:rsidRPr="0030486D" w:rsidRDefault="00C70782" w:rsidP="00C70782">
      <w:pPr>
        <w:pStyle w:val="Nivel3"/>
        <w:numPr>
          <w:ilvl w:val="0"/>
          <w:numId w:val="0"/>
        </w:numPr>
        <w:spacing w:before="0" w:after="0" w:line="240" w:lineRule="auto"/>
        <w:ind w:left="851"/>
        <w:rPr>
          <w:sz w:val="22"/>
          <w:szCs w:val="22"/>
        </w:rPr>
      </w:pPr>
    </w:p>
    <w:p w:rsidR="00966B73" w:rsidRPr="002066E6" w:rsidRDefault="00966B73" w:rsidP="00C70782">
      <w:pPr>
        <w:pStyle w:val="Nivel2"/>
        <w:spacing w:before="0" w:after="0" w:line="240" w:lineRule="auto"/>
        <w:ind w:left="0" w:firstLine="0"/>
        <w:rPr>
          <w:color w:val="auto"/>
          <w:sz w:val="22"/>
          <w:szCs w:val="22"/>
        </w:rPr>
      </w:pPr>
      <w:bookmarkStart w:id="38" w:name="_Hlk135317550"/>
      <w:r w:rsidRPr="002066E6">
        <w:rPr>
          <w:color w:val="auto"/>
          <w:sz w:val="22"/>
          <w:szCs w:val="22"/>
        </w:rPr>
        <w:t>Na hipótese de inversão das fases de habilitação e julgamento, caso atendidas as condições de participação, será iniciado o procedimento de habilitação.</w:t>
      </w:r>
    </w:p>
    <w:bookmarkEnd w:id="38"/>
    <w:p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xml:space="preserve">, o pregoeiro verificará se faz jus ao benefício, em conformidade com os itens </w:t>
      </w:r>
      <w:fldSimple w:instr=" REF _Ref117015508 \r \h  \* MERGEFORMAT ">
        <w:r w:rsidR="00744A64" w:rsidRPr="00744A64">
          <w:rPr>
            <w:sz w:val="22"/>
            <w:szCs w:val="22"/>
          </w:rPr>
          <w:t>4.3.1</w:t>
        </w:r>
      </w:fldSimple>
      <w:r w:rsidRPr="0030486D">
        <w:rPr>
          <w:sz w:val="22"/>
          <w:szCs w:val="22"/>
        </w:rPr>
        <w:t xml:space="preserve"> e </w:t>
      </w:r>
      <w:fldSimple w:instr=" REF _Ref117000019 \r \h  \* MERGEFORMAT ">
        <w:r w:rsidR="00744A64" w:rsidRPr="00744A64">
          <w:rPr>
            <w:sz w:val="22"/>
            <w:szCs w:val="22"/>
          </w:rPr>
          <w:t>5.7</w:t>
        </w:r>
      </w:fldSimple>
      <w:proofErr w:type="gramStart"/>
      <w:r w:rsidR="003F6D94" w:rsidRPr="0030486D">
        <w:rPr>
          <w:sz w:val="22"/>
          <w:szCs w:val="22"/>
        </w:rPr>
        <w:t>7</w:t>
      </w:r>
      <w:proofErr w:type="gramEnd"/>
      <w:r w:rsidR="003F6D94" w:rsidRPr="0030486D">
        <w:rPr>
          <w:sz w:val="22"/>
          <w:szCs w:val="22"/>
        </w:rPr>
        <w:t xml:space="preserve"> </w:t>
      </w:r>
      <w:r w:rsidRPr="0030486D">
        <w:rPr>
          <w:sz w:val="22"/>
          <w:szCs w:val="22"/>
        </w:rPr>
        <w:t>deste edital.</w:t>
      </w:r>
    </w:p>
    <w:p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0" w:anchor="art29" w:history="1">
        <w:r w:rsidRPr="0030486D">
          <w:rPr>
            <w:rStyle w:val="Hyperlink"/>
            <w:sz w:val="22"/>
            <w:szCs w:val="22"/>
          </w:rPr>
          <w:t>artigo 29 a 35 da IN SEGES nº 73, de 30 de setembro de 2022</w:t>
        </w:r>
      </w:hyperlink>
      <w:r w:rsidRPr="0030486D">
        <w:rPr>
          <w:sz w:val="22"/>
          <w:szCs w:val="22"/>
        </w:rPr>
        <w:t>.</w:t>
      </w:r>
    </w:p>
    <w:p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rsidR="00966B73" w:rsidRPr="0030486D" w:rsidRDefault="00966B73" w:rsidP="00C70782">
      <w:pPr>
        <w:pStyle w:val="Nivel3"/>
        <w:spacing w:before="0" w:after="0" w:line="240" w:lineRule="auto"/>
        <w:ind w:firstLine="567"/>
        <w:rPr>
          <w:sz w:val="22"/>
          <w:szCs w:val="22"/>
        </w:rPr>
      </w:pPr>
      <w:proofErr w:type="gramStart"/>
      <w:r w:rsidRPr="0030486D">
        <w:rPr>
          <w:sz w:val="22"/>
          <w:szCs w:val="22"/>
        </w:rPr>
        <w:t>contiver</w:t>
      </w:r>
      <w:proofErr w:type="gramEnd"/>
      <w:r w:rsidRPr="0030486D">
        <w:rPr>
          <w:sz w:val="22"/>
          <w:szCs w:val="22"/>
        </w:rPr>
        <w:t xml:space="preserve"> vícios insanáveis;</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não</w:t>
      </w:r>
      <w:proofErr w:type="gramEnd"/>
      <w:r w:rsidRPr="0030486D">
        <w:rPr>
          <w:sz w:val="22"/>
          <w:szCs w:val="22"/>
        </w:rPr>
        <w:t xml:space="preserve"> obedecer às especificações técnicas contidas no Termo de Referência;</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apresentar</w:t>
      </w:r>
      <w:proofErr w:type="gramEnd"/>
      <w:r w:rsidRPr="0030486D">
        <w:rPr>
          <w:sz w:val="22"/>
          <w:szCs w:val="22"/>
        </w:rPr>
        <w:t xml:space="preserve"> preços inexequíveis ou permanecerem acima do preço máximo definido para a contratação;</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não</w:t>
      </w:r>
      <w:proofErr w:type="gramEnd"/>
      <w:r w:rsidRPr="0030486D">
        <w:rPr>
          <w:sz w:val="22"/>
          <w:szCs w:val="22"/>
        </w:rPr>
        <w:t xml:space="preserve"> tiverem sua exequibilidade demonstrada, quando exigido pela Administração;</w:t>
      </w:r>
    </w:p>
    <w:p w:rsidR="00966B73" w:rsidRDefault="00966B73" w:rsidP="00C70782">
      <w:pPr>
        <w:pStyle w:val="Nivel3"/>
        <w:spacing w:before="0" w:after="0" w:line="240" w:lineRule="auto"/>
        <w:ind w:left="851"/>
        <w:rPr>
          <w:sz w:val="22"/>
          <w:szCs w:val="22"/>
        </w:rPr>
      </w:pPr>
      <w:proofErr w:type="gramStart"/>
      <w:r w:rsidRPr="0030486D">
        <w:rPr>
          <w:sz w:val="22"/>
          <w:szCs w:val="22"/>
        </w:rPr>
        <w:t>apresentar</w:t>
      </w:r>
      <w:proofErr w:type="gramEnd"/>
      <w:r w:rsidRPr="0030486D">
        <w:rPr>
          <w:sz w:val="22"/>
          <w:szCs w:val="22"/>
        </w:rPr>
        <w:t xml:space="preserve"> desconformidade com quaisquer outras exigências deste Edital ou seus anexos, desde que insanável.</w:t>
      </w:r>
    </w:p>
    <w:p w:rsidR="00C70782" w:rsidRPr="0030486D" w:rsidRDefault="00C70782" w:rsidP="00C70782">
      <w:pPr>
        <w:pStyle w:val="Nivel3"/>
        <w:numPr>
          <w:ilvl w:val="0"/>
          <w:numId w:val="0"/>
        </w:numPr>
        <w:spacing w:before="0" w:after="0" w:line="240" w:lineRule="auto"/>
        <w:ind w:left="851"/>
        <w:rPr>
          <w:sz w:val="22"/>
          <w:szCs w:val="22"/>
        </w:rPr>
      </w:pPr>
    </w:p>
    <w:p w:rsidR="00966B73" w:rsidRPr="0030486D" w:rsidRDefault="00966B73" w:rsidP="00C70782">
      <w:pPr>
        <w:pStyle w:val="Nivel2"/>
        <w:spacing w:before="0" w:after="0" w:line="240" w:lineRule="auto"/>
        <w:ind w:left="0" w:firstLine="0"/>
        <w:rPr>
          <w:b/>
          <w:bCs/>
          <w:sz w:val="22"/>
          <w:szCs w:val="22"/>
        </w:rPr>
      </w:pPr>
      <w:r w:rsidRPr="0030486D">
        <w:rPr>
          <w:sz w:val="22"/>
          <w:szCs w:val="22"/>
        </w:rPr>
        <w:t xml:space="preserve">No caso de bens e serviços em geral, é indício de </w:t>
      </w:r>
      <w:proofErr w:type="spellStart"/>
      <w:r w:rsidRPr="0030486D">
        <w:rPr>
          <w:sz w:val="22"/>
          <w:szCs w:val="22"/>
        </w:rPr>
        <w:t>inexequibilidade</w:t>
      </w:r>
      <w:proofErr w:type="spellEnd"/>
      <w:r w:rsidRPr="0030486D">
        <w:rPr>
          <w:sz w:val="22"/>
          <w:szCs w:val="22"/>
        </w:rPr>
        <w:t xml:space="preserve"> das propostas valores inferiores a 50% (cinquenta por cento) do valor orçado pela Administração.</w:t>
      </w:r>
    </w:p>
    <w:p w:rsidR="00966B73" w:rsidRPr="0030486D" w:rsidRDefault="00966B73" w:rsidP="00C70782">
      <w:pPr>
        <w:pStyle w:val="Nivel3"/>
        <w:spacing w:before="0" w:after="0" w:line="240" w:lineRule="auto"/>
        <w:ind w:left="851"/>
        <w:rPr>
          <w:sz w:val="22"/>
          <w:szCs w:val="22"/>
        </w:rPr>
      </w:pPr>
      <w:r w:rsidRPr="0030486D">
        <w:rPr>
          <w:sz w:val="22"/>
          <w:szCs w:val="22"/>
        </w:rPr>
        <w:t xml:space="preserve">A </w:t>
      </w:r>
      <w:proofErr w:type="spellStart"/>
      <w:r w:rsidRPr="0030486D">
        <w:rPr>
          <w:sz w:val="22"/>
          <w:szCs w:val="22"/>
        </w:rPr>
        <w:t>inexequibilidade</w:t>
      </w:r>
      <w:proofErr w:type="spellEnd"/>
      <w:r w:rsidRPr="0030486D">
        <w:rPr>
          <w:sz w:val="22"/>
          <w:szCs w:val="22"/>
        </w:rPr>
        <w:t xml:space="preserve">, na hipótese de que trata o </w:t>
      </w:r>
      <w:r w:rsidRPr="0030486D">
        <w:rPr>
          <w:b/>
          <w:bCs/>
          <w:sz w:val="22"/>
          <w:szCs w:val="22"/>
        </w:rPr>
        <w:t>caput</w:t>
      </w:r>
      <w:r w:rsidRPr="0030486D">
        <w:rPr>
          <w:sz w:val="22"/>
          <w:szCs w:val="22"/>
        </w:rPr>
        <w:t>, só será considerada após diligência do pregoeiro, que comprove:</w:t>
      </w:r>
    </w:p>
    <w:p w:rsidR="00966B73" w:rsidRPr="0030486D" w:rsidRDefault="00966B73" w:rsidP="00C70782">
      <w:pPr>
        <w:pStyle w:val="Nivel4"/>
        <w:spacing w:before="0" w:after="0" w:line="240" w:lineRule="auto"/>
        <w:ind w:firstLine="567"/>
        <w:rPr>
          <w:sz w:val="22"/>
          <w:szCs w:val="22"/>
        </w:rPr>
      </w:pPr>
      <w:proofErr w:type="gramStart"/>
      <w:r w:rsidRPr="0030486D">
        <w:rPr>
          <w:sz w:val="22"/>
          <w:szCs w:val="22"/>
        </w:rPr>
        <w:t>que</w:t>
      </w:r>
      <w:proofErr w:type="gramEnd"/>
      <w:r w:rsidRPr="0030486D">
        <w:rPr>
          <w:sz w:val="22"/>
          <w:szCs w:val="22"/>
        </w:rPr>
        <w:t xml:space="preserve"> o custo do licitante ultrapassa o valor da proposta; e</w:t>
      </w:r>
    </w:p>
    <w:p w:rsidR="00966B73" w:rsidRPr="0030486D" w:rsidRDefault="00966B73" w:rsidP="00C70782">
      <w:pPr>
        <w:pStyle w:val="Nivel4"/>
        <w:spacing w:before="0" w:after="0" w:line="240" w:lineRule="auto"/>
        <w:ind w:left="1134"/>
        <w:rPr>
          <w:sz w:val="22"/>
          <w:szCs w:val="22"/>
        </w:rPr>
      </w:pPr>
      <w:proofErr w:type="gramStart"/>
      <w:r w:rsidRPr="0030486D">
        <w:rPr>
          <w:sz w:val="22"/>
          <w:szCs w:val="22"/>
        </w:rPr>
        <w:t>inexistirem</w:t>
      </w:r>
      <w:proofErr w:type="gramEnd"/>
      <w:r w:rsidRPr="0030486D">
        <w:rPr>
          <w:sz w:val="22"/>
          <w:szCs w:val="22"/>
        </w:rPr>
        <w:t xml:space="preserve"> custos de oportunidade capazes de justificar o vulto da oferta.</w:t>
      </w:r>
    </w:p>
    <w:p w:rsidR="00966B73" w:rsidRPr="0030486D" w:rsidRDefault="00966B73" w:rsidP="009A6877">
      <w:pPr>
        <w:pStyle w:val="Nivel2"/>
        <w:spacing w:before="0" w:after="0" w:line="240" w:lineRule="auto"/>
        <w:ind w:left="0" w:firstLine="0"/>
        <w:rPr>
          <w:sz w:val="22"/>
          <w:szCs w:val="22"/>
        </w:rPr>
      </w:pPr>
      <w:r w:rsidRPr="0030486D">
        <w:rPr>
          <w:sz w:val="22"/>
          <w:szCs w:val="22"/>
        </w:rPr>
        <w:t xml:space="preserve">Se houver indícios de </w:t>
      </w:r>
      <w:proofErr w:type="spellStart"/>
      <w:r w:rsidRPr="0030486D">
        <w:rPr>
          <w:sz w:val="22"/>
          <w:szCs w:val="22"/>
        </w:rPr>
        <w:t>inexequibilidade</w:t>
      </w:r>
      <w:proofErr w:type="spellEnd"/>
      <w:r w:rsidRPr="0030486D">
        <w:rPr>
          <w:sz w:val="22"/>
          <w:szCs w:val="22"/>
        </w:rPr>
        <w:t xml:space="preserve"> da proposta de preço, ou em caso da necessidade de esclarecimentos complementares, poderão ser efetuadas diligências, para que a empresa comprove a exequibilidade da proposta.</w:t>
      </w:r>
    </w:p>
    <w:p w:rsidR="00966B73" w:rsidRPr="0030486D" w:rsidRDefault="00966B73" w:rsidP="009A6877">
      <w:pPr>
        <w:pStyle w:val="Nivel2"/>
        <w:spacing w:before="0" w:after="0" w:line="240" w:lineRule="auto"/>
        <w:ind w:left="0" w:firstLine="0"/>
        <w:rPr>
          <w:sz w:val="22"/>
          <w:szCs w:val="22"/>
        </w:rPr>
      </w:pPr>
      <w:r w:rsidRPr="0030486D">
        <w:rPr>
          <w:sz w:val="22"/>
          <w:szCs w:val="22"/>
        </w:rPr>
        <w:t xml:space="preserve">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w:t>
      </w:r>
      <w:proofErr w:type="gramStart"/>
      <w:r w:rsidRPr="0030486D">
        <w:rPr>
          <w:sz w:val="22"/>
          <w:szCs w:val="22"/>
        </w:rPr>
        <w:t>sob pena</w:t>
      </w:r>
      <w:proofErr w:type="gramEnd"/>
      <w:r w:rsidRPr="0030486D">
        <w:rPr>
          <w:sz w:val="22"/>
          <w:szCs w:val="22"/>
        </w:rPr>
        <w:t xml:space="preserve"> de não aceitação da proposta.</w:t>
      </w:r>
    </w:p>
    <w:p w:rsidR="00966B73" w:rsidRPr="0030486D" w:rsidRDefault="00966B73" w:rsidP="009A6877">
      <w:pPr>
        <w:pStyle w:val="Nivel2"/>
        <w:spacing w:before="0" w:after="0" w:line="240" w:lineRule="auto"/>
        <w:ind w:left="0" w:firstLine="0"/>
        <w:rPr>
          <w:b/>
          <w:sz w:val="22"/>
          <w:szCs w:val="22"/>
        </w:rPr>
      </w:pPr>
      <w:r w:rsidRPr="0030486D">
        <w:rPr>
          <w:sz w:val="22"/>
          <w:szCs w:val="22"/>
        </w:rPr>
        <w:t xml:space="preserve">Erros no preenchimento da planilha não constituem motivo para a desclassificação da proposta. A planilha </w:t>
      </w:r>
      <w:proofErr w:type="spellStart"/>
      <w:r w:rsidRPr="0030486D">
        <w:rPr>
          <w:sz w:val="22"/>
          <w:szCs w:val="22"/>
        </w:rPr>
        <w:t>poderá</w:t>
      </w:r>
      <w:proofErr w:type="spellEnd"/>
      <w:r w:rsidRPr="0030486D">
        <w:rPr>
          <w:sz w:val="22"/>
          <w:szCs w:val="22"/>
        </w:rPr>
        <w:t>́ ser ajustada pelo fornecedor, no prazo indicado pelo sistema, desde que não haja majoração do preço e que se comprove que este é o bastante para arcar com todos os custos da contratação;</w:t>
      </w:r>
    </w:p>
    <w:p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rsidR="009A6877" w:rsidRPr="0030486D" w:rsidRDefault="009A6877" w:rsidP="009A6877">
      <w:pPr>
        <w:pStyle w:val="Nivel3"/>
        <w:numPr>
          <w:ilvl w:val="0"/>
          <w:numId w:val="0"/>
        </w:numPr>
        <w:spacing w:before="0" w:after="0" w:line="240" w:lineRule="auto"/>
        <w:ind w:left="851"/>
        <w:rPr>
          <w:sz w:val="22"/>
          <w:szCs w:val="22"/>
        </w:rPr>
      </w:pPr>
    </w:p>
    <w:p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rsidR="00966B73" w:rsidRPr="0030486D" w:rsidRDefault="00966B73" w:rsidP="0030486D">
      <w:pPr>
        <w:pStyle w:val="Nivel01"/>
        <w:spacing w:before="288" w:after="288" w:line="240" w:lineRule="auto"/>
        <w:rPr>
          <w:rFonts w:ascii="Arial" w:hAnsi="Arial"/>
        </w:rPr>
      </w:pPr>
      <w:bookmarkStart w:id="39" w:name="_Toc161054771"/>
      <w:r w:rsidRPr="0030486D">
        <w:rPr>
          <w:rFonts w:ascii="Arial" w:hAnsi="Arial"/>
        </w:rPr>
        <w:lastRenderedPageBreak/>
        <w:t>DA FASE DE HABILITAÇÃO</w:t>
      </w:r>
      <w:bookmarkEnd w:id="39"/>
    </w:p>
    <w:p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1" w:anchor="art62" w:history="1">
        <w:proofErr w:type="spellStart"/>
        <w:r w:rsidRPr="0030486D">
          <w:rPr>
            <w:rStyle w:val="Hyperlink"/>
            <w:sz w:val="22"/>
            <w:szCs w:val="22"/>
          </w:rPr>
          <w:t>arts</w:t>
        </w:r>
        <w:proofErr w:type="spellEnd"/>
        <w:r w:rsidRPr="0030486D">
          <w:rPr>
            <w:rStyle w:val="Hyperlink"/>
            <w:sz w:val="22"/>
            <w:szCs w:val="22"/>
          </w:rPr>
          <w:t xml:space="preserve">. </w:t>
        </w:r>
        <w:proofErr w:type="gramStart"/>
        <w:r w:rsidRPr="0030486D">
          <w:rPr>
            <w:rStyle w:val="Hyperlink"/>
            <w:sz w:val="22"/>
            <w:szCs w:val="22"/>
          </w:rPr>
          <w:t>62 a 70 da Lei nº</w:t>
        </w:r>
        <w:proofErr w:type="gramEnd"/>
        <w:r w:rsidRPr="0030486D">
          <w:rPr>
            <w:rStyle w:val="Hyperlink"/>
            <w:sz w:val="22"/>
            <w:szCs w:val="22"/>
          </w:rPr>
          <w:t xml:space="preserve"> 14.133, de 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w:t>
      </w:r>
      <w:proofErr w:type="gramStart"/>
      <w:r w:rsidRPr="0030486D">
        <w:rPr>
          <w:sz w:val="22"/>
          <w:szCs w:val="22"/>
        </w:rPr>
        <w:t>serão</w:t>
      </w:r>
      <w:proofErr w:type="gramEnd"/>
      <w:r w:rsidRPr="0030486D">
        <w:rPr>
          <w:sz w:val="22"/>
          <w:szCs w:val="22"/>
        </w:rPr>
        <w:t xml:space="preserve"> traduzidos por tradutor juramentado no País e apostilados nos termos do disposto no </w:t>
      </w:r>
      <w:hyperlink r:id="rId32"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rsidR="00966B73" w:rsidRPr="000A4E29" w:rsidRDefault="00966B73" w:rsidP="001F0628">
      <w:pPr>
        <w:pStyle w:val="Nivel2"/>
        <w:spacing w:before="0" w:after="0" w:line="240" w:lineRule="auto"/>
        <w:ind w:left="0" w:firstLine="0"/>
        <w:rPr>
          <w:i/>
          <w:color w:val="auto"/>
          <w:sz w:val="22"/>
          <w:szCs w:val="22"/>
        </w:rPr>
      </w:pPr>
      <w:r w:rsidRPr="000A4E29">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3" w:anchor="art63">
        <w:r w:rsidRPr="0030486D">
          <w:rPr>
            <w:rStyle w:val="Hyperlink"/>
            <w:sz w:val="22"/>
            <w:szCs w:val="22"/>
          </w:rPr>
          <w:t>art. 63, I, da Lei nº 14.133/2021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Será verificado se o licitante apresentou no sistema, </w:t>
      </w:r>
      <w:proofErr w:type="gramStart"/>
      <w:r w:rsidRPr="0030486D">
        <w:rPr>
          <w:sz w:val="22"/>
          <w:szCs w:val="22"/>
        </w:rPr>
        <w:t>sob pena</w:t>
      </w:r>
      <w:proofErr w:type="gramEnd"/>
      <w:r w:rsidRPr="0030486D">
        <w:rPr>
          <w:sz w:val="22"/>
          <w:szCs w:val="22"/>
        </w:rPr>
        <w:t xml:space="preserve"> de inabilitação, a declaração de que cumpre as exigências de reserva de cargos para pessoa com deficiência e para reabilitado da Previdência Social, previstas em lei e em outras normas específicas.</w:t>
      </w: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O licitante deverá apresentar, </w:t>
      </w:r>
      <w:proofErr w:type="gramStart"/>
      <w:r w:rsidRPr="0030486D">
        <w:rPr>
          <w:sz w:val="22"/>
          <w:szCs w:val="22"/>
        </w:rPr>
        <w:t>sob pena</w:t>
      </w:r>
      <w:proofErr w:type="gramEnd"/>
      <w:r w:rsidRPr="0030486D">
        <w:rPr>
          <w:sz w:val="22"/>
          <w:szCs w:val="22"/>
        </w:rPr>
        <w:t xml:space="preserve">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rsidR="00966B73" w:rsidRDefault="00D852C0" w:rsidP="001F0628">
      <w:pPr>
        <w:pStyle w:val="Nivel2"/>
        <w:numPr>
          <w:ilvl w:val="0"/>
          <w:numId w:val="0"/>
        </w:numPr>
        <w:spacing w:before="0" w:after="0" w:line="240" w:lineRule="auto"/>
        <w:ind w:left="851"/>
        <w:rPr>
          <w:sz w:val="22"/>
          <w:szCs w:val="22"/>
        </w:rPr>
      </w:pPr>
      <w:r w:rsidRPr="0030486D">
        <w:rPr>
          <w:sz w:val="22"/>
          <w:szCs w:val="22"/>
        </w:rPr>
        <w:t xml:space="preserve">9.10.1 </w:t>
      </w:r>
      <w:r w:rsidR="00966B73" w:rsidRPr="0030486D">
        <w:rPr>
          <w:sz w:val="22"/>
          <w:szCs w:val="22"/>
        </w:rPr>
        <w:t xml:space="preserve">Somente haverá a necessidade de comprovação do preenchimento de requisitos mediante apresentação dos documentos originais </w:t>
      </w:r>
      <w:proofErr w:type="spellStart"/>
      <w:proofErr w:type="gramStart"/>
      <w:r w:rsidR="00966B73" w:rsidRPr="0030486D">
        <w:rPr>
          <w:sz w:val="22"/>
          <w:szCs w:val="22"/>
        </w:rPr>
        <w:t>não-digitais</w:t>
      </w:r>
      <w:proofErr w:type="spellEnd"/>
      <w:proofErr w:type="gramEnd"/>
      <w:r w:rsidR="00966B73" w:rsidRPr="0030486D">
        <w:rPr>
          <w:sz w:val="22"/>
          <w:szCs w:val="22"/>
        </w:rPr>
        <w:t xml:space="preserve"> quando houver dúvida em relação à integridade do documento digital ou quando a lei expressamente o exigir. </w:t>
      </w:r>
    </w:p>
    <w:p w:rsidR="001F0628" w:rsidRPr="0030486D" w:rsidRDefault="001F0628" w:rsidP="001F0628">
      <w:pPr>
        <w:pStyle w:val="Nivel2"/>
        <w:numPr>
          <w:ilvl w:val="0"/>
          <w:numId w:val="0"/>
        </w:numPr>
        <w:spacing w:before="0" w:after="0" w:line="240" w:lineRule="auto"/>
        <w:ind w:left="999" w:hanging="148"/>
        <w:rPr>
          <w:sz w:val="22"/>
          <w:szCs w:val="22"/>
        </w:rPr>
      </w:pPr>
    </w:p>
    <w:p w:rsidR="00966B73" w:rsidRPr="0030486D" w:rsidRDefault="00966B73" w:rsidP="001F0628">
      <w:pPr>
        <w:pStyle w:val="Nivel2"/>
        <w:spacing w:before="0" w:after="0" w:line="240" w:lineRule="auto"/>
        <w:ind w:left="0" w:firstLine="0"/>
        <w:rPr>
          <w:sz w:val="22"/>
          <w:szCs w:val="22"/>
        </w:rPr>
      </w:pPr>
      <w:r w:rsidRPr="0030486D">
        <w:rPr>
          <w:sz w:val="22"/>
          <w:szCs w:val="22"/>
        </w:rPr>
        <w:t xml:space="preserve">É de responsabilidade </w:t>
      </w:r>
      <w:proofErr w:type="gramStart"/>
      <w:r w:rsidRPr="0030486D">
        <w:rPr>
          <w:sz w:val="22"/>
          <w:szCs w:val="22"/>
        </w:rPr>
        <w:t>do licitante conferir</w:t>
      </w:r>
      <w:proofErr w:type="gramEnd"/>
      <w:r w:rsidRPr="0030486D">
        <w:rPr>
          <w:sz w:val="22"/>
          <w:szCs w:val="22"/>
        </w:rPr>
        <w:t xml:space="preserve">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rsidR="00966B73" w:rsidRPr="0030486D" w:rsidRDefault="00966B73" w:rsidP="001F0628">
      <w:pPr>
        <w:pStyle w:val="Nivel3"/>
        <w:spacing w:before="0" w:after="0" w:line="240" w:lineRule="auto"/>
        <w:ind w:left="851"/>
        <w:rPr>
          <w:i/>
          <w:iCs/>
          <w:sz w:val="22"/>
          <w:szCs w:val="22"/>
        </w:rPr>
      </w:pPr>
      <w:bookmarkStart w:id="40" w:name="_Ref114663151"/>
      <w:r w:rsidRPr="0030486D">
        <w:rPr>
          <w:sz w:val="22"/>
          <w:szCs w:val="22"/>
        </w:rPr>
        <w:lastRenderedPageBreak/>
        <w:t>Os documentos exigidos para habilitação que não estejam contemplados serão enviados por meio do sistema, em formato digital, no prazo de</w:t>
      </w:r>
      <w:r w:rsidRPr="0030486D">
        <w:rPr>
          <w:color w:val="FF0000"/>
          <w:sz w:val="22"/>
          <w:szCs w:val="22"/>
        </w:rPr>
        <w:t xml:space="preserve"> </w:t>
      </w:r>
      <w:proofErr w:type="gramStart"/>
      <w:r w:rsidR="004E478B" w:rsidRPr="0030486D">
        <w:rPr>
          <w:sz w:val="22"/>
          <w:szCs w:val="22"/>
        </w:rPr>
        <w:t>02 (duas) horas</w:t>
      </w:r>
      <w:r w:rsidRPr="0030486D">
        <w:rPr>
          <w:sz w:val="22"/>
          <w:szCs w:val="22"/>
        </w:rPr>
        <w:t>, prorrogável</w:t>
      </w:r>
      <w:proofErr w:type="gramEnd"/>
      <w:r w:rsidRPr="0030486D">
        <w:rPr>
          <w:sz w:val="22"/>
          <w:szCs w:val="22"/>
        </w:rPr>
        <w:t xml:space="preserve"> por igual período, contado da solicitação do pregoeiro.</w:t>
      </w:r>
      <w:bookmarkEnd w:id="40"/>
    </w:p>
    <w:p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4" w:history="1">
        <w:r w:rsidRPr="0030486D">
          <w:rPr>
            <w:rStyle w:val="Hyperlink"/>
            <w:sz w:val="22"/>
            <w:szCs w:val="22"/>
          </w:rPr>
          <w:t xml:space="preserve">§ 1º do art. 36 e no § 1º do art. 39 da </w:t>
        </w:r>
        <w:r w:rsidRPr="0030486D">
          <w:rPr>
            <w:rStyle w:val="Hyperlink"/>
            <w:i/>
            <w:iCs/>
            <w:sz w:val="22"/>
            <w:szCs w:val="22"/>
          </w:rPr>
          <w:t xml:space="preserve">Instrução Normativa SEGES nº 73, de 30 de setembro de </w:t>
        </w:r>
        <w:proofErr w:type="gramStart"/>
        <w:r w:rsidRPr="0030486D">
          <w:rPr>
            <w:rStyle w:val="Hyperlink"/>
            <w:i/>
            <w:iCs/>
            <w:sz w:val="22"/>
            <w:szCs w:val="22"/>
          </w:rPr>
          <w:t>2022</w:t>
        </w:r>
        <w:r w:rsidRPr="0030486D">
          <w:rPr>
            <w:rStyle w:val="Hyperlink"/>
            <w:sz w:val="22"/>
            <w:szCs w:val="22"/>
          </w:rPr>
          <w:t>.</w:t>
        </w:r>
        <w:proofErr w:type="gramEnd"/>
      </w:hyperlink>
    </w:p>
    <w:p w:rsidR="001F0628" w:rsidRPr="0030486D" w:rsidRDefault="001F0628" w:rsidP="001F0628">
      <w:pPr>
        <w:pStyle w:val="Nivel3"/>
        <w:numPr>
          <w:ilvl w:val="0"/>
          <w:numId w:val="0"/>
        </w:numPr>
        <w:spacing w:before="0" w:after="0" w:line="240" w:lineRule="auto"/>
        <w:ind w:left="851"/>
        <w:rPr>
          <w:i/>
          <w:iCs/>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5" w:anchor="art64">
        <w:r w:rsidRPr="0030486D">
          <w:rPr>
            <w:rStyle w:val="Hyperlink"/>
            <w:sz w:val="22"/>
            <w:szCs w:val="22"/>
          </w:rPr>
          <w:t>Lei 14.133/21, art. 64</w:t>
        </w:r>
      </w:hyperlink>
      <w:r w:rsidRPr="0030486D">
        <w:rPr>
          <w:sz w:val="22"/>
          <w:szCs w:val="22"/>
        </w:rPr>
        <w:t xml:space="preserve">, e </w:t>
      </w:r>
      <w:hyperlink r:id="rId36">
        <w:r w:rsidRPr="0030486D">
          <w:rPr>
            <w:rStyle w:val="Hyperlink"/>
            <w:sz w:val="22"/>
            <w:szCs w:val="22"/>
          </w:rPr>
          <w:t>IN 73/2022, art. 39, §4º</w:t>
        </w:r>
      </w:hyperlink>
      <w:r w:rsidRPr="0030486D">
        <w:rPr>
          <w:sz w:val="22"/>
          <w:szCs w:val="22"/>
        </w:rPr>
        <w:t>):</w:t>
      </w:r>
    </w:p>
    <w:p w:rsidR="00966B73" w:rsidRPr="0030486D" w:rsidRDefault="00966B73" w:rsidP="001F0628">
      <w:pPr>
        <w:pStyle w:val="Nivel3"/>
        <w:spacing w:before="0" w:after="0" w:line="240" w:lineRule="auto"/>
        <w:ind w:left="709"/>
        <w:rPr>
          <w:sz w:val="22"/>
          <w:szCs w:val="22"/>
        </w:rPr>
      </w:pPr>
      <w:proofErr w:type="gramStart"/>
      <w:r w:rsidRPr="0030486D">
        <w:rPr>
          <w:sz w:val="22"/>
          <w:szCs w:val="22"/>
        </w:rPr>
        <w:t>complementação</w:t>
      </w:r>
      <w:proofErr w:type="gramEnd"/>
      <w:r w:rsidRPr="0030486D">
        <w:rPr>
          <w:sz w:val="22"/>
          <w:szCs w:val="22"/>
        </w:rPr>
        <w:t xml:space="preserve"> de informações acerca dos documentos já apresentados pelos licitantes e desde que necessária para apurar fatos existentes à época da abertura do certame; e</w:t>
      </w:r>
    </w:p>
    <w:p w:rsidR="00966B73" w:rsidRDefault="00966B73" w:rsidP="001F0628">
      <w:pPr>
        <w:pStyle w:val="Nivel3"/>
        <w:spacing w:before="0" w:after="0" w:line="240" w:lineRule="auto"/>
        <w:ind w:left="709"/>
        <w:rPr>
          <w:sz w:val="22"/>
          <w:szCs w:val="22"/>
        </w:rPr>
      </w:pPr>
      <w:proofErr w:type="gramStart"/>
      <w:r w:rsidRPr="0030486D">
        <w:rPr>
          <w:sz w:val="22"/>
          <w:szCs w:val="22"/>
        </w:rPr>
        <w:t>atualização</w:t>
      </w:r>
      <w:proofErr w:type="gramEnd"/>
      <w:r w:rsidRPr="0030486D">
        <w:rPr>
          <w:sz w:val="22"/>
          <w:szCs w:val="22"/>
        </w:rPr>
        <w:t xml:space="preserve"> de documentos cuja validade tenha expirado após a data de recebimento das propostas;</w:t>
      </w:r>
    </w:p>
    <w:p w:rsidR="001F0628" w:rsidRPr="0030486D" w:rsidRDefault="001F0628" w:rsidP="001F0628">
      <w:pPr>
        <w:pStyle w:val="Nivel3"/>
        <w:numPr>
          <w:ilvl w:val="0"/>
          <w:numId w:val="0"/>
        </w:numPr>
        <w:spacing w:before="0" w:after="0" w:line="240" w:lineRule="auto"/>
        <w:ind w:left="709"/>
        <w:rPr>
          <w:sz w:val="22"/>
          <w:szCs w:val="22"/>
        </w:rPr>
      </w:pPr>
    </w:p>
    <w:p w:rsidR="00966B73" w:rsidRPr="0030486D" w:rsidRDefault="00966B73" w:rsidP="001F0628">
      <w:pPr>
        <w:pStyle w:val="Nivel2"/>
        <w:spacing w:before="0" w:after="0" w:line="240" w:lineRule="auto"/>
        <w:ind w:left="0" w:firstLine="0"/>
        <w:rPr>
          <w:sz w:val="22"/>
          <w:szCs w:val="22"/>
        </w:rPr>
      </w:pPr>
      <w:bookmarkStart w:id="41" w:name="_Ref114670319"/>
      <w:r w:rsidRPr="0030486D">
        <w:rPr>
          <w:sz w:val="22"/>
          <w:szCs w:val="22"/>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30486D">
        <w:rPr>
          <w:sz w:val="22"/>
          <w:szCs w:val="22"/>
        </w:rPr>
        <w:t>eﬁ</w:t>
      </w:r>
      <w:proofErr w:type="gramStart"/>
      <w:r w:rsidRPr="0030486D">
        <w:rPr>
          <w:sz w:val="22"/>
          <w:szCs w:val="22"/>
        </w:rPr>
        <w:t>cácia</w:t>
      </w:r>
      <w:proofErr w:type="spellEnd"/>
      <w:proofErr w:type="gramEnd"/>
      <w:r w:rsidRPr="0030486D">
        <w:rPr>
          <w:sz w:val="22"/>
          <w:szCs w:val="22"/>
        </w:rPr>
        <w:t xml:space="preserve"> para fins de habilitação e classificação.</w:t>
      </w:r>
      <w:bookmarkEnd w:id="41"/>
    </w:p>
    <w:p w:rsidR="00966B73" w:rsidRPr="0030486D" w:rsidRDefault="00966B73" w:rsidP="001F0628">
      <w:pPr>
        <w:pStyle w:val="Nivel2"/>
        <w:spacing w:before="0" w:after="0" w:line="240" w:lineRule="auto"/>
        <w:ind w:left="0" w:firstLine="0"/>
        <w:rPr>
          <w:sz w:val="22"/>
          <w:szCs w:val="22"/>
        </w:rPr>
      </w:pPr>
      <w:bookmarkStart w:id="42"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744A64" w:rsidRPr="00744A64">
          <w:rPr>
            <w:sz w:val="22"/>
            <w:szCs w:val="22"/>
          </w:rPr>
          <w:t>9.12.1</w:t>
        </w:r>
      </w:fldSimple>
      <w:r w:rsidRPr="0030486D">
        <w:rPr>
          <w:sz w:val="22"/>
          <w:szCs w:val="22"/>
        </w:rPr>
        <w:t>.</w:t>
      </w:r>
      <w:bookmarkEnd w:id="42"/>
    </w:p>
    <w:p w:rsidR="00966B73" w:rsidRPr="0030486D" w:rsidRDefault="00966B73" w:rsidP="001F0628">
      <w:pPr>
        <w:pStyle w:val="Nivel2"/>
        <w:spacing w:before="0" w:after="0" w:line="240" w:lineRule="auto"/>
        <w:ind w:left="0" w:firstLine="0"/>
        <w:rPr>
          <w:sz w:val="22"/>
          <w:szCs w:val="22"/>
        </w:rPr>
      </w:pPr>
      <w:bookmarkStart w:id="43" w:name="_Ref114665515"/>
      <w:r w:rsidRPr="0030486D">
        <w:rPr>
          <w:sz w:val="22"/>
          <w:szCs w:val="22"/>
        </w:rPr>
        <w:t xml:space="preserve">Somente serão disponibilizados para acesso público os documentos de habilitação do licitante cuja proposta atenda ao edital de licitação, </w:t>
      </w:r>
      <w:proofErr w:type="gramStart"/>
      <w:r w:rsidRPr="0030486D">
        <w:rPr>
          <w:sz w:val="22"/>
          <w:szCs w:val="22"/>
        </w:rPr>
        <w:t>após</w:t>
      </w:r>
      <w:proofErr w:type="gramEnd"/>
      <w:r w:rsidRPr="0030486D">
        <w:rPr>
          <w:sz w:val="22"/>
          <w:szCs w:val="22"/>
        </w:rPr>
        <w:t xml:space="preserve"> concluídos os procedimentos de que trata o subitem anterior</w:t>
      </w:r>
      <w:bookmarkEnd w:id="43"/>
      <w:r w:rsidRPr="0030486D">
        <w:rPr>
          <w:sz w:val="22"/>
          <w:szCs w:val="22"/>
        </w:rPr>
        <w:t>.</w:t>
      </w:r>
    </w:p>
    <w:p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rsidR="00966B73" w:rsidRPr="0030486D"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rsidR="00966B73" w:rsidRPr="0030486D" w:rsidRDefault="00966B73" w:rsidP="0030486D">
      <w:pPr>
        <w:pStyle w:val="Nivel01"/>
        <w:spacing w:before="288" w:after="288" w:line="240" w:lineRule="auto"/>
        <w:rPr>
          <w:rFonts w:ascii="Arial" w:hAnsi="Arial"/>
        </w:rPr>
      </w:pPr>
      <w:bookmarkStart w:id="44" w:name="_Toc161054772"/>
      <w:r w:rsidRPr="0030486D">
        <w:rPr>
          <w:rFonts w:ascii="Arial" w:hAnsi="Arial"/>
        </w:rPr>
        <w:lastRenderedPageBreak/>
        <w:t>DA ATA DE REGISTRO DE PREÇOS:</w:t>
      </w:r>
      <w:bookmarkEnd w:id="44"/>
    </w:p>
    <w:p w:rsidR="00966B73" w:rsidRPr="0030486D" w:rsidRDefault="00966B73" w:rsidP="00C12791">
      <w:pPr>
        <w:pStyle w:val="Nivel2"/>
        <w:spacing w:before="0" w:after="0" w:line="240" w:lineRule="auto"/>
        <w:ind w:left="0" w:firstLine="0"/>
        <w:rPr>
          <w:sz w:val="22"/>
          <w:szCs w:val="22"/>
        </w:rPr>
      </w:pPr>
      <w:r w:rsidRPr="0030486D">
        <w:rPr>
          <w:sz w:val="22"/>
          <w:szCs w:val="22"/>
        </w:rPr>
        <w:t xml:space="preserve">Homologado o resultado da licitação, o licitante mais bem classificado terá o prazo de </w:t>
      </w:r>
      <w:r w:rsidR="00A95CA3" w:rsidRPr="0030486D">
        <w:rPr>
          <w:color w:val="auto"/>
          <w:sz w:val="22"/>
          <w:szCs w:val="22"/>
        </w:rPr>
        <w:t>05</w:t>
      </w:r>
      <w:r w:rsidRPr="0030486D">
        <w:rPr>
          <w:color w:val="auto"/>
          <w:sz w:val="22"/>
          <w:szCs w:val="22"/>
        </w:rPr>
        <w:t xml:space="preserve"> (</w:t>
      </w:r>
      <w:r w:rsidR="00A95CA3" w:rsidRPr="0030486D">
        <w:rPr>
          <w:color w:val="auto"/>
          <w:sz w:val="22"/>
          <w:szCs w:val="22"/>
        </w:rPr>
        <w:t>cinco</w:t>
      </w:r>
      <w:r w:rsidRPr="0030486D">
        <w:rPr>
          <w:color w:val="auto"/>
          <w:sz w:val="22"/>
          <w:szCs w:val="22"/>
        </w:rPr>
        <w:t>)</w:t>
      </w:r>
      <w:r w:rsidRPr="0030486D">
        <w:rPr>
          <w:sz w:val="22"/>
          <w:szCs w:val="22"/>
        </w:rPr>
        <w:t xml:space="preserve"> dias, contados a partir da data de sua convocação, para assinar a Ata de Registro de Preços, cujo prazo de validade encontra-se nela fixado, </w:t>
      </w:r>
      <w:proofErr w:type="gramStart"/>
      <w:r w:rsidRPr="0030486D">
        <w:rPr>
          <w:sz w:val="22"/>
          <w:szCs w:val="22"/>
        </w:rPr>
        <w:t>sob pena</w:t>
      </w:r>
      <w:proofErr w:type="gramEnd"/>
      <w:r w:rsidRPr="0030486D">
        <w:rPr>
          <w:sz w:val="22"/>
          <w:szCs w:val="22"/>
        </w:rPr>
        <w:t xml:space="preserve"> de decadência do direito à contratação, sem prejuízo das sanções previstas na Lei nº 14.133, de 2021. </w:t>
      </w:r>
    </w:p>
    <w:p w:rsidR="00966B73" w:rsidRPr="0030486D" w:rsidRDefault="00966B73" w:rsidP="00C12791">
      <w:pPr>
        <w:pStyle w:val="Nivel2"/>
        <w:spacing w:before="0" w:after="0" w:line="240" w:lineRule="auto"/>
        <w:ind w:left="0" w:firstLine="0"/>
        <w:rPr>
          <w:sz w:val="22"/>
          <w:szCs w:val="22"/>
        </w:rPr>
      </w:pPr>
      <w:r w:rsidRPr="0030486D">
        <w:rPr>
          <w:sz w:val="22"/>
          <w:szCs w:val="22"/>
        </w:rPr>
        <w:t>O prazo de convocação poderá ser prorrogado uma vez, por igual período, mediante solicitação do licitante mais bem classificado ou do fornecedor convocado, desde que:</w:t>
      </w:r>
    </w:p>
    <w:p w:rsidR="00966B73" w:rsidRPr="0030486D"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 xml:space="preserve">(a) a solicitação seja devidamente justificada e apresentada dentro do prazo; </w:t>
      </w:r>
      <w:proofErr w:type="gramStart"/>
      <w:r w:rsidRPr="0030486D">
        <w:rPr>
          <w:iCs/>
          <w:color w:val="auto"/>
          <w:sz w:val="22"/>
          <w:szCs w:val="22"/>
        </w:rPr>
        <w:t>e</w:t>
      </w:r>
      <w:proofErr w:type="gramEnd"/>
    </w:p>
    <w:p w:rsidR="00966B73"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(b) a justificativa apresentada seja aceita pela Administração.</w:t>
      </w:r>
    </w:p>
    <w:p w:rsidR="00C12791" w:rsidRPr="0030486D" w:rsidRDefault="00C12791" w:rsidP="0030486D">
      <w:pPr>
        <w:pStyle w:val="Nivel2"/>
        <w:numPr>
          <w:ilvl w:val="0"/>
          <w:numId w:val="0"/>
        </w:numPr>
        <w:spacing w:before="0" w:after="0" w:line="240" w:lineRule="auto"/>
        <w:ind w:left="567"/>
        <w:rPr>
          <w:iCs/>
          <w:color w:val="auto"/>
          <w:sz w:val="22"/>
          <w:szCs w:val="22"/>
        </w:rPr>
      </w:pPr>
    </w:p>
    <w:p w:rsidR="00966B73" w:rsidRPr="0030486D" w:rsidRDefault="00966B73" w:rsidP="00C12791">
      <w:pPr>
        <w:pStyle w:val="Nivel2"/>
        <w:spacing w:before="0" w:after="0" w:line="240" w:lineRule="auto"/>
        <w:ind w:left="0" w:firstLine="0"/>
        <w:rPr>
          <w:sz w:val="22"/>
          <w:szCs w:val="22"/>
        </w:rPr>
      </w:pPr>
      <w:r w:rsidRPr="0030486D">
        <w:rPr>
          <w:sz w:val="22"/>
          <w:szCs w:val="22"/>
        </w:rPr>
        <w:t>A ata de registro de preços será assinada por meio de assinatura digital e disponibilizada no sistema de registro de preços.</w:t>
      </w:r>
    </w:p>
    <w:p w:rsidR="00966B73" w:rsidRPr="0030486D" w:rsidRDefault="00966B73" w:rsidP="00C12791">
      <w:pPr>
        <w:pStyle w:val="Nivel2"/>
        <w:spacing w:before="0" w:after="0" w:line="240" w:lineRule="auto"/>
        <w:ind w:left="0" w:firstLine="0"/>
        <w:rPr>
          <w:sz w:val="22"/>
          <w:szCs w:val="22"/>
        </w:rPr>
      </w:pPr>
      <w:r w:rsidRPr="0030486D">
        <w:rPr>
          <w:sz w:val="22"/>
          <w:szCs w:val="22"/>
        </w:rPr>
        <w:t xml:space="preserve">Serão formalizadas tantas Atas de Registro de Preços quantas forem necessárias para o registro de todos os itens constantes no Termo de Referência, com a indicação do licitante vencedor, a descrição do(s) </w:t>
      </w:r>
      <w:proofErr w:type="gramStart"/>
      <w:r w:rsidRPr="0030486D">
        <w:rPr>
          <w:sz w:val="22"/>
          <w:szCs w:val="22"/>
        </w:rPr>
        <w:t>item(</w:t>
      </w:r>
      <w:proofErr w:type="spellStart"/>
      <w:proofErr w:type="gramEnd"/>
      <w:r w:rsidRPr="0030486D">
        <w:rPr>
          <w:sz w:val="22"/>
          <w:szCs w:val="22"/>
        </w:rPr>
        <w:t>ns</w:t>
      </w:r>
      <w:proofErr w:type="spellEnd"/>
      <w:r w:rsidRPr="0030486D">
        <w:rPr>
          <w:sz w:val="22"/>
          <w:szCs w:val="22"/>
        </w:rPr>
        <w:t>), as respectivas quantidades, preços registrados e demais condições.</w:t>
      </w:r>
    </w:p>
    <w:p w:rsidR="00966B73" w:rsidRPr="0030486D" w:rsidRDefault="00966B73" w:rsidP="00C12791">
      <w:pPr>
        <w:pStyle w:val="Nivel2"/>
        <w:spacing w:before="0" w:after="0" w:line="240" w:lineRule="auto"/>
        <w:ind w:left="0" w:firstLine="0"/>
        <w:rPr>
          <w:sz w:val="22"/>
          <w:szCs w:val="22"/>
        </w:rPr>
      </w:pPr>
      <w:r w:rsidRPr="0030486D">
        <w:rPr>
          <w:sz w:val="22"/>
          <w:szCs w:val="22"/>
        </w:rPr>
        <w:t>O preço registrado, com a indicação dos fornecedores, será divulgado no PNCP e disponibilizado durante a vigência da ata de registro de preços.</w:t>
      </w:r>
    </w:p>
    <w:p w:rsidR="00966B73" w:rsidRPr="0030486D" w:rsidRDefault="00966B73" w:rsidP="00C12791">
      <w:pPr>
        <w:pStyle w:val="Nivel2"/>
        <w:spacing w:before="0" w:after="0" w:line="240" w:lineRule="auto"/>
        <w:ind w:left="0" w:firstLine="0"/>
        <w:rPr>
          <w:sz w:val="22"/>
          <w:szCs w:val="22"/>
        </w:rPr>
      </w:pPr>
      <w:r w:rsidRPr="0030486D">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966B73" w:rsidRPr="0030486D" w:rsidRDefault="00966B73" w:rsidP="00C12791">
      <w:pPr>
        <w:pStyle w:val="Nivel2"/>
        <w:spacing w:before="0" w:after="0" w:line="240" w:lineRule="auto"/>
        <w:ind w:left="0" w:firstLine="0"/>
        <w:rPr>
          <w:sz w:val="22"/>
          <w:szCs w:val="22"/>
        </w:rPr>
      </w:pPr>
      <w:r w:rsidRPr="0030486D">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966B73" w:rsidRPr="0030486D" w:rsidRDefault="00966B73" w:rsidP="0030486D">
      <w:pPr>
        <w:pStyle w:val="Nivel01"/>
        <w:spacing w:before="288" w:after="288" w:line="240" w:lineRule="auto"/>
        <w:rPr>
          <w:rFonts w:ascii="Arial" w:hAnsi="Arial"/>
        </w:rPr>
      </w:pPr>
      <w:bookmarkStart w:id="45" w:name="_Toc161054773"/>
      <w:r w:rsidRPr="0030486D">
        <w:rPr>
          <w:rFonts w:ascii="Arial" w:hAnsi="Arial"/>
        </w:rPr>
        <w:t>DA FORMAÇÃO DO CADASTRO DE RESERVA:</w:t>
      </w:r>
      <w:bookmarkEnd w:id="45"/>
    </w:p>
    <w:p w:rsidR="00966B73" w:rsidRPr="0030486D" w:rsidRDefault="00966B73" w:rsidP="00A949DC">
      <w:pPr>
        <w:pStyle w:val="Nivel2"/>
        <w:numPr>
          <w:ilvl w:val="1"/>
          <w:numId w:val="10"/>
        </w:numPr>
        <w:spacing w:before="0" w:after="0" w:line="240" w:lineRule="auto"/>
        <w:ind w:left="0" w:firstLine="0"/>
        <w:rPr>
          <w:sz w:val="22"/>
          <w:szCs w:val="22"/>
        </w:rPr>
      </w:pPr>
      <w:r w:rsidRPr="0030486D">
        <w:rPr>
          <w:sz w:val="22"/>
          <w:szCs w:val="22"/>
        </w:rPr>
        <w:t>Após a homologação da licitação, será incluído na ata, na forma de anexo, o registro:</w:t>
      </w:r>
    </w:p>
    <w:p w:rsidR="00966B73" w:rsidRPr="0030486D" w:rsidRDefault="00966B73" w:rsidP="00C67748">
      <w:pPr>
        <w:pStyle w:val="Nivel3"/>
        <w:spacing w:before="0" w:after="0" w:line="240" w:lineRule="auto"/>
        <w:ind w:left="851"/>
        <w:rPr>
          <w:sz w:val="22"/>
          <w:szCs w:val="22"/>
        </w:rPr>
      </w:pPr>
      <w:proofErr w:type="gramStart"/>
      <w:r w:rsidRPr="0030486D">
        <w:rPr>
          <w:sz w:val="22"/>
          <w:szCs w:val="22"/>
        </w:rPr>
        <w:t>dos</w:t>
      </w:r>
      <w:proofErr w:type="gramEnd"/>
      <w:r w:rsidRPr="0030486D">
        <w:rPr>
          <w:sz w:val="22"/>
          <w:szCs w:val="22"/>
        </w:rPr>
        <w:t xml:space="preserve"> licitantes </w:t>
      </w:r>
      <w:bookmarkStart w:id="46" w:name="_Hlk132991372"/>
      <w:r w:rsidRPr="0030486D">
        <w:rPr>
          <w:sz w:val="22"/>
          <w:szCs w:val="22"/>
        </w:rPr>
        <w:t xml:space="preserve">que </w:t>
      </w:r>
      <w:bookmarkStart w:id="47" w:name="_Hlk132989696"/>
      <w:r w:rsidRPr="0030486D">
        <w:rPr>
          <w:sz w:val="22"/>
          <w:szCs w:val="22"/>
        </w:rPr>
        <w:t>aceitarem cotar o objeto com preço igual ao do adjudicatári</w:t>
      </w:r>
      <w:bookmarkEnd w:id="46"/>
      <w:r w:rsidRPr="0030486D">
        <w:rPr>
          <w:sz w:val="22"/>
          <w:szCs w:val="22"/>
        </w:rPr>
        <w:t>o</w:t>
      </w:r>
      <w:bookmarkEnd w:id="47"/>
      <w:r w:rsidRPr="0030486D">
        <w:rPr>
          <w:sz w:val="22"/>
          <w:szCs w:val="22"/>
        </w:rPr>
        <w:t xml:space="preserve">, observada a classificação na licitação; e </w:t>
      </w:r>
    </w:p>
    <w:p w:rsidR="00966B73" w:rsidRPr="00C67748" w:rsidRDefault="00966B73" w:rsidP="00C67748">
      <w:pPr>
        <w:pStyle w:val="Nivel3"/>
        <w:spacing w:before="0" w:after="0" w:line="240" w:lineRule="auto"/>
        <w:ind w:left="1638" w:hanging="787"/>
        <w:rPr>
          <w:rFonts w:eastAsia="MS Mincho"/>
          <w:iCs/>
          <w:sz w:val="22"/>
          <w:szCs w:val="22"/>
        </w:rPr>
      </w:pPr>
      <w:proofErr w:type="gramStart"/>
      <w:r w:rsidRPr="0030486D">
        <w:rPr>
          <w:sz w:val="22"/>
          <w:szCs w:val="22"/>
        </w:rPr>
        <w:t>dos</w:t>
      </w:r>
      <w:proofErr w:type="gramEnd"/>
      <w:r w:rsidRPr="0030486D">
        <w:rPr>
          <w:sz w:val="22"/>
          <w:szCs w:val="22"/>
        </w:rPr>
        <w:t xml:space="preserve"> licitantes que mantiverem sua proposta original</w:t>
      </w:r>
      <w:r w:rsidR="00C67748">
        <w:rPr>
          <w:sz w:val="22"/>
          <w:szCs w:val="22"/>
        </w:rPr>
        <w:t>.</w:t>
      </w:r>
    </w:p>
    <w:p w:rsidR="00C67748" w:rsidRPr="0030486D" w:rsidRDefault="00C67748" w:rsidP="00C67748">
      <w:pPr>
        <w:pStyle w:val="Nivel3"/>
        <w:numPr>
          <w:ilvl w:val="0"/>
          <w:numId w:val="0"/>
        </w:numPr>
        <w:spacing w:before="0" w:after="0" w:line="240" w:lineRule="auto"/>
        <w:ind w:left="1638"/>
        <w:rPr>
          <w:rFonts w:eastAsia="MS Mincho"/>
          <w:iCs/>
          <w:sz w:val="22"/>
          <w:szCs w:val="22"/>
        </w:rPr>
      </w:pPr>
    </w:p>
    <w:p w:rsidR="00966B73" w:rsidRPr="0030486D" w:rsidRDefault="00966B73" w:rsidP="00C67748">
      <w:pPr>
        <w:pStyle w:val="Nivel2"/>
        <w:spacing w:before="0" w:after="0" w:line="240" w:lineRule="auto"/>
        <w:ind w:left="0" w:firstLine="0"/>
        <w:rPr>
          <w:rFonts w:eastAsia="MS Mincho"/>
          <w:i/>
          <w:iCs/>
          <w:sz w:val="22"/>
          <w:szCs w:val="22"/>
        </w:rPr>
      </w:pPr>
      <w:r w:rsidRPr="0030486D">
        <w:rPr>
          <w:sz w:val="22"/>
          <w:szCs w:val="22"/>
        </w:rPr>
        <w:t xml:space="preserve">          Será respeitada, nas contratações, a ordem de classificação dos licitantes ou fornecedores registrados na ata.</w:t>
      </w:r>
    </w:p>
    <w:p w:rsidR="00966B73" w:rsidRPr="0030486D" w:rsidRDefault="00966B73" w:rsidP="00A949DC">
      <w:pPr>
        <w:pStyle w:val="Nivel3"/>
        <w:numPr>
          <w:ilvl w:val="2"/>
          <w:numId w:val="11"/>
        </w:numPr>
        <w:spacing w:before="0" w:after="0" w:line="240" w:lineRule="auto"/>
        <w:ind w:left="851" w:firstLine="0"/>
        <w:rPr>
          <w:rFonts w:eastAsia="Times New Roman"/>
          <w:sz w:val="22"/>
          <w:szCs w:val="22"/>
        </w:rPr>
      </w:pPr>
      <w:r w:rsidRPr="0030486D">
        <w:rPr>
          <w:sz w:val="22"/>
          <w:szCs w:val="22"/>
        </w:rPr>
        <w:t>A apresentação de novas propostas na forma deste item não prejudicará o resultado do certame em relação ao licitante mais bem classificado.</w:t>
      </w:r>
    </w:p>
    <w:p w:rsidR="00966B73" w:rsidRDefault="00966B73" w:rsidP="00A949DC">
      <w:pPr>
        <w:pStyle w:val="Nivel3"/>
        <w:numPr>
          <w:ilvl w:val="2"/>
          <w:numId w:val="11"/>
        </w:numPr>
        <w:spacing w:before="0" w:after="0" w:line="240" w:lineRule="auto"/>
        <w:ind w:left="851" w:firstLine="0"/>
        <w:rPr>
          <w:sz w:val="22"/>
          <w:szCs w:val="22"/>
        </w:rPr>
      </w:pPr>
      <w:r w:rsidRPr="0030486D">
        <w:rPr>
          <w:sz w:val="22"/>
          <w:szCs w:val="22"/>
        </w:rPr>
        <w:t>Para fins da ordem de classificação, os licitantes ou fornecedores que aceitarem cotar o objeto com preço igual ao do adjudicatário antecederão aqueles que mantiverem sua proposta original.</w:t>
      </w:r>
    </w:p>
    <w:p w:rsidR="00C67748" w:rsidRPr="0030486D" w:rsidRDefault="00C67748" w:rsidP="00C67748">
      <w:pPr>
        <w:pStyle w:val="Nivel3"/>
        <w:numPr>
          <w:ilvl w:val="0"/>
          <w:numId w:val="0"/>
        </w:numPr>
        <w:spacing w:before="0" w:after="0" w:line="240" w:lineRule="auto"/>
        <w:ind w:left="851"/>
        <w:rPr>
          <w:sz w:val="22"/>
          <w:szCs w:val="22"/>
        </w:rPr>
      </w:pPr>
    </w:p>
    <w:p w:rsidR="00966B73" w:rsidRPr="0030486D" w:rsidRDefault="00966B73" w:rsidP="00C67748">
      <w:pPr>
        <w:pStyle w:val="Nivel2"/>
        <w:spacing w:before="0" w:after="0" w:line="240" w:lineRule="auto"/>
        <w:ind w:left="0" w:firstLine="0"/>
        <w:rPr>
          <w:color w:val="auto"/>
          <w:sz w:val="22"/>
          <w:szCs w:val="22"/>
        </w:rPr>
      </w:pPr>
      <w:r w:rsidRPr="0030486D">
        <w:rPr>
          <w:color w:val="FF0000"/>
          <w:sz w:val="22"/>
          <w:szCs w:val="22"/>
        </w:rPr>
        <w:t xml:space="preserve"> </w:t>
      </w:r>
      <w:r w:rsidRPr="0030486D">
        <w:rPr>
          <w:sz w:val="22"/>
          <w:szCs w:val="22"/>
        </w:rPr>
        <w:t xml:space="preserve">A habilitação dos licitantes que comporão o cadastro de reserva será efetuada quando houver necessidade de contratação dos licitantes remanescentes, nas seguintes </w:t>
      </w:r>
      <w:r w:rsidRPr="0030486D">
        <w:rPr>
          <w:color w:val="auto"/>
          <w:sz w:val="22"/>
          <w:szCs w:val="22"/>
        </w:rPr>
        <w:t>hipóteses:</w:t>
      </w:r>
    </w:p>
    <w:p w:rsidR="00966B73" w:rsidRPr="0030486D" w:rsidRDefault="00966B73" w:rsidP="00C67748">
      <w:pPr>
        <w:pStyle w:val="Nivel3"/>
        <w:spacing w:before="0" w:after="0" w:line="240" w:lineRule="auto"/>
        <w:ind w:left="851"/>
        <w:rPr>
          <w:sz w:val="22"/>
          <w:szCs w:val="22"/>
        </w:rPr>
      </w:pPr>
      <w:r w:rsidRPr="0030486D">
        <w:rPr>
          <w:sz w:val="22"/>
          <w:szCs w:val="22"/>
        </w:rPr>
        <w:lastRenderedPageBreak/>
        <w:t xml:space="preserve"> </w:t>
      </w:r>
      <w:proofErr w:type="gramStart"/>
      <w:r w:rsidRPr="0030486D">
        <w:rPr>
          <w:sz w:val="22"/>
          <w:szCs w:val="22"/>
        </w:rPr>
        <w:t>quando</w:t>
      </w:r>
      <w:proofErr w:type="gramEnd"/>
      <w:r w:rsidRPr="0030486D">
        <w:rPr>
          <w:sz w:val="22"/>
          <w:szCs w:val="22"/>
        </w:rPr>
        <w:t xml:space="preserve"> o licitante vencedor não assinar a ata de registro de preços no prazo e nas condições estabelecidos no edital; ou</w:t>
      </w:r>
    </w:p>
    <w:p w:rsidR="00966B73" w:rsidRPr="00C67748" w:rsidRDefault="00966B73" w:rsidP="00C67748">
      <w:pPr>
        <w:pStyle w:val="Nivel3"/>
        <w:spacing w:before="0" w:after="0" w:line="240" w:lineRule="auto"/>
        <w:ind w:left="851"/>
        <w:rPr>
          <w:rFonts w:eastAsia="Times New Roman"/>
          <w:sz w:val="22"/>
          <w:szCs w:val="22"/>
        </w:rPr>
      </w:pPr>
      <w:proofErr w:type="gramStart"/>
      <w:r w:rsidRPr="0030486D">
        <w:rPr>
          <w:sz w:val="22"/>
          <w:szCs w:val="22"/>
        </w:rPr>
        <w:t>quando</w:t>
      </w:r>
      <w:proofErr w:type="gramEnd"/>
      <w:r w:rsidRPr="0030486D">
        <w:rPr>
          <w:sz w:val="22"/>
          <w:szCs w:val="22"/>
        </w:rPr>
        <w:t xml:space="preserve"> houver o cancelamento do registro do fornecedor ou do registro de preços, nas hipóteses previstas nos art. 28 e art. 29 do Decreto nº 11.462/23.</w:t>
      </w:r>
    </w:p>
    <w:p w:rsidR="00C67748" w:rsidRPr="0030486D" w:rsidRDefault="00C67748" w:rsidP="00C67748">
      <w:pPr>
        <w:pStyle w:val="Nivel3"/>
        <w:numPr>
          <w:ilvl w:val="0"/>
          <w:numId w:val="0"/>
        </w:numPr>
        <w:spacing w:before="0" w:after="0" w:line="240" w:lineRule="auto"/>
        <w:ind w:left="851"/>
        <w:rPr>
          <w:rFonts w:eastAsia="Times New Roman"/>
          <w:sz w:val="22"/>
          <w:szCs w:val="22"/>
        </w:rPr>
      </w:pPr>
    </w:p>
    <w:p w:rsidR="00966B73" w:rsidRPr="0030486D" w:rsidRDefault="00966B73" w:rsidP="00C67748">
      <w:pPr>
        <w:pStyle w:val="Nivel2"/>
        <w:spacing w:before="0" w:after="0" w:line="240" w:lineRule="auto"/>
        <w:ind w:left="0" w:firstLine="0"/>
        <w:rPr>
          <w:sz w:val="22"/>
          <w:szCs w:val="22"/>
        </w:rPr>
      </w:pPr>
      <w:r w:rsidRPr="0030486D">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 </w:t>
      </w:r>
      <w:proofErr w:type="gramStart"/>
      <w:r w:rsidRPr="0030486D">
        <w:rPr>
          <w:sz w:val="22"/>
          <w:szCs w:val="22"/>
        </w:rPr>
        <w:t>convocar</w:t>
      </w:r>
      <w:proofErr w:type="gramEnd"/>
      <w:r w:rsidRPr="0030486D">
        <w:rPr>
          <w:sz w:val="22"/>
          <w:szCs w:val="22"/>
        </w:rPr>
        <w:t xml:space="preserve"> os licitantes que mantiveram sua proposta original para negociação, na ordem de classificação, com vistas à obtenção de preço melhor, mesmo que acima do preço do adjudicatário; ou</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 </w:t>
      </w:r>
      <w:proofErr w:type="gramStart"/>
      <w:r w:rsidRPr="0030486D">
        <w:rPr>
          <w:sz w:val="22"/>
          <w:szCs w:val="22"/>
        </w:rPr>
        <w:t>adjudicar</w:t>
      </w:r>
      <w:proofErr w:type="gramEnd"/>
      <w:r w:rsidRPr="0030486D">
        <w:rPr>
          <w:sz w:val="22"/>
          <w:szCs w:val="22"/>
        </w:rPr>
        <w:t xml:space="preserve"> e firmar o contrato nas condições ofertadas pelos licitantes remanescentes, observada a ordem de classificação, quando frustrada a negociação de melhor condição.</w:t>
      </w:r>
    </w:p>
    <w:p w:rsidR="00966B73" w:rsidRPr="0030486D" w:rsidRDefault="00966B73" w:rsidP="00C27CA3">
      <w:pPr>
        <w:pStyle w:val="Nivel01"/>
        <w:spacing w:beforeLines="0" w:afterLines="0" w:line="240" w:lineRule="auto"/>
        <w:rPr>
          <w:rFonts w:ascii="Arial" w:hAnsi="Arial"/>
        </w:rPr>
      </w:pPr>
      <w:bookmarkStart w:id="48" w:name="_Toc161054774"/>
      <w:r w:rsidRPr="0030486D">
        <w:rPr>
          <w:rFonts w:ascii="Arial" w:hAnsi="Arial"/>
        </w:rPr>
        <w:t>DOS RECURSOS</w:t>
      </w:r>
      <w:bookmarkEnd w:id="48"/>
    </w:p>
    <w:p w:rsidR="00966B73" w:rsidRPr="0030486D" w:rsidRDefault="00966B73" w:rsidP="00C27CA3">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7" w:anchor="art165" w:history="1">
        <w:r w:rsidRPr="0030486D">
          <w:rPr>
            <w:rStyle w:val="Hyperlink"/>
            <w:sz w:val="22"/>
            <w:szCs w:val="22"/>
          </w:rPr>
          <w:t>art. 165 da Lei nº 14.133, de 2021</w:t>
        </w:r>
      </w:hyperlink>
      <w:r w:rsidRPr="0030486D">
        <w:rPr>
          <w:sz w:val="22"/>
          <w:szCs w:val="22"/>
        </w:rPr>
        <w:t>.</w:t>
      </w:r>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proofErr w:type="gramStart"/>
      <w:r w:rsidRPr="0030486D">
        <w:rPr>
          <w:b/>
          <w:bCs/>
          <w:sz w:val="22"/>
          <w:szCs w:val="22"/>
        </w:rPr>
        <w:t>3</w:t>
      </w:r>
      <w:proofErr w:type="gramEnd"/>
      <w:r w:rsidRPr="0030486D">
        <w:rPr>
          <w:b/>
          <w:bCs/>
          <w:sz w:val="22"/>
          <w:szCs w:val="22"/>
        </w:rPr>
        <w:t xml:space="preserve"> (três) dias úteis</w:t>
      </w:r>
      <w:r w:rsidRPr="0030486D">
        <w:rPr>
          <w:sz w:val="22"/>
          <w:szCs w:val="22"/>
        </w:rPr>
        <w:t>, contados da data de intimação ou de lavratura da ata.</w:t>
      </w:r>
    </w:p>
    <w:p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a</w:t>
      </w:r>
      <w:proofErr w:type="gramEnd"/>
      <w:r w:rsidRPr="0030486D">
        <w:rPr>
          <w:sz w:val="22"/>
          <w:szCs w:val="22"/>
        </w:rPr>
        <w:t xml:space="preserve"> intenção de recorrer deverá ser manifestada imediatamente, sob pena de preclusão;</w:t>
      </w:r>
    </w:p>
    <w:p w:rsidR="00966B73" w:rsidRPr="000A4E29" w:rsidRDefault="00966B73" w:rsidP="00C37ADA">
      <w:pPr>
        <w:pStyle w:val="Nivel3"/>
        <w:spacing w:before="0" w:after="0" w:line="240" w:lineRule="auto"/>
        <w:ind w:left="851"/>
        <w:rPr>
          <w:sz w:val="22"/>
          <w:szCs w:val="22"/>
        </w:rPr>
      </w:pPr>
      <w:bookmarkStart w:id="49" w:name="_Hlk135318381"/>
      <w:bookmarkStart w:id="50" w:name="_Hlk135315794"/>
      <w:proofErr w:type="gramStart"/>
      <w:r w:rsidRPr="000A4E29">
        <w:rPr>
          <w:sz w:val="22"/>
          <w:szCs w:val="22"/>
        </w:rPr>
        <w:t>o</w:t>
      </w:r>
      <w:proofErr w:type="gramEnd"/>
      <w:r w:rsidRPr="000A4E29">
        <w:rPr>
          <w:sz w:val="22"/>
          <w:szCs w:val="22"/>
        </w:rPr>
        <w:t xml:space="preserve"> prazo para a manifestação da intenção de recorrer será </w:t>
      </w:r>
      <w:r w:rsidR="008B08A1" w:rsidRPr="000A4E29">
        <w:rPr>
          <w:sz w:val="22"/>
          <w:szCs w:val="22"/>
        </w:rPr>
        <w:t>de</w:t>
      </w:r>
      <w:r w:rsidRPr="000A4E29">
        <w:rPr>
          <w:sz w:val="22"/>
          <w:szCs w:val="22"/>
        </w:rPr>
        <w:t xml:space="preserve"> 10 (dez) minutos.</w:t>
      </w:r>
      <w:bookmarkEnd w:id="49"/>
    </w:p>
    <w:bookmarkEnd w:id="50"/>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o</w:t>
      </w:r>
      <w:proofErr w:type="gramEnd"/>
      <w:r w:rsidRPr="0030486D">
        <w:rPr>
          <w:sz w:val="22"/>
          <w:szCs w:val="22"/>
        </w:rPr>
        <w:t xml:space="preserve"> prazo para apresentação das razões recursais será iniciado na data de intimação ou de lavratura da ata de habilitação ou inabilitação;</w:t>
      </w:r>
    </w:p>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na</w:t>
      </w:r>
      <w:proofErr w:type="gramEnd"/>
      <w:r w:rsidRPr="0030486D">
        <w:rPr>
          <w:sz w:val="22"/>
          <w:szCs w:val="22"/>
        </w:rPr>
        <w:t xml:space="preserve"> hipótese de adoção da inversão de fases prevista no </w:t>
      </w:r>
      <w:hyperlink r:id="rId38"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será dirigido à autoridade que tiver editado o ato ou proferido a decisão recorrida, a qual poderá reconsiderar sua decisão no prazo de </w:t>
      </w:r>
      <w:proofErr w:type="gramStart"/>
      <w:r w:rsidRPr="0030486D">
        <w:rPr>
          <w:sz w:val="22"/>
          <w:szCs w:val="22"/>
        </w:rPr>
        <w:t>3</w:t>
      </w:r>
      <w:proofErr w:type="gramEnd"/>
      <w:r w:rsidRPr="0030486D">
        <w:rPr>
          <w:sz w:val="22"/>
          <w:szCs w:val="22"/>
        </w:rPr>
        <w:t xml:space="preserve"> (três) dias úteis, ou, nesse mesmo prazo, encaminhar recurso para a autoridade superior, a qual deverá proferir sua decisão no prazo de 10 (dez) dias úteis, contado do recebimento dos autos.</w:t>
      </w:r>
    </w:p>
    <w:p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prazo para apresentação de contrarrazões ao recurso pelos demais licitantes será de </w:t>
      </w:r>
      <w:proofErr w:type="gramStart"/>
      <w:r w:rsidRPr="0030486D">
        <w:rPr>
          <w:sz w:val="22"/>
          <w:szCs w:val="22"/>
        </w:rPr>
        <w:t>3</w:t>
      </w:r>
      <w:proofErr w:type="gramEnd"/>
      <w:r w:rsidRPr="0030486D">
        <w:rPr>
          <w:sz w:val="22"/>
          <w:szCs w:val="22"/>
        </w:rPr>
        <w:t xml:space="preserve"> (três) dias úteis, contados da data da intimação pessoal ou da divulgação da interposição do recurso, assegurada a vista imediata dos elementos indispensáveis à defesa de seus interesses.</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rsidR="00966B73" w:rsidRPr="00C27CA3"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39"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2E5C73">
        <w:rPr>
          <w:color w:val="auto"/>
          <w:sz w:val="22"/>
          <w:szCs w:val="22"/>
        </w:rPr>
        <w:t>e</w:t>
      </w:r>
      <w:r w:rsidR="001528CC" w:rsidRPr="0030486D">
        <w:rPr>
          <w:color w:val="FF0000"/>
          <w:sz w:val="22"/>
          <w:szCs w:val="22"/>
        </w:rPr>
        <w:t xml:space="preserve"> </w:t>
      </w:r>
      <w:hyperlink r:id="rId40" w:history="1">
        <w:r w:rsidR="001528CC" w:rsidRPr="0030486D">
          <w:rPr>
            <w:rStyle w:val="Hyperlink"/>
            <w:b/>
            <w:bCs/>
            <w:sz w:val="22"/>
            <w:szCs w:val="22"/>
          </w:rPr>
          <w:t>https://bll.org.br/</w:t>
        </w:r>
      </w:hyperlink>
      <w:r w:rsidRPr="0030486D">
        <w:rPr>
          <w:color w:val="auto"/>
          <w:sz w:val="22"/>
          <w:szCs w:val="22"/>
        </w:rPr>
        <w:t>.</w:t>
      </w:r>
    </w:p>
    <w:p w:rsidR="00C27CA3" w:rsidRPr="0030486D" w:rsidRDefault="00C27CA3" w:rsidP="00C27CA3">
      <w:pPr>
        <w:pStyle w:val="Nivel2"/>
        <w:numPr>
          <w:ilvl w:val="0"/>
          <w:numId w:val="0"/>
        </w:numPr>
        <w:spacing w:before="0" w:after="0" w:line="240" w:lineRule="auto"/>
        <w:rPr>
          <w:sz w:val="22"/>
          <w:szCs w:val="22"/>
        </w:rPr>
      </w:pPr>
    </w:p>
    <w:p w:rsidR="00966B73" w:rsidRPr="0030486D" w:rsidRDefault="00966B73" w:rsidP="00C27CA3">
      <w:pPr>
        <w:pStyle w:val="Nivel01"/>
        <w:spacing w:beforeLines="0" w:afterLines="0" w:line="240" w:lineRule="auto"/>
        <w:rPr>
          <w:rFonts w:ascii="Arial" w:hAnsi="Arial"/>
        </w:rPr>
      </w:pPr>
      <w:bookmarkStart w:id="51" w:name="_Toc161054775"/>
      <w:r w:rsidRPr="0030486D">
        <w:rPr>
          <w:rFonts w:ascii="Arial" w:hAnsi="Arial"/>
        </w:rPr>
        <w:t>DAS INFRAÇÕES ADMINISTRATIVAS E SANÇÕES</w:t>
      </w:r>
      <w:bookmarkEnd w:id="51"/>
    </w:p>
    <w:p w:rsidR="00966B73" w:rsidRPr="0030486D" w:rsidRDefault="00966B73" w:rsidP="00C27CA3">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rsidR="00966B73" w:rsidRPr="0030486D" w:rsidRDefault="00966B73" w:rsidP="00C27CA3">
      <w:pPr>
        <w:pStyle w:val="Nivel3"/>
        <w:spacing w:before="0" w:after="0" w:line="240" w:lineRule="auto"/>
        <w:ind w:left="851"/>
        <w:rPr>
          <w:sz w:val="22"/>
          <w:szCs w:val="22"/>
        </w:rPr>
      </w:pPr>
      <w:bookmarkStart w:id="52" w:name="_Ref114668085"/>
      <w:bookmarkStart w:id="53" w:name="_Hlk114652595"/>
      <w:proofErr w:type="gramStart"/>
      <w:r w:rsidRPr="0030486D">
        <w:rPr>
          <w:sz w:val="22"/>
          <w:szCs w:val="22"/>
        </w:rPr>
        <w:t>deixar</w:t>
      </w:r>
      <w:proofErr w:type="gramEnd"/>
      <w:r w:rsidRPr="0030486D">
        <w:rPr>
          <w:sz w:val="22"/>
          <w:szCs w:val="22"/>
        </w:rPr>
        <w:t xml:space="preserve"> de entregar a documentação exigida para o certame ou não entregar qualquer documento que tenha sido solicitado pelo/a pregoeiro/a durante o certame;</w:t>
      </w:r>
      <w:bookmarkEnd w:id="52"/>
    </w:p>
    <w:p w:rsidR="00966B73" w:rsidRPr="0030486D" w:rsidRDefault="00966B73" w:rsidP="00252017">
      <w:pPr>
        <w:pStyle w:val="Nivel3"/>
        <w:spacing w:before="0" w:after="0" w:line="240" w:lineRule="auto"/>
        <w:ind w:left="851"/>
        <w:rPr>
          <w:sz w:val="22"/>
          <w:szCs w:val="22"/>
        </w:rPr>
      </w:pPr>
      <w:bookmarkStart w:id="54" w:name="_Ref114668108"/>
      <w:r w:rsidRPr="0030486D">
        <w:rPr>
          <w:sz w:val="22"/>
          <w:szCs w:val="22"/>
        </w:rPr>
        <w:t>Salvo em decorrência de fato superveniente devidamente justificado, não mantiver a proposta em especial quando:</w:t>
      </w:r>
      <w:bookmarkEnd w:id="54"/>
    </w:p>
    <w:p w:rsidR="00966B73" w:rsidRPr="0030486D" w:rsidRDefault="00966B73" w:rsidP="00252017">
      <w:pPr>
        <w:pStyle w:val="Nivel4"/>
        <w:tabs>
          <w:tab w:val="left" w:pos="1134"/>
        </w:tabs>
        <w:spacing w:before="0" w:after="0" w:line="240" w:lineRule="auto"/>
        <w:ind w:left="1134"/>
        <w:rPr>
          <w:sz w:val="22"/>
          <w:szCs w:val="22"/>
        </w:rPr>
      </w:pPr>
      <w:proofErr w:type="gramStart"/>
      <w:r w:rsidRPr="0030486D">
        <w:rPr>
          <w:sz w:val="22"/>
          <w:szCs w:val="22"/>
        </w:rPr>
        <w:t>não</w:t>
      </w:r>
      <w:proofErr w:type="gramEnd"/>
      <w:r w:rsidRPr="0030486D">
        <w:rPr>
          <w:sz w:val="22"/>
          <w:szCs w:val="22"/>
        </w:rPr>
        <w:t xml:space="preserve"> enviar a proposta adequada ao último lance ofertado ou após a negociação;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recusar</w:t>
      </w:r>
      <w:proofErr w:type="gramEnd"/>
      <w:r w:rsidRPr="0030486D">
        <w:rPr>
          <w:sz w:val="22"/>
          <w:szCs w:val="22"/>
        </w:rPr>
        <w:t xml:space="preserve">-se a enviar o detalhamento da proposta quando exigível;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pedir</w:t>
      </w:r>
      <w:proofErr w:type="gramEnd"/>
      <w:r w:rsidRPr="0030486D">
        <w:rPr>
          <w:sz w:val="22"/>
          <w:szCs w:val="22"/>
        </w:rPr>
        <w:t xml:space="preserve"> para ser desclassificado quando encerrada a etapa competitiva; ou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deixar</w:t>
      </w:r>
      <w:proofErr w:type="gramEnd"/>
      <w:r w:rsidRPr="0030486D">
        <w:rPr>
          <w:sz w:val="22"/>
          <w:szCs w:val="22"/>
        </w:rPr>
        <w:t xml:space="preserve"> de apresentar amostra;</w:t>
      </w:r>
    </w:p>
    <w:p w:rsidR="00966B73" w:rsidRDefault="00966B73" w:rsidP="00252017">
      <w:pPr>
        <w:pStyle w:val="Nivel4"/>
        <w:spacing w:before="0" w:after="0" w:line="240" w:lineRule="auto"/>
        <w:ind w:left="1134"/>
        <w:rPr>
          <w:sz w:val="22"/>
          <w:szCs w:val="22"/>
        </w:rPr>
      </w:pPr>
      <w:proofErr w:type="gramStart"/>
      <w:r w:rsidRPr="0030486D">
        <w:rPr>
          <w:sz w:val="22"/>
          <w:szCs w:val="22"/>
        </w:rPr>
        <w:t>apresentar</w:t>
      </w:r>
      <w:proofErr w:type="gramEnd"/>
      <w:r w:rsidRPr="0030486D">
        <w:rPr>
          <w:sz w:val="22"/>
          <w:szCs w:val="22"/>
        </w:rPr>
        <w:t xml:space="preserve"> proposta ou amostra em desacordo com as especificações do edital; </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5" w:name="_Ref114668139"/>
      <w:proofErr w:type="gramStart"/>
      <w:r w:rsidRPr="0030486D">
        <w:rPr>
          <w:sz w:val="22"/>
          <w:szCs w:val="22"/>
        </w:rPr>
        <w:t>não</w:t>
      </w:r>
      <w:proofErr w:type="gramEnd"/>
      <w:r w:rsidRPr="0030486D">
        <w:rPr>
          <w:sz w:val="22"/>
          <w:szCs w:val="22"/>
        </w:rPr>
        <w:t xml:space="preserve"> celebrar o contrato ou não entregar a documentação exigida para a contratação, quando convocado dentro do prazo de validade de sua proposta;</w:t>
      </w:r>
      <w:bookmarkEnd w:id="55"/>
    </w:p>
    <w:p w:rsidR="00966B73" w:rsidRDefault="00966B73" w:rsidP="00252017">
      <w:pPr>
        <w:pStyle w:val="Nivel4"/>
        <w:spacing w:before="0" w:after="0" w:line="240" w:lineRule="auto"/>
        <w:ind w:left="1134"/>
        <w:rPr>
          <w:sz w:val="22"/>
          <w:szCs w:val="22"/>
        </w:rPr>
      </w:pPr>
      <w:proofErr w:type="gramStart"/>
      <w:r w:rsidRPr="0030486D">
        <w:rPr>
          <w:sz w:val="22"/>
          <w:szCs w:val="22"/>
        </w:rPr>
        <w:t>recusar</w:t>
      </w:r>
      <w:proofErr w:type="gramEnd"/>
      <w:r w:rsidRPr="0030486D">
        <w:rPr>
          <w:sz w:val="22"/>
          <w:szCs w:val="22"/>
        </w:rPr>
        <w:t>-se, sem justificativa, a assinar o contrato ou a ata de registro de preço, ou a aceitar ou retirar o instrumento equivalente no prazo estabelecido pela Administração;</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6" w:name="_Ref114668249"/>
      <w:proofErr w:type="gramStart"/>
      <w:r w:rsidRPr="0030486D">
        <w:rPr>
          <w:sz w:val="22"/>
          <w:szCs w:val="22"/>
        </w:rPr>
        <w:t>apresentar</w:t>
      </w:r>
      <w:proofErr w:type="gramEnd"/>
      <w:r w:rsidRPr="0030486D">
        <w:rPr>
          <w:sz w:val="22"/>
          <w:szCs w:val="22"/>
        </w:rPr>
        <w:t xml:space="preserve"> declaração ou documentação falsa exigida para o certame ou prestar declaração falsa durante a licitação</w:t>
      </w:r>
      <w:bookmarkEnd w:id="56"/>
    </w:p>
    <w:p w:rsidR="00966B73" w:rsidRPr="0030486D" w:rsidRDefault="00966B73" w:rsidP="00252017">
      <w:pPr>
        <w:pStyle w:val="Nivel3"/>
        <w:spacing w:before="0" w:after="0" w:line="240" w:lineRule="auto"/>
        <w:ind w:left="851"/>
        <w:rPr>
          <w:sz w:val="22"/>
          <w:szCs w:val="22"/>
        </w:rPr>
      </w:pPr>
      <w:bookmarkStart w:id="57" w:name="_Ref114668245"/>
      <w:proofErr w:type="gramStart"/>
      <w:r w:rsidRPr="0030486D">
        <w:rPr>
          <w:sz w:val="22"/>
          <w:szCs w:val="22"/>
        </w:rPr>
        <w:t>fraudar</w:t>
      </w:r>
      <w:proofErr w:type="gramEnd"/>
      <w:r w:rsidRPr="0030486D">
        <w:rPr>
          <w:sz w:val="22"/>
          <w:szCs w:val="22"/>
        </w:rPr>
        <w:t xml:space="preserve"> a licitação</w:t>
      </w:r>
      <w:bookmarkEnd w:id="57"/>
    </w:p>
    <w:p w:rsidR="00966B73" w:rsidRPr="0030486D" w:rsidRDefault="00966B73" w:rsidP="00252017">
      <w:pPr>
        <w:pStyle w:val="Nivel3"/>
        <w:spacing w:before="0" w:after="0" w:line="240" w:lineRule="auto"/>
        <w:ind w:left="851"/>
        <w:rPr>
          <w:sz w:val="22"/>
          <w:szCs w:val="22"/>
        </w:rPr>
      </w:pPr>
      <w:bookmarkStart w:id="58" w:name="_Ref114668247"/>
      <w:proofErr w:type="gramStart"/>
      <w:r w:rsidRPr="0030486D">
        <w:rPr>
          <w:sz w:val="22"/>
          <w:szCs w:val="22"/>
        </w:rPr>
        <w:t>comportar</w:t>
      </w:r>
      <w:proofErr w:type="gramEnd"/>
      <w:r w:rsidRPr="0030486D">
        <w:rPr>
          <w:sz w:val="22"/>
          <w:szCs w:val="22"/>
        </w:rPr>
        <w:t>-se de modo inidôneo ou cometer fraude de qualquer natureza, em especial quando:</w:t>
      </w:r>
      <w:bookmarkEnd w:id="58"/>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agir</w:t>
      </w:r>
      <w:proofErr w:type="gramEnd"/>
      <w:r w:rsidRPr="0030486D">
        <w:rPr>
          <w:sz w:val="22"/>
          <w:szCs w:val="22"/>
        </w:rPr>
        <w:t xml:space="preserve"> em conluio ou em desconformidade com a lei; </w:t>
      </w:r>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induzir</w:t>
      </w:r>
      <w:proofErr w:type="gramEnd"/>
      <w:r w:rsidRPr="0030486D">
        <w:rPr>
          <w:sz w:val="22"/>
          <w:szCs w:val="22"/>
        </w:rPr>
        <w:t xml:space="preserve"> deliberadamente a erro no julgamento; </w:t>
      </w:r>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apresentar</w:t>
      </w:r>
      <w:proofErr w:type="gramEnd"/>
      <w:r w:rsidRPr="0030486D">
        <w:rPr>
          <w:sz w:val="22"/>
          <w:szCs w:val="22"/>
        </w:rPr>
        <w:t xml:space="preserve"> amostra falsificada ou deteriorada; </w:t>
      </w:r>
    </w:p>
    <w:p w:rsidR="00966B73" w:rsidRPr="0030486D" w:rsidRDefault="00966B73" w:rsidP="00252017">
      <w:pPr>
        <w:pStyle w:val="Nivel3"/>
        <w:spacing w:before="0" w:after="0" w:line="240" w:lineRule="auto"/>
        <w:ind w:firstLine="567"/>
        <w:rPr>
          <w:sz w:val="22"/>
          <w:szCs w:val="22"/>
        </w:rPr>
      </w:pPr>
      <w:bookmarkStart w:id="59" w:name="_Ref114668251"/>
      <w:proofErr w:type="gramStart"/>
      <w:r w:rsidRPr="0030486D">
        <w:rPr>
          <w:sz w:val="22"/>
          <w:szCs w:val="22"/>
        </w:rPr>
        <w:t>praticar</w:t>
      </w:r>
      <w:proofErr w:type="gramEnd"/>
      <w:r w:rsidRPr="0030486D">
        <w:rPr>
          <w:sz w:val="22"/>
          <w:szCs w:val="22"/>
        </w:rPr>
        <w:t xml:space="preserve"> atos ilícitos com vistas a frustrar os objetivos da licitação</w:t>
      </w:r>
      <w:bookmarkEnd w:id="59"/>
    </w:p>
    <w:p w:rsidR="00966B73" w:rsidRDefault="00966B73" w:rsidP="00252017">
      <w:pPr>
        <w:pStyle w:val="Nivel3"/>
        <w:spacing w:before="0" w:after="0" w:line="240" w:lineRule="auto"/>
        <w:ind w:firstLine="567"/>
        <w:rPr>
          <w:sz w:val="22"/>
          <w:szCs w:val="22"/>
        </w:rPr>
      </w:pPr>
      <w:bookmarkStart w:id="60" w:name="_Ref114668252"/>
      <w:proofErr w:type="gramStart"/>
      <w:r w:rsidRPr="0030486D">
        <w:rPr>
          <w:sz w:val="22"/>
          <w:szCs w:val="22"/>
        </w:rPr>
        <w:t>praticar</w:t>
      </w:r>
      <w:proofErr w:type="gramEnd"/>
      <w:r w:rsidRPr="0030486D">
        <w:rPr>
          <w:sz w:val="22"/>
          <w:szCs w:val="22"/>
        </w:rPr>
        <w:t xml:space="preserve"> ato lesivo previsto no </w:t>
      </w:r>
      <w:hyperlink r:id="rId41" w:anchor="art5" w:history="1">
        <w:r w:rsidRPr="0030486D">
          <w:rPr>
            <w:rStyle w:val="Hyperlink"/>
            <w:sz w:val="22"/>
            <w:szCs w:val="22"/>
          </w:rPr>
          <w:t>art. 5º da Lei n.º 12.846, de 2013</w:t>
        </w:r>
      </w:hyperlink>
      <w:r w:rsidRPr="0030486D">
        <w:rPr>
          <w:sz w:val="22"/>
          <w:szCs w:val="22"/>
        </w:rPr>
        <w:t>.</w:t>
      </w:r>
      <w:bookmarkEnd w:id="60"/>
    </w:p>
    <w:p w:rsidR="00252017" w:rsidRPr="0030486D" w:rsidRDefault="00252017" w:rsidP="00252017">
      <w:pPr>
        <w:pStyle w:val="Nivel3"/>
        <w:numPr>
          <w:ilvl w:val="0"/>
          <w:numId w:val="0"/>
        </w:numPr>
        <w:spacing w:before="0" w:after="0" w:line="240" w:lineRule="auto"/>
        <w:ind w:left="851"/>
        <w:rPr>
          <w:sz w:val="22"/>
          <w:szCs w:val="22"/>
        </w:rPr>
      </w:pPr>
    </w:p>
    <w:bookmarkEnd w:id="53"/>
    <w:p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2"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advertência</w:t>
      </w:r>
      <w:proofErr w:type="gramEnd"/>
      <w:r w:rsidRPr="0030486D">
        <w:rPr>
          <w:sz w:val="22"/>
          <w:szCs w:val="22"/>
        </w:rPr>
        <w:t xml:space="preserve">; </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multa</w:t>
      </w:r>
      <w:proofErr w:type="gramEnd"/>
      <w:r w:rsidRPr="0030486D">
        <w:rPr>
          <w:sz w:val="22"/>
          <w:szCs w:val="22"/>
        </w:rPr>
        <w:t>;</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impedimento</w:t>
      </w:r>
      <w:proofErr w:type="gramEnd"/>
      <w:r w:rsidRPr="0030486D">
        <w:rPr>
          <w:sz w:val="22"/>
          <w:szCs w:val="22"/>
        </w:rPr>
        <w:t xml:space="preserve"> de licitar e contratar e</w:t>
      </w:r>
    </w:p>
    <w:p w:rsidR="00966B73" w:rsidRDefault="00966B73" w:rsidP="00252017">
      <w:pPr>
        <w:pStyle w:val="Nivel3"/>
        <w:spacing w:before="0" w:after="0" w:line="240" w:lineRule="auto"/>
        <w:ind w:left="851"/>
        <w:rPr>
          <w:sz w:val="22"/>
          <w:szCs w:val="22"/>
        </w:rPr>
      </w:pPr>
      <w:proofErr w:type="gramStart"/>
      <w:r w:rsidRPr="0030486D">
        <w:rPr>
          <w:sz w:val="22"/>
          <w:szCs w:val="22"/>
        </w:rPr>
        <w:t>declaração</w:t>
      </w:r>
      <w:proofErr w:type="gramEnd"/>
      <w:r w:rsidRPr="0030486D">
        <w:rPr>
          <w:sz w:val="22"/>
          <w:szCs w:val="22"/>
        </w:rPr>
        <w:t xml:space="preserve"> de inidoneidade para licitar ou contratar, enquanto perdurarem os motivos determinantes da punição ou até que seja promovida sua reabilitação perante a própria autoridade que aplicou a penalidade.</w:t>
      </w:r>
    </w:p>
    <w:p w:rsidR="00252017" w:rsidRPr="0030486D" w:rsidRDefault="00252017" w:rsidP="00252017">
      <w:pPr>
        <w:pStyle w:val="Nivel3"/>
        <w:numPr>
          <w:ilvl w:val="0"/>
          <w:numId w:val="0"/>
        </w:numPr>
        <w:spacing w:before="0" w:after="0" w:line="240" w:lineRule="auto"/>
        <w:ind w:left="851" w:hanging="851"/>
        <w:rPr>
          <w:sz w:val="22"/>
          <w:szCs w:val="22"/>
        </w:rPr>
      </w:pPr>
    </w:p>
    <w:p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w:t>
      </w:r>
      <w:proofErr w:type="gramEnd"/>
      <w:r w:rsidRPr="0030486D">
        <w:rPr>
          <w:sz w:val="22"/>
          <w:szCs w:val="22"/>
        </w:rPr>
        <w:t xml:space="preserve"> natureza e a gravidade da infração cometida.</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as</w:t>
      </w:r>
      <w:proofErr w:type="gramEnd"/>
      <w:r w:rsidRPr="0030486D">
        <w:rPr>
          <w:sz w:val="22"/>
          <w:szCs w:val="22"/>
        </w:rPr>
        <w:t xml:space="preserve"> peculiaridades do caso concreto</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as</w:t>
      </w:r>
      <w:proofErr w:type="gramEnd"/>
      <w:r w:rsidRPr="0030486D">
        <w:rPr>
          <w:sz w:val="22"/>
          <w:szCs w:val="22"/>
        </w:rPr>
        <w:t xml:space="preserve"> circunstâncias agravantes ou atenuantes</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os</w:t>
      </w:r>
      <w:proofErr w:type="gramEnd"/>
      <w:r w:rsidRPr="0030486D">
        <w:rPr>
          <w:sz w:val="22"/>
          <w:szCs w:val="22"/>
        </w:rPr>
        <w:t xml:space="preserve"> danos que dela provierem para a Administração Pública</w:t>
      </w:r>
    </w:p>
    <w:p w:rsidR="00966B73" w:rsidRDefault="00966B73" w:rsidP="00252017">
      <w:pPr>
        <w:pStyle w:val="Nivel3"/>
        <w:spacing w:before="0" w:after="0" w:line="240" w:lineRule="auto"/>
        <w:ind w:left="851"/>
        <w:rPr>
          <w:sz w:val="22"/>
          <w:szCs w:val="22"/>
        </w:rPr>
      </w:pPr>
      <w:proofErr w:type="gramStart"/>
      <w:r w:rsidRPr="0030486D">
        <w:rPr>
          <w:sz w:val="22"/>
          <w:szCs w:val="22"/>
        </w:rPr>
        <w:lastRenderedPageBreak/>
        <w:t>a</w:t>
      </w:r>
      <w:proofErr w:type="gramEnd"/>
      <w:r w:rsidRPr="0030486D">
        <w:rPr>
          <w:sz w:val="22"/>
          <w:szCs w:val="22"/>
        </w:rPr>
        <w:t xml:space="preserve"> implantação ou o aperfeiçoamento de programa de integridade, conforme normas e orientações dos órgãos de controle.</w:t>
      </w:r>
    </w:p>
    <w:p w:rsidR="00252017" w:rsidRPr="0030486D" w:rsidRDefault="00252017" w:rsidP="00252017">
      <w:pPr>
        <w:pStyle w:val="Nivel3"/>
        <w:numPr>
          <w:ilvl w:val="0"/>
          <w:numId w:val="0"/>
        </w:numPr>
        <w:spacing w:before="0" w:after="0" w:line="240" w:lineRule="auto"/>
        <w:ind w:left="851"/>
        <w:rPr>
          <w:sz w:val="22"/>
          <w:szCs w:val="22"/>
        </w:rPr>
      </w:pPr>
    </w:p>
    <w:p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rsidR="00966B73" w:rsidRPr="0030486D" w:rsidRDefault="00966B73" w:rsidP="001E03A7">
      <w:pPr>
        <w:pStyle w:val="Nivel3"/>
        <w:spacing w:before="0" w:after="0" w:line="240" w:lineRule="auto"/>
        <w:ind w:left="851"/>
        <w:rPr>
          <w:color w:val="auto"/>
          <w:sz w:val="22"/>
          <w:szCs w:val="22"/>
        </w:rPr>
      </w:pPr>
      <w:bookmarkStart w:id="61" w:name="_Hlk113876035"/>
      <w:r w:rsidRPr="0030486D">
        <w:rPr>
          <w:color w:val="auto"/>
          <w:sz w:val="22"/>
          <w:szCs w:val="22"/>
        </w:rPr>
        <w:t xml:space="preserve">Para as infrações previstas nos itens </w:t>
      </w:r>
      <w:fldSimple w:instr=" REF _Ref114668085 \r \h  \* MERGEFORMAT ">
        <w:r w:rsidR="00744A64" w:rsidRPr="00744A64">
          <w:rPr>
            <w:color w:val="auto"/>
            <w:sz w:val="22"/>
            <w:szCs w:val="22"/>
          </w:rPr>
          <w:t>13.1.1</w:t>
        </w:r>
      </w:fldSimple>
      <w:r w:rsidRPr="0030486D">
        <w:rPr>
          <w:color w:val="auto"/>
          <w:sz w:val="22"/>
          <w:szCs w:val="22"/>
        </w:rPr>
        <w:t xml:space="preserve">, </w:t>
      </w:r>
      <w:fldSimple w:instr=" REF _Ref114668108 \r \h  \* MERGEFORMAT ">
        <w:r w:rsidR="00744A64" w:rsidRPr="00744A64">
          <w:rPr>
            <w:color w:val="auto"/>
            <w:sz w:val="22"/>
            <w:szCs w:val="22"/>
          </w:rPr>
          <w:t>13.1.2</w:t>
        </w:r>
      </w:fldSimple>
      <w:r w:rsidRPr="0030486D">
        <w:rPr>
          <w:color w:val="auto"/>
          <w:sz w:val="22"/>
          <w:szCs w:val="22"/>
        </w:rPr>
        <w:t xml:space="preserve"> e </w:t>
      </w:r>
      <w:fldSimple w:instr=" REF _Ref114668139 \r \h  \* MERGEFORMAT ">
        <w:r w:rsidR="00744A64" w:rsidRPr="00744A64">
          <w:rPr>
            <w:color w:val="auto"/>
            <w:sz w:val="22"/>
            <w:szCs w:val="22"/>
          </w:rPr>
          <w:t>13.1.3</w:t>
        </w:r>
      </w:fldSimple>
      <w:r w:rsidRPr="0030486D">
        <w:rPr>
          <w:color w:val="auto"/>
          <w:sz w:val="22"/>
          <w:szCs w:val="22"/>
        </w:rPr>
        <w:t>, a multa será de 0,5% a 15% do valor do contrato licitado.</w:t>
      </w:r>
    </w:p>
    <w:bookmarkEnd w:id="61"/>
    <w:p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fldSimple w:instr=" REF _Ref114668249 \r \h  \* MERGEFORMAT ">
        <w:r w:rsidR="00744A64" w:rsidRPr="00744A64">
          <w:rPr>
            <w:color w:val="auto"/>
            <w:sz w:val="22"/>
            <w:szCs w:val="22"/>
          </w:rPr>
          <w:t>13.1.4</w:t>
        </w:r>
      </w:fldSimple>
      <w:r w:rsidRPr="0030486D">
        <w:rPr>
          <w:color w:val="auto"/>
          <w:sz w:val="22"/>
          <w:szCs w:val="22"/>
        </w:rPr>
        <w:t xml:space="preserve">, </w:t>
      </w:r>
      <w:fldSimple w:instr=" REF _Ref114668245 \r \h  \* MERGEFORMAT ">
        <w:r w:rsidR="00744A64" w:rsidRPr="00744A64">
          <w:rPr>
            <w:color w:val="auto"/>
            <w:sz w:val="22"/>
            <w:szCs w:val="22"/>
          </w:rPr>
          <w:t>13.1.5</w:t>
        </w:r>
      </w:fldSimple>
      <w:r w:rsidRPr="0030486D">
        <w:rPr>
          <w:color w:val="auto"/>
          <w:sz w:val="22"/>
          <w:szCs w:val="22"/>
        </w:rPr>
        <w:t xml:space="preserve">, </w:t>
      </w:r>
      <w:fldSimple w:instr=" REF _Ref114668247 \r \h  \* MERGEFORMAT ">
        <w:r w:rsidR="00744A64" w:rsidRPr="00744A64">
          <w:rPr>
            <w:color w:val="auto"/>
            <w:sz w:val="22"/>
            <w:szCs w:val="22"/>
          </w:rPr>
          <w:t>13.1.6</w:t>
        </w:r>
      </w:fldSimple>
      <w:r w:rsidRPr="0030486D">
        <w:rPr>
          <w:color w:val="auto"/>
          <w:sz w:val="22"/>
          <w:szCs w:val="22"/>
        </w:rPr>
        <w:t xml:space="preserve">, </w:t>
      </w:r>
      <w:fldSimple w:instr=" REF _Ref114668251 \r \h  \* MERGEFORMAT ">
        <w:r w:rsidR="00744A64" w:rsidRPr="00744A64">
          <w:rPr>
            <w:color w:val="auto"/>
            <w:sz w:val="22"/>
            <w:szCs w:val="22"/>
          </w:rPr>
          <w:t>13.1.7</w:t>
        </w:r>
      </w:fldSimple>
      <w:r w:rsidRPr="0030486D">
        <w:rPr>
          <w:color w:val="auto"/>
          <w:sz w:val="22"/>
          <w:szCs w:val="22"/>
        </w:rPr>
        <w:t xml:space="preserve"> e </w:t>
      </w:r>
      <w:fldSimple w:instr=" REF _Ref114668252 \r \h  \* MERGEFORMAT ">
        <w:r w:rsidR="00744A64" w:rsidRPr="00744A64">
          <w:rPr>
            <w:color w:val="auto"/>
            <w:sz w:val="22"/>
            <w:szCs w:val="22"/>
          </w:rPr>
          <w:t>13.1.8</w:t>
        </w:r>
      </w:fldSimple>
      <w:r w:rsidRPr="0030486D">
        <w:rPr>
          <w:color w:val="auto"/>
          <w:sz w:val="22"/>
          <w:szCs w:val="22"/>
        </w:rPr>
        <w:t>, a multa será de 15% a 30% do valor do contrato licitado.</w:t>
      </w:r>
    </w:p>
    <w:p w:rsidR="001E03A7" w:rsidRPr="0030486D" w:rsidRDefault="001E03A7" w:rsidP="001E03A7">
      <w:pPr>
        <w:pStyle w:val="Nivel3"/>
        <w:numPr>
          <w:ilvl w:val="0"/>
          <w:numId w:val="0"/>
        </w:numPr>
        <w:spacing w:before="0" w:after="0" w:line="240" w:lineRule="auto"/>
        <w:ind w:left="851"/>
        <w:rPr>
          <w:color w:val="auto"/>
          <w:sz w:val="22"/>
          <w:szCs w:val="22"/>
        </w:rPr>
      </w:pPr>
    </w:p>
    <w:p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rsidR="00966B73" w:rsidRPr="0030486D" w:rsidRDefault="00966B73" w:rsidP="001E03A7">
      <w:pPr>
        <w:pStyle w:val="Nivel2"/>
        <w:spacing w:before="0" w:after="0" w:line="240" w:lineRule="auto"/>
        <w:ind w:left="0" w:firstLine="0"/>
        <w:rPr>
          <w:sz w:val="22"/>
          <w:szCs w:val="22"/>
        </w:rPr>
      </w:pPr>
      <w:proofErr w:type="gramStart"/>
      <w:r w:rsidRPr="0030486D">
        <w:rPr>
          <w:sz w:val="22"/>
          <w:szCs w:val="22"/>
        </w:rPr>
        <w:t>A sanção de impedimento de licitar e contratar será</w:t>
      </w:r>
      <w:proofErr w:type="gramEnd"/>
      <w:r w:rsidRPr="0030486D">
        <w:rPr>
          <w:sz w:val="22"/>
          <w:szCs w:val="22"/>
        </w:rPr>
        <w:t xml:space="preserve"> aplicada ao responsável em decorrência das infrações administrativas relacionadas nos itens </w:t>
      </w:r>
      <w:fldSimple w:instr=" REF _Ref114668085 \r \h  \* MERGEFORMAT ">
        <w:r w:rsidR="00744A64" w:rsidRPr="00744A64">
          <w:rPr>
            <w:sz w:val="22"/>
            <w:szCs w:val="22"/>
          </w:rPr>
          <w:t>13.1.1</w:t>
        </w:r>
      </w:fldSimple>
      <w:r w:rsidRPr="0030486D">
        <w:rPr>
          <w:sz w:val="22"/>
          <w:szCs w:val="22"/>
        </w:rPr>
        <w:t xml:space="preserve">, </w:t>
      </w:r>
      <w:fldSimple w:instr=" REF _Ref114668108 \r \h  \* MERGEFORMAT ">
        <w:r w:rsidR="00744A64" w:rsidRPr="00744A64">
          <w:rPr>
            <w:sz w:val="22"/>
            <w:szCs w:val="22"/>
          </w:rPr>
          <w:t>13.1.2</w:t>
        </w:r>
      </w:fldSimple>
      <w:r w:rsidRPr="0030486D">
        <w:rPr>
          <w:sz w:val="22"/>
          <w:szCs w:val="22"/>
        </w:rPr>
        <w:t xml:space="preserve"> e </w:t>
      </w:r>
      <w:fldSimple w:instr=" REF _Ref114668139 \r \h  \* MERGEFORMAT ">
        <w:r w:rsidR="00744A64" w:rsidRPr="00744A64">
          <w:rPr>
            <w:sz w:val="22"/>
            <w:szCs w:val="22"/>
          </w:rPr>
          <w:t>13.1.3</w:t>
        </w:r>
      </w:fldSimple>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fldSimple w:instr=" REF _Ref114668249 \r \h  \* MERGEFORMAT ">
        <w:r w:rsidR="00744A64" w:rsidRPr="00744A64">
          <w:rPr>
            <w:sz w:val="22"/>
            <w:szCs w:val="22"/>
          </w:rPr>
          <w:t>13.1.4</w:t>
        </w:r>
      </w:fldSimple>
      <w:r w:rsidRPr="0030486D">
        <w:rPr>
          <w:sz w:val="22"/>
          <w:szCs w:val="22"/>
        </w:rPr>
        <w:t xml:space="preserve">, </w:t>
      </w:r>
      <w:fldSimple w:instr=" REF _Ref114668245 \r \h  \* MERGEFORMAT ">
        <w:r w:rsidR="00744A64" w:rsidRPr="00744A64">
          <w:rPr>
            <w:sz w:val="22"/>
            <w:szCs w:val="22"/>
          </w:rPr>
          <w:t>13.1.5</w:t>
        </w:r>
      </w:fldSimple>
      <w:r w:rsidRPr="0030486D">
        <w:rPr>
          <w:sz w:val="22"/>
          <w:szCs w:val="22"/>
        </w:rPr>
        <w:t xml:space="preserve">, </w:t>
      </w:r>
      <w:fldSimple w:instr=" REF _Ref114668247 \r \h  \* MERGEFORMAT ">
        <w:r w:rsidR="00744A64" w:rsidRPr="00744A64">
          <w:rPr>
            <w:sz w:val="22"/>
            <w:szCs w:val="22"/>
          </w:rPr>
          <w:t>13.1.6</w:t>
        </w:r>
      </w:fldSimple>
      <w:r w:rsidRPr="0030486D">
        <w:rPr>
          <w:sz w:val="22"/>
          <w:szCs w:val="22"/>
        </w:rPr>
        <w:t xml:space="preserve">, </w:t>
      </w:r>
      <w:fldSimple w:instr=" REF _Ref114668251 \r \h  \* MERGEFORMAT ">
        <w:r w:rsidR="00744A64" w:rsidRPr="00744A64">
          <w:rPr>
            <w:sz w:val="22"/>
            <w:szCs w:val="22"/>
          </w:rPr>
          <w:t>13.1.7</w:t>
        </w:r>
      </w:fldSimple>
      <w:r w:rsidRPr="0030486D">
        <w:rPr>
          <w:sz w:val="22"/>
          <w:szCs w:val="22"/>
        </w:rPr>
        <w:t xml:space="preserve"> e </w:t>
      </w:r>
      <w:fldSimple w:instr=" REF _Ref114668252 \r \h  \* MERGEFORMAT ">
        <w:r w:rsidR="00744A64" w:rsidRPr="00744A64">
          <w:rPr>
            <w:sz w:val="22"/>
            <w:szCs w:val="22"/>
          </w:rPr>
          <w:t>13.1.8</w:t>
        </w:r>
      </w:fldSimple>
      <w:r w:rsidRPr="0030486D">
        <w:rPr>
          <w:sz w:val="22"/>
          <w:szCs w:val="22"/>
        </w:rPr>
        <w:t xml:space="preserve">, bem como pelas infrações administrativas previstas nos itens </w:t>
      </w:r>
      <w:fldSimple w:instr=" REF _Ref114668085 \r \h  \* MERGEFORMAT ">
        <w:r w:rsidR="00744A64" w:rsidRPr="00744A64">
          <w:rPr>
            <w:sz w:val="22"/>
            <w:szCs w:val="22"/>
          </w:rPr>
          <w:t>13.1.1</w:t>
        </w:r>
      </w:fldSimple>
      <w:r w:rsidRPr="0030486D">
        <w:rPr>
          <w:sz w:val="22"/>
          <w:szCs w:val="22"/>
        </w:rPr>
        <w:t xml:space="preserve">, </w:t>
      </w:r>
      <w:fldSimple w:instr=" REF _Ref114668108 \r \h  \* MERGEFORMAT ">
        <w:r w:rsidR="00744A64" w:rsidRPr="00744A64">
          <w:rPr>
            <w:sz w:val="22"/>
            <w:szCs w:val="22"/>
          </w:rPr>
          <w:t>13.1.2</w:t>
        </w:r>
      </w:fldSimple>
      <w:r w:rsidRPr="0030486D">
        <w:rPr>
          <w:sz w:val="22"/>
          <w:szCs w:val="22"/>
        </w:rPr>
        <w:t xml:space="preserve"> e </w:t>
      </w:r>
      <w:fldSimple w:instr=" REF _Ref114668139 \r \h  \* MERGEFORMAT ">
        <w:r w:rsidR="00744A64" w:rsidRPr="00744A64">
          <w:rPr>
            <w:sz w:val="22"/>
            <w:szCs w:val="22"/>
          </w:rPr>
          <w:t>13.1.3</w:t>
        </w:r>
      </w:fldSimple>
      <w:r w:rsidRPr="0030486D">
        <w:rPr>
          <w:sz w:val="22"/>
          <w:szCs w:val="22"/>
        </w:rPr>
        <w:t xml:space="preserve"> que justifiquem a imposição de penalidade mais grave que a sanção de impedimento de licitar e contratar, cuja duração observará o prazo previsto no </w:t>
      </w:r>
      <w:hyperlink r:id="rId43" w:anchor="art156§5" w:history="1">
        <w:r w:rsidRPr="0030486D">
          <w:rPr>
            <w:rStyle w:val="Hyperlink"/>
            <w:sz w:val="22"/>
            <w:szCs w:val="22"/>
          </w:rPr>
          <w:t>art. 156, §5º, da Lei n.º 14.133/2021</w:t>
        </w:r>
      </w:hyperlink>
      <w:r w:rsidRPr="0030486D">
        <w:rPr>
          <w:sz w:val="22"/>
          <w:szCs w:val="22"/>
        </w:rPr>
        <w:t>.</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744A64" w:rsidRPr="00744A64">
          <w:rPr>
            <w:sz w:val="22"/>
            <w:szCs w:val="22"/>
          </w:rPr>
          <w:t>13.1.3</w:t>
        </w:r>
      </w:fldSimple>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4" w:history="1">
        <w:r w:rsidRPr="0030486D">
          <w:rPr>
            <w:rStyle w:val="Hyperlink"/>
            <w:sz w:val="22"/>
            <w:szCs w:val="22"/>
          </w:rPr>
          <w:t>art. 45, §4º da IN SEGES/ME n.º 73, de 2022</w:t>
        </w:r>
      </w:hyperlink>
      <w:r w:rsidRPr="0030486D">
        <w:rPr>
          <w:sz w:val="22"/>
          <w:szCs w:val="22"/>
        </w:rPr>
        <w:t xml:space="preserve">. </w:t>
      </w:r>
    </w:p>
    <w:p w:rsidR="00966B73" w:rsidRPr="0030486D" w:rsidRDefault="00966B73" w:rsidP="001E03A7">
      <w:pPr>
        <w:pStyle w:val="Nivel2"/>
        <w:spacing w:before="0" w:after="0" w:line="240" w:lineRule="auto"/>
        <w:ind w:left="0" w:firstLine="0"/>
        <w:rPr>
          <w:sz w:val="22"/>
          <w:szCs w:val="22"/>
        </w:rPr>
      </w:pPr>
      <w:proofErr w:type="gramStart"/>
      <w:r w:rsidRPr="0030486D">
        <w:rPr>
          <w:sz w:val="22"/>
          <w:szCs w:val="22"/>
        </w:rPr>
        <w:t>A apuração de responsabilidade relacionadas às sanções de impedimento de licitar</w:t>
      </w:r>
      <w:proofErr w:type="gramEnd"/>
      <w:r w:rsidRPr="0030486D">
        <w:rPr>
          <w:sz w:val="22"/>
          <w:szCs w:val="22"/>
        </w:rPr>
        <w:t xml:space="preserve">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w:t>
      </w:r>
      <w:proofErr w:type="gramStart"/>
      <w:r w:rsidRPr="0030486D">
        <w:rPr>
          <w:sz w:val="22"/>
          <w:szCs w:val="22"/>
        </w:rPr>
        <w:t>5</w:t>
      </w:r>
      <w:proofErr w:type="gramEnd"/>
      <w:r w:rsidRPr="0030486D">
        <w:rPr>
          <w:sz w:val="22"/>
          <w:szCs w:val="22"/>
        </w:rPr>
        <w:t xml:space="preserve"> (cinco) dias úteis, encaminhará o recurso com sua motivação à autoridade superior, que deverá proferir sua decisão no prazo máximo de 20 (vinte) dias úteis, contado do recebimento dos autos.</w:t>
      </w:r>
    </w:p>
    <w:p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966B73" w:rsidRPr="0030486D" w:rsidRDefault="00966B73" w:rsidP="001E03A7">
      <w:pPr>
        <w:pStyle w:val="Nivel2"/>
        <w:spacing w:before="0" w:after="0" w:line="240" w:lineRule="auto"/>
        <w:ind w:left="0" w:firstLine="0"/>
        <w:rPr>
          <w:sz w:val="22"/>
          <w:szCs w:val="22"/>
        </w:rPr>
      </w:pPr>
      <w:r w:rsidRPr="0030486D">
        <w:rPr>
          <w:sz w:val="22"/>
          <w:szCs w:val="22"/>
        </w:rPr>
        <w:lastRenderedPageBreak/>
        <w:t>O recurso e o pedido de reconsideração terão efeito suspensivo do ato ou da decisão recorrida até que sobrevenha decisão final da autoridade competente.</w:t>
      </w:r>
    </w:p>
    <w:p w:rsidR="00966B73"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rsidR="00966B73" w:rsidRPr="0030486D" w:rsidRDefault="00966B73" w:rsidP="00C27CA3">
      <w:pPr>
        <w:pStyle w:val="Nivel01"/>
        <w:spacing w:beforeLines="0" w:afterLines="0" w:line="240" w:lineRule="auto"/>
        <w:rPr>
          <w:rFonts w:ascii="Arial" w:hAnsi="Arial"/>
        </w:rPr>
      </w:pPr>
      <w:bookmarkStart w:id="62" w:name="_Toc161054776"/>
      <w:r w:rsidRPr="0030486D">
        <w:rPr>
          <w:rFonts w:ascii="Arial" w:hAnsi="Arial"/>
        </w:rPr>
        <w:t>DA IMPUGNAÇÃO AO EDITAL E DO PEDIDO DE ESCLARECIMENTO</w:t>
      </w:r>
      <w:bookmarkEnd w:id="62"/>
    </w:p>
    <w:p w:rsidR="00966B73" w:rsidRPr="0030486D" w:rsidRDefault="00966B73" w:rsidP="00C27CA3">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5" w:history="1">
        <w:r w:rsidRPr="0030486D">
          <w:rPr>
            <w:rStyle w:val="Hyperlink"/>
            <w:sz w:val="22"/>
            <w:szCs w:val="22"/>
          </w:rPr>
          <w:t>Lei nº 14.133, de 2021</w:t>
        </w:r>
      </w:hyperlink>
      <w:r w:rsidRPr="0030486D">
        <w:rPr>
          <w:sz w:val="22"/>
          <w:szCs w:val="22"/>
        </w:rPr>
        <w:t xml:space="preserve">, devendo protocolar o pedido até </w:t>
      </w:r>
      <w:proofErr w:type="gramStart"/>
      <w:r w:rsidRPr="0030486D">
        <w:rPr>
          <w:b/>
          <w:bCs/>
          <w:sz w:val="22"/>
          <w:szCs w:val="22"/>
        </w:rPr>
        <w:t>3</w:t>
      </w:r>
      <w:proofErr w:type="gramEnd"/>
      <w:r w:rsidRPr="0030486D">
        <w:rPr>
          <w:b/>
          <w:bCs/>
          <w:sz w:val="22"/>
          <w:szCs w:val="22"/>
        </w:rPr>
        <w:t xml:space="preserve"> (três) dias úteis</w:t>
      </w:r>
      <w:r w:rsidRPr="0030486D">
        <w:rPr>
          <w:sz w:val="22"/>
          <w:szCs w:val="22"/>
        </w:rPr>
        <w:t xml:space="preserve"> antes da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resposta à impugnação ou ao pedido de esclarecimento será divulgado em sítio eletrônico oficial no prazo de até </w:t>
      </w:r>
      <w:proofErr w:type="gramStart"/>
      <w:r w:rsidRPr="0030486D">
        <w:rPr>
          <w:sz w:val="22"/>
          <w:szCs w:val="22"/>
        </w:rPr>
        <w:t>3</w:t>
      </w:r>
      <w:proofErr w:type="gramEnd"/>
      <w:r w:rsidRPr="0030486D">
        <w:rPr>
          <w:sz w:val="22"/>
          <w:szCs w:val="22"/>
        </w:rPr>
        <w:t xml:space="preserve"> (três) dias úteis, limitado ao último dia útil anterior à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Pr="0030486D">
        <w:rPr>
          <w:i/>
          <w:iCs/>
          <w:color w:val="auto"/>
          <w:sz w:val="22"/>
          <w:szCs w:val="22"/>
        </w:rPr>
        <w:t>pelos seguintes meios</w:t>
      </w:r>
      <w:r w:rsidRPr="0030486D">
        <w:rPr>
          <w:sz w:val="22"/>
          <w:szCs w:val="22"/>
        </w:rPr>
        <w:t>:</w:t>
      </w:r>
      <w:r w:rsidR="0028686D" w:rsidRPr="0030486D">
        <w:rPr>
          <w:sz w:val="22"/>
          <w:szCs w:val="22"/>
        </w:rPr>
        <w:t xml:space="preserve"> </w:t>
      </w:r>
      <w:hyperlink r:id="rId46" w:history="1">
        <w:r w:rsidR="0028686D" w:rsidRPr="0030486D">
          <w:rPr>
            <w:rStyle w:val="Hyperlink"/>
            <w:sz w:val="22"/>
            <w:szCs w:val="22"/>
          </w:rPr>
          <w:t>https://bll.org.br/</w:t>
        </w:r>
      </w:hyperlink>
      <w:r w:rsidR="0028686D" w:rsidRPr="0030486D">
        <w:rPr>
          <w:sz w:val="22"/>
          <w:szCs w:val="22"/>
        </w:rPr>
        <w:t xml:space="preserve">. </w:t>
      </w:r>
      <w:r w:rsidR="00AE7BF5" w:rsidRPr="0030486D">
        <w:rPr>
          <w:sz w:val="22"/>
          <w:szCs w:val="22"/>
        </w:rPr>
        <w:t xml:space="preserve"> </w:t>
      </w:r>
      <w:proofErr w:type="gramStart"/>
      <w:r w:rsidR="00AE7BF5" w:rsidRPr="0030486D">
        <w:rPr>
          <w:sz w:val="22"/>
          <w:szCs w:val="22"/>
        </w:rPr>
        <w:t>e-mail</w:t>
      </w:r>
      <w:proofErr w:type="gramEnd"/>
      <w:r w:rsidR="00AE7BF5" w:rsidRPr="0030486D">
        <w:rPr>
          <w:sz w:val="22"/>
          <w:szCs w:val="22"/>
        </w:rPr>
        <w:t xml:space="preserve"> </w:t>
      </w:r>
      <w:hyperlink r:id="rId47" w:history="1">
        <w:r w:rsidR="00AE7BF5" w:rsidRPr="0030486D">
          <w:rPr>
            <w:rStyle w:val="Hyperlink"/>
            <w:sz w:val="22"/>
            <w:szCs w:val="22"/>
          </w:rPr>
          <w:t>licitação@bonito.ms.gov.br</w:t>
        </w:r>
      </w:hyperlink>
      <w:r w:rsidR="00AE7BF5" w:rsidRPr="0030486D">
        <w:rPr>
          <w:sz w:val="22"/>
          <w:szCs w:val="22"/>
        </w:rPr>
        <w:t xml:space="preserve"> ou por petição dirigida ou protocolada no endereço Rua Coronel </w:t>
      </w:r>
      <w:proofErr w:type="spellStart"/>
      <w:r w:rsidR="00AE7BF5" w:rsidRPr="0030486D">
        <w:rPr>
          <w:sz w:val="22"/>
          <w:szCs w:val="22"/>
        </w:rPr>
        <w:t>Pilad</w:t>
      </w:r>
      <w:proofErr w:type="spellEnd"/>
      <w:r w:rsidR="00AE7BF5" w:rsidRPr="0030486D">
        <w:rPr>
          <w:sz w:val="22"/>
          <w:szCs w:val="22"/>
        </w:rPr>
        <w:t xml:space="preserve"> </w:t>
      </w:r>
      <w:proofErr w:type="spellStart"/>
      <w:r w:rsidR="00AE7BF5" w:rsidRPr="0030486D">
        <w:rPr>
          <w:sz w:val="22"/>
          <w:szCs w:val="22"/>
        </w:rPr>
        <w:t>Rebuá</w:t>
      </w:r>
      <w:proofErr w:type="spellEnd"/>
      <w:r w:rsidR="00AE7BF5" w:rsidRPr="0030486D">
        <w:rPr>
          <w:sz w:val="22"/>
          <w:szCs w:val="22"/>
        </w:rPr>
        <w:t xml:space="preserve"> nº. 1.780, Centro, CEP 79290-000, na cidade de Bonito/MS, </w:t>
      </w:r>
      <w:r w:rsidR="002E5C73">
        <w:rPr>
          <w:sz w:val="22"/>
          <w:szCs w:val="22"/>
        </w:rPr>
        <w:t xml:space="preserve">nos dias úteis, no horário das </w:t>
      </w:r>
      <w:proofErr w:type="gramStart"/>
      <w:r w:rsidR="002E5C73">
        <w:rPr>
          <w:sz w:val="22"/>
          <w:szCs w:val="22"/>
        </w:rPr>
        <w:t>08</w:t>
      </w:r>
      <w:r w:rsidR="00AE7BF5" w:rsidRPr="0030486D">
        <w:rPr>
          <w:sz w:val="22"/>
          <w:szCs w:val="22"/>
        </w:rPr>
        <w:t>:00</w:t>
      </w:r>
      <w:proofErr w:type="gramEnd"/>
      <w:r w:rsidR="00AE7BF5" w:rsidRPr="0030486D">
        <w:rPr>
          <w:sz w:val="22"/>
          <w:szCs w:val="22"/>
        </w:rPr>
        <w:t xml:space="preserve"> horas às 1</w:t>
      </w:r>
      <w:r w:rsidR="002E5C73">
        <w:rPr>
          <w:sz w:val="22"/>
          <w:szCs w:val="22"/>
        </w:rPr>
        <w:t>4</w:t>
      </w:r>
      <w:r w:rsidR="00AE7BF5" w:rsidRPr="0030486D">
        <w:rPr>
          <w:sz w:val="22"/>
          <w:szCs w:val="22"/>
        </w:rPr>
        <w:t xml:space="preserve">:00h (Horário de </w:t>
      </w:r>
      <w:r w:rsidR="00A95823">
        <w:rPr>
          <w:sz w:val="22"/>
          <w:szCs w:val="22"/>
        </w:rPr>
        <w:t>Brasília</w:t>
      </w:r>
      <w:r w:rsidR="00AE7BF5" w:rsidRPr="0030486D">
        <w:rPr>
          <w:sz w:val="22"/>
          <w:szCs w:val="22"/>
        </w:rPr>
        <w:t>).</w:t>
      </w:r>
    </w:p>
    <w:p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rsidR="00326E40" w:rsidRPr="0030486D" w:rsidRDefault="00326E40" w:rsidP="00326E40">
      <w:pPr>
        <w:pStyle w:val="Nivel3"/>
        <w:numPr>
          <w:ilvl w:val="0"/>
          <w:numId w:val="0"/>
        </w:numPr>
        <w:spacing w:before="0" w:after="0" w:line="240" w:lineRule="auto"/>
        <w:ind w:left="851"/>
        <w:rPr>
          <w:sz w:val="22"/>
          <w:szCs w:val="22"/>
        </w:rPr>
      </w:pPr>
    </w:p>
    <w:p w:rsidR="00966B73"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rsidR="00C27CA3" w:rsidRPr="0030486D" w:rsidRDefault="00C27CA3" w:rsidP="00C27CA3">
      <w:pPr>
        <w:pStyle w:val="Nivel2"/>
        <w:numPr>
          <w:ilvl w:val="0"/>
          <w:numId w:val="0"/>
        </w:numPr>
        <w:spacing w:before="0" w:after="0" w:line="240" w:lineRule="auto"/>
        <w:rPr>
          <w:sz w:val="22"/>
          <w:szCs w:val="22"/>
        </w:rPr>
      </w:pPr>
    </w:p>
    <w:p w:rsidR="00966B73" w:rsidRPr="0030486D" w:rsidRDefault="00966B73" w:rsidP="00C27CA3">
      <w:pPr>
        <w:pStyle w:val="Nivel01"/>
        <w:spacing w:beforeLines="0" w:afterLines="0" w:line="240" w:lineRule="auto"/>
        <w:rPr>
          <w:rFonts w:ascii="Arial" w:hAnsi="Arial"/>
        </w:rPr>
      </w:pPr>
      <w:bookmarkStart w:id="63" w:name="_Toc161054777"/>
      <w:r w:rsidRPr="0030486D">
        <w:rPr>
          <w:rFonts w:ascii="Arial" w:hAnsi="Arial"/>
        </w:rPr>
        <w:t>DAS DISPOSIÇÕES GERAIS</w:t>
      </w:r>
      <w:bookmarkEnd w:id="63"/>
    </w:p>
    <w:p w:rsidR="00966B73" w:rsidRPr="0030486D" w:rsidRDefault="00966B73" w:rsidP="00C27CA3">
      <w:pPr>
        <w:pStyle w:val="Nivel2"/>
        <w:spacing w:before="0" w:after="0" w:line="240" w:lineRule="auto"/>
        <w:ind w:left="709" w:hanging="709"/>
        <w:rPr>
          <w:sz w:val="22"/>
          <w:szCs w:val="22"/>
        </w:rPr>
      </w:pPr>
      <w:bookmarkStart w:id="64" w:name="_Hlk82473550"/>
      <w:r w:rsidRPr="0030486D">
        <w:rPr>
          <w:sz w:val="22"/>
          <w:szCs w:val="22"/>
        </w:rPr>
        <w:t>Será divulgada ata da sessão pública no sistema eletrônico.</w:t>
      </w:r>
    </w:p>
    <w:p w:rsidR="00966B73" w:rsidRPr="0030486D" w:rsidRDefault="00966B73" w:rsidP="00C27CA3">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966B73" w:rsidRPr="002066E6" w:rsidRDefault="00966B73" w:rsidP="009B24D8">
      <w:pPr>
        <w:pStyle w:val="Nivel2"/>
        <w:spacing w:before="0" w:after="0" w:line="240" w:lineRule="auto"/>
        <w:ind w:left="0" w:firstLine="0"/>
        <w:rPr>
          <w:color w:val="auto"/>
          <w:sz w:val="22"/>
          <w:szCs w:val="22"/>
        </w:rPr>
      </w:pPr>
      <w:r w:rsidRPr="002066E6">
        <w:rPr>
          <w:color w:val="auto"/>
          <w:sz w:val="22"/>
          <w:szCs w:val="22"/>
        </w:rPr>
        <w:t xml:space="preserve">Todas as referências de tempo no Edital, no aviso e durante a sessão pública observarão o horário de </w:t>
      </w:r>
      <w:r w:rsidR="002066E6" w:rsidRPr="002066E6">
        <w:rPr>
          <w:color w:val="auto"/>
          <w:sz w:val="22"/>
          <w:szCs w:val="22"/>
        </w:rPr>
        <w:t>Brasília</w:t>
      </w:r>
      <w:r w:rsidRPr="002066E6">
        <w:rPr>
          <w:color w:val="auto"/>
          <w:sz w:val="22"/>
          <w:szCs w:val="22"/>
        </w:rPr>
        <w:t>.</w:t>
      </w:r>
    </w:p>
    <w:p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rsidR="00966B73" w:rsidRPr="0030486D" w:rsidRDefault="00966B73" w:rsidP="009B24D8">
      <w:pPr>
        <w:pStyle w:val="Nivel2"/>
        <w:spacing w:before="0" w:after="0" w:line="240" w:lineRule="auto"/>
        <w:ind w:left="0" w:firstLine="0"/>
        <w:rPr>
          <w:sz w:val="22"/>
          <w:szCs w:val="22"/>
        </w:rPr>
      </w:pPr>
      <w:r w:rsidRPr="0030486D">
        <w:rPr>
          <w:sz w:val="22"/>
          <w:szCs w:val="22"/>
        </w:rPr>
        <w:t xml:space="preserve">O desatendimento de exigências formais não essenciais não importará o afastamento do licitante, desde que seja possível o aproveitamento do ato, </w:t>
      </w:r>
      <w:proofErr w:type="gramStart"/>
      <w:r w:rsidRPr="0030486D">
        <w:rPr>
          <w:sz w:val="22"/>
          <w:szCs w:val="22"/>
        </w:rPr>
        <w:t>observados</w:t>
      </w:r>
      <w:proofErr w:type="gramEnd"/>
      <w:r w:rsidRPr="0030486D">
        <w:rPr>
          <w:sz w:val="22"/>
          <w:szCs w:val="22"/>
        </w:rPr>
        <w:t xml:space="preserve"> os princípios da isonomia e do interesse público.</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lastRenderedPageBreak/>
        <w:t xml:space="preserve">O Edital e seus anexos estão disponíveis, na íntegra, no Portal Nacional de Contratações Públicas (PNCP) e endereço eletrônico </w:t>
      </w:r>
      <w:hyperlink r:id="rId48"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rsidR="00966B73" w:rsidRPr="0030486D" w:rsidRDefault="00966B73" w:rsidP="009B24D8">
      <w:pPr>
        <w:pStyle w:val="Nivel3"/>
        <w:spacing w:before="0" w:after="0" w:line="240" w:lineRule="auto"/>
        <w:ind w:firstLine="567"/>
        <w:rPr>
          <w:sz w:val="22"/>
          <w:szCs w:val="22"/>
        </w:rPr>
      </w:pPr>
      <w:r w:rsidRPr="0030486D">
        <w:rPr>
          <w:sz w:val="22"/>
          <w:szCs w:val="22"/>
        </w:rPr>
        <w:t>ANEXO III – Minuta de Ata de Registro de Preços</w:t>
      </w:r>
    </w:p>
    <w:p w:rsidR="00381EA4" w:rsidRDefault="00381EA4" w:rsidP="00381EA4">
      <w:pPr>
        <w:pStyle w:val="Nivel3"/>
        <w:spacing w:before="0" w:after="0" w:line="240" w:lineRule="auto"/>
        <w:ind w:firstLine="567"/>
        <w:rPr>
          <w:sz w:val="22"/>
          <w:szCs w:val="22"/>
        </w:rPr>
      </w:pPr>
      <w:r w:rsidRPr="000615D1">
        <w:rPr>
          <w:sz w:val="22"/>
          <w:szCs w:val="22"/>
        </w:rPr>
        <w:t xml:space="preserve">ANEXO IV – </w:t>
      </w:r>
      <w:r>
        <w:rPr>
          <w:sz w:val="22"/>
          <w:szCs w:val="22"/>
        </w:rPr>
        <w:t>Declaração Unificada d</w:t>
      </w:r>
      <w:r w:rsidRPr="000615D1">
        <w:rPr>
          <w:sz w:val="22"/>
          <w:szCs w:val="22"/>
        </w:rPr>
        <w:t>e Habilitação</w:t>
      </w:r>
    </w:p>
    <w:p w:rsidR="00381EA4" w:rsidRPr="000615D1" w:rsidRDefault="00381EA4" w:rsidP="00381EA4">
      <w:pPr>
        <w:pStyle w:val="Nivel3"/>
        <w:spacing w:before="0" w:after="0" w:line="240" w:lineRule="auto"/>
        <w:ind w:left="2127" w:hanging="1276"/>
        <w:rPr>
          <w:sz w:val="22"/>
          <w:szCs w:val="22"/>
        </w:rPr>
      </w:pPr>
      <w:r>
        <w:rPr>
          <w:sz w:val="22"/>
          <w:szCs w:val="22"/>
        </w:rPr>
        <w:t>ANEXO 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bookmarkEnd w:id="64"/>
    <w:p w:rsidR="0019151E" w:rsidRDefault="0019151E" w:rsidP="0019151E">
      <w:pPr>
        <w:spacing w:beforeLines="120" w:afterLines="120"/>
        <w:ind w:firstLine="567"/>
        <w:jc w:val="right"/>
        <w:rPr>
          <w:rFonts w:ascii="Arial" w:eastAsia="MS Mincho" w:hAnsi="Arial" w:cs="Arial"/>
          <w:color w:val="000000"/>
          <w:sz w:val="22"/>
          <w:szCs w:val="22"/>
        </w:rPr>
      </w:pPr>
      <w:r>
        <w:rPr>
          <w:rFonts w:ascii="Arial" w:eastAsia="MS Mincho" w:hAnsi="Arial" w:cs="Arial"/>
          <w:color w:val="000000"/>
          <w:sz w:val="22"/>
          <w:szCs w:val="22"/>
        </w:rPr>
        <w:t>Bonito</w:t>
      </w:r>
      <w:r w:rsidRPr="0030486D">
        <w:rPr>
          <w:rFonts w:ascii="Arial" w:eastAsia="MS Mincho" w:hAnsi="Arial" w:cs="Arial"/>
          <w:color w:val="000000"/>
          <w:sz w:val="22"/>
          <w:szCs w:val="22"/>
        </w:rPr>
        <w:t>,</w:t>
      </w:r>
      <w:r>
        <w:rPr>
          <w:rFonts w:ascii="Arial" w:eastAsia="MS Mincho" w:hAnsi="Arial" w:cs="Arial"/>
          <w:color w:val="000000"/>
          <w:sz w:val="22"/>
          <w:szCs w:val="22"/>
        </w:rPr>
        <w:t xml:space="preserve"> 23</w:t>
      </w:r>
      <w:r w:rsidRPr="0030486D">
        <w:rPr>
          <w:rFonts w:ascii="Arial" w:eastAsia="MS Mincho" w:hAnsi="Arial" w:cs="Arial"/>
          <w:color w:val="000000"/>
          <w:sz w:val="22"/>
          <w:szCs w:val="22"/>
        </w:rPr>
        <w:t xml:space="preserve"> de </w:t>
      </w:r>
      <w:r>
        <w:rPr>
          <w:rFonts w:ascii="Arial" w:eastAsia="MS Mincho" w:hAnsi="Arial" w:cs="Arial"/>
          <w:color w:val="000000"/>
          <w:sz w:val="22"/>
          <w:szCs w:val="22"/>
        </w:rPr>
        <w:t>agosto de 2024</w:t>
      </w:r>
      <w:r w:rsidRPr="0030486D">
        <w:rPr>
          <w:rFonts w:ascii="Arial" w:eastAsia="MS Mincho" w:hAnsi="Arial" w:cs="Arial"/>
          <w:color w:val="000000"/>
          <w:sz w:val="22"/>
          <w:szCs w:val="22"/>
        </w:rPr>
        <w:t>.</w:t>
      </w:r>
    </w:p>
    <w:p w:rsidR="0019151E" w:rsidRPr="0030486D" w:rsidRDefault="0019151E" w:rsidP="0019151E">
      <w:pPr>
        <w:spacing w:beforeLines="120" w:afterLines="120"/>
        <w:ind w:firstLine="567"/>
        <w:jc w:val="right"/>
        <w:rPr>
          <w:rFonts w:ascii="Arial" w:eastAsia="MS Mincho" w:hAnsi="Arial" w:cs="Arial"/>
          <w:color w:val="000000"/>
          <w:sz w:val="22"/>
          <w:szCs w:val="22"/>
        </w:rPr>
      </w:pPr>
    </w:p>
    <w:p w:rsidR="0019151E" w:rsidRPr="00662D02" w:rsidRDefault="0019151E" w:rsidP="0019151E">
      <w:pPr>
        <w:spacing w:line="360" w:lineRule="auto"/>
        <w:jc w:val="center"/>
        <w:rPr>
          <w:rFonts w:ascii="Arial" w:hAnsi="Arial" w:cs="Arial"/>
          <w:sz w:val="22"/>
          <w:szCs w:val="22"/>
        </w:rPr>
      </w:pPr>
      <w:r>
        <w:rPr>
          <w:rFonts w:ascii="Arial" w:hAnsi="Arial" w:cs="Arial"/>
          <w:sz w:val="22"/>
          <w:szCs w:val="22"/>
        </w:rPr>
        <w:t>Fernanda Siqueira Artigas</w:t>
      </w:r>
    </w:p>
    <w:p w:rsidR="00E42904" w:rsidRDefault="0019151E" w:rsidP="0019151E">
      <w:pPr>
        <w:suppressAutoHyphens w:val="0"/>
        <w:spacing w:after="200" w:line="276" w:lineRule="auto"/>
        <w:jc w:val="center"/>
        <w:rPr>
          <w:rFonts w:ascii="Arial" w:hAnsi="Arial" w:cs="Arial"/>
          <w:sz w:val="22"/>
          <w:szCs w:val="22"/>
        </w:rPr>
      </w:pPr>
      <w:r w:rsidRPr="00662D02">
        <w:rPr>
          <w:rFonts w:ascii="Arial" w:hAnsi="Arial" w:cs="Arial"/>
          <w:sz w:val="22"/>
          <w:szCs w:val="22"/>
        </w:rPr>
        <w:t>Diretora de Departamento</w:t>
      </w:r>
      <w:r>
        <w:rPr>
          <w:rFonts w:ascii="Arial" w:hAnsi="Arial" w:cs="Arial"/>
          <w:sz w:val="22"/>
          <w:szCs w:val="22"/>
        </w:rPr>
        <w:t xml:space="preserve"> de Administração</w:t>
      </w:r>
    </w:p>
    <w:p w:rsidR="0019151E" w:rsidRDefault="0019151E">
      <w:pPr>
        <w:suppressAutoHyphens w:val="0"/>
        <w:spacing w:after="200" w:line="276" w:lineRule="auto"/>
        <w:rPr>
          <w:rFonts w:ascii="Arial" w:hAnsi="Arial" w:cs="Arial"/>
          <w:sz w:val="22"/>
          <w:szCs w:val="22"/>
        </w:rPr>
      </w:pPr>
      <w:r>
        <w:rPr>
          <w:rFonts w:ascii="Arial" w:hAnsi="Arial" w:cs="Arial"/>
          <w:sz w:val="22"/>
          <w:szCs w:val="22"/>
        </w:rPr>
        <w:br w:type="page"/>
      </w:r>
    </w:p>
    <w:p w:rsidR="000459F1" w:rsidRPr="0030486D"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2"/>
          <w:szCs w:val="22"/>
        </w:rPr>
      </w:pPr>
      <w:r w:rsidRPr="0030486D">
        <w:rPr>
          <w:rFonts w:ascii="Arial" w:hAnsi="Arial" w:cs="Arial"/>
          <w:b/>
          <w:sz w:val="22"/>
          <w:szCs w:val="22"/>
        </w:rPr>
        <w:lastRenderedPageBreak/>
        <w:t xml:space="preserve">ANEXO I - </w:t>
      </w:r>
      <w:r w:rsidR="000459F1" w:rsidRPr="0030486D">
        <w:rPr>
          <w:rFonts w:ascii="Arial" w:hAnsi="Arial" w:cs="Arial"/>
          <w:b/>
          <w:sz w:val="22"/>
          <w:szCs w:val="22"/>
        </w:rPr>
        <w:t xml:space="preserve">TERMO DE REFERÊNCIA </w:t>
      </w:r>
    </w:p>
    <w:p w:rsidR="000459F1" w:rsidRPr="0030486D" w:rsidRDefault="000459F1" w:rsidP="0030486D">
      <w:pPr>
        <w:ind w:left="4503" w:firstLine="342"/>
        <w:rPr>
          <w:rFonts w:ascii="Arial" w:hAnsi="Arial" w:cs="Arial"/>
          <w:sz w:val="22"/>
          <w:szCs w:val="22"/>
        </w:rPr>
      </w:pPr>
    </w:p>
    <w:p w:rsidR="00282099" w:rsidRPr="00744A64" w:rsidRDefault="00282099" w:rsidP="002034D3">
      <w:pPr>
        <w:numPr>
          <w:ilvl w:val="0"/>
          <w:numId w:val="17"/>
        </w:numPr>
        <w:suppressAutoHyphens w:val="0"/>
        <w:autoSpaceDE w:val="0"/>
        <w:autoSpaceDN w:val="0"/>
        <w:adjustRightInd w:val="0"/>
        <w:ind w:left="284" w:hanging="284"/>
        <w:jc w:val="both"/>
        <w:rPr>
          <w:rFonts w:ascii="Arial" w:eastAsia="MyriadPro-Regular" w:hAnsi="Arial" w:cs="Arial"/>
          <w:b/>
          <w:sz w:val="22"/>
          <w:szCs w:val="22"/>
        </w:rPr>
      </w:pPr>
      <w:r w:rsidRPr="00744A64">
        <w:rPr>
          <w:rFonts w:ascii="Arial" w:eastAsia="MyriadPro-Regular" w:hAnsi="Arial" w:cs="Arial"/>
          <w:b/>
          <w:sz w:val="22"/>
          <w:szCs w:val="22"/>
        </w:rPr>
        <w:t>OBJETO:</w:t>
      </w:r>
    </w:p>
    <w:p w:rsidR="00282099" w:rsidRPr="00744A64" w:rsidRDefault="00282099" w:rsidP="002034D3">
      <w:pPr>
        <w:autoSpaceDE w:val="0"/>
        <w:autoSpaceDN w:val="0"/>
        <w:adjustRightInd w:val="0"/>
        <w:jc w:val="both"/>
        <w:rPr>
          <w:rFonts w:ascii="Arial" w:hAnsi="Arial" w:cs="Arial"/>
          <w:sz w:val="22"/>
          <w:szCs w:val="22"/>
        </w:rPr>
      </w:pPr>
    </w:p>
    <w:p w:rsidR="00282099" w:rsidRPr="00744A64" w:rsidRDefault="00C4235B" w:rsidP="002034D3">
      <w:pPr>
        <w:numPr>
          <w:ilvl w:val="1"/>
          <w:numId w:val="13"/>
        </w:numPr>
        <w:suppressAutoHyphens w:val="0"/>
        <w:autoSpaceDE w:val="0"/>
        <w:autoSpaceDN w:val="0"/>
        <w:adjustRightInd w:val="0"/>
        <w:jc w:val="both"/>
        <w:rPr>
          <w:rFonts w:ascii="Arial" w:eastAsia="MyriadPro-Regular" w:hAnsi="Arial" w:cs="Arial"/>
          <w:sz w:val="22"/>
          <w:szCs w:val="22"/>
        </w:rPr>
      </w:pPr>
      <w:r w:rsidRPr="00C4235B">
        <w:rPr>
          <w:rFonts w:ascii="Arial" w:hAnsi="Arial" w:cs="Arial"/>
          <w:sz w:val="22"/>
          <w:szCs w:val="22"/>
        </w:rPr>
        <w:t>Registro de preços para futura aquisição de material esportivo para atender a demanda das secretarias de Educação e Esportes do município de Bonito/MS</w:t>
      </w:r>
      <w:r w:rsidR="00282099" w:rsidRPr="00744A64">
        <w:rPr>
          <w:rFonts w:ascii="Arial" w:hAnsi="Arial" w:cs="Arial"/>
          <w:sz w:val="22"/>
          <w:szCs w:val="22"/>
        </w:rPr>
        <w:t>.</w:t>
      </w:r>
    </w:p>
    <w:p w:rsidR="00282099" w:rsidRPr="00744A64" w:rsidRDefault="00282099" w:rsidP="002034D3">
      <w:pPr>
        <w:autoSpaceDE w:val="0"/>
        <w:autoSpaceDN w:val="0"/>
        <w:adjustRightInd w:val="0"/>
        <w:jc w:val="both"/>
        <w:rPr>
          <w:rFonts w:ascii="Arial" w:eastAsia="MyriadPro-Regular" w:hAnsi="Arial" w:cs="Arial"/>
          <w:sz w:val="22"/>
          <w:szCs w:val="22"/>
        </w:rPr>
      </w:pPr>
      <w:r w:rsidRPr="00744A64">
        <w:rPr>
          <w:rFonts w:ascii="Arial" w:eastAsia="MyriadPro-Regular" w:hAnsi="Arial" w:cs="Arial"/>
          <w:sz w:val="22"/>
          <w:szCs w:val="22"/>
        </w:rPr>
        <w:t xml:space="preserve">(x)  Natureza Comum </w:t>
      </w:r>
    </w:p>
    <w:p w:rsidR="00282099" w:rsidRPr="00744A64" w:rsidRDefault="00282099" w:rsidP="002034D3">
      <w:pPr>
        <w:autoSpaceDE w:val="0"/>
        <w:autoSpaceDN w:val="0"/>
        <w:adjustRightInd w:val="0"/>
        <w:jc w:val="both"/>
        <w:rPr>
          <w:rFonts w:ascii="Arial" w:eastAsia="MyriadPro-Regular" w:hAnsi="Arial" w:cs="Arial"/>
          <w:sz w:val="22"/>
          <w:szCs w:val="22"/>
        </w:rPr>
      </w:pPr>
      <w:r w:rsidRPr="00744A64">
        <w:rPr>
          <w:rFonts w:ascii="Arial" w:eastAsia="MyriadPro-Regular" w:hAnsi="Arial" w:cs="Arial"/>
          <w:sz w:val="22"/>
          <w:szCs w:val="22"/>
        </w:rPr>
        <w:t xml:space="preserve">(  ) Natureza Especial </w:t>
      </w:r>
    </w:p>
    <w:p w:rsidR="00282099" w:rsidRPr="00744A64" w:rsidRDefault="00282099" w:rsidP="002034D3">
      <w:pPr>
        <w:autoSpaceDE w:val="0"/>
        <w:autoSpaceDN w:val="0"/>
        <w:adjustRightInd w:val="0"/>
        <w:jc w:val="both"/>
        <w:rPr>
          <w:rFonts w:ascii="Arial" w:eastAsia="MyriadPro-Regular" w:hAnsi="Arial" w:cs="Arial"/>
          <w:b/>
          <w:sz w:val="22"/>
          <w:szCs w:val="22"/>
        </w:rPr>
      </w:pPr>
    </w:p>
    <w:tbl>
      <w:tblPr>
        <w:tblW w:w="5077" w:type="pct"/>
        <w:jc w:val="center"/>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 w:type="dxa"/>
          <w:right w:w="1" w:type="dxa"/>
        </w:tblCellMar>
        <w:tblLook w:val="0000"/>
      </w:tblPr>
      <w:tblGrid>
        <w:gridCol w:w="826"/>
        <w:gridCol w:w="5705"/>
        <w:gridCol w:w="1160"/>
        <w:gridCol w:w="1099"/>
      </w:tblGrid>
      <w:tr w:rsidR="00432853" w:rsidRPr="00AC0BC6" w:rsidTr="00602A69">
        <w:trPr>
          <w:jc w:val="center"/>
        </w:trPr>
        <w:tc>
          <w:tcPr>
            <w:tcW w:w="470" w:type="pct"/>
            <w:shd w:val="clear" w:color="auto" w:fill="BFBFBF" w:themeFill="background1" w:themeFillShade="BF"/>
            <w:vAlign w:val="center"/>
          </w:tcPr>
          <w:p w:rsidR="00432853" w:rsidRPr="00AC0BC6" w:rsidRDefault="00432853" w:rsidP="00602A69">
            <w:pPr>
              <w:pStyle w:val="ParagraphStyle"/>
              <w:jc w:val="center"/>
              <w:rPr>
                <w:sz w:val="18"/>
                <w:szCs w:val="18"/>
              </w:rPr>
            </w:pPr>
            <w:r w:rsidRPr="00AC0BC6">
              <w:rPr>
                <w:sz w:val="18"/>
                <w:szCs w:val="18"/>
              </w:rPr>
              <w:t>Item</w:t>
            </w:r>
          </w:p>
        </w:tc>
        <w:tc>
          <w:tcPr>
            <w:tcW w:w="3245" w:type="pct"/>
            <w:shd w:val="clear" w:color="auto" w:fill="BFBFBF" w:themeFill="background1" w:themeFillShade="BF"/>
            <w:vAlign w:val="center"/>
          </w:tcPr>
          <w:p w:rsidR="00432853" w:rsidRPr="00AC0BC6" w:rsidRDefault="00432853" w:rsidP="00602A69">
            <w:pPr>
              <w:pStyle w:val="ParagraphStyle"/>
              <w:jc w:val="center"/>
              <w:rPr>
                <w:sz w:val="18"/>
                <w:szCs w:val="18"/>
              </w:rPr>
            </w:pPr>
            <w:r w:rsidRPr="00AC0BC6">
              <w:rPr>
                <w:sz w:val="18"/>
                <w:szCs w:val="18"/>
              </w:rPr>
              <w:t>Descrição do Produto</w:t>
            </w:r>
          </w:p>
        </w:tc>
        <w:tc>
          <w:tcPr>
            <w:tcW w:w="660" w:type="pct"/>
            <w:shd w:val="clear" w:color="auto" w:fill="BFBFBF" w:themeFill="background1" w:themeFillShade="BF"/>
            <w:vAlign w:val="center"/>
          </w:tcPr>
          <w:p w:rsidR="00432853" w:rsidRPr="00AC0BC6" w:rsidRDefault="00432853" w:rsidP="00602A69">
            <w:pPr>
              <w:pStyle w:val="ParagraphStyle"/>
              <w:jc w:val="center"/>
              <w:rPr>
                <w:sz w:val="18"/>
                <w:szCs w:val="18"/>
              </w:rPr>
            </w:pPr>
            <w:proofErr w:type="spellStart"/>
            <w:r w:rsidRPr="00AC0BC6">
              <w:rPr>
                <w:sz w:val="18"/>
                <w:szCs w:val="18"/>
              </w:rPr>
              <w:t>Qte</w:t>
            </w:r>
            <w:proofErr w:type="spellEnd"/>
          </w:p>
        </w:tc>
        <w:tc>
          <w:tcPr>
            <w:tcW w:w="625" w:type="pct"/>
            <w:shd w:val="clear" w:color="auto" w:fill="BFBFBF" w:themeFill="background1" w:themeFillShade="BF"/>
            <w:vAlign w:val="center"/>
          </w:tcPr>
          <w:p w:rsidR="00432853" w:rsidRPr="00AC0BC6" w:rsidRDefault="00432853" w:rsidP="00602A69">
            <w:pPr>
              <w:pStyle w:val="ParagraphStyle"/>
              <w:jc w:val="center"/>
              <w:rPr>
                <w:sz w:val="18"/>
                <w:szCs w:val="18"/>
              </w:rPr>
            </w:pPr>
            <w:proofErr w:type="spellStart"/>
            <w:r w:rsidRPr="00AC0BC6">
              <w:rPr>
                <w:sz w:val="18"/>
                <w:szCs w:val="18"/>
              </w:rPr>
              <w:t>Unid</w:t>
            </w:r>
            <w:proofErr w:type="spellEnd"/>
            <w:r w:rsidRPr="00AC0BC6">
              <w:rPr>
                <w:sz w:val="18"/>
                <w:szCs w:val="18"/>
              </w:rPr>
              <w:t>.</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proofErr w:type="gramStart"/>
            <w:r w:rsidRPr="00AC0BC6">
              <w:rPr>
                <w:sz w:val="18"/>
                <w:szCs w:val="18"/>
              </w:rPr>
              <w:t>1</w:t>
            </w:r>
            <w:proofErr w:type="gramEnd"/>
          </w:p>
        </w:tc>
        <w:tc>
          <w:tcPr>
            <w:tcW w:w="3245" w:type="pct"/>
            <w:vAlign w:val="center"/>
          </w:tcPr>
          <w:p w:rsidR="00432853" w:rsidRPr="00AC0BC6" w:rsidRDefault="00432853" w:rsidP="00602A69">
            <w:pPr>
              <w:pStyle w:val="ParagraphStyle"/>
              <w:jc w:val="both"/>
              <w:rPr>
                <w:sz w:val="18"/>
                <w:szCs w:val="18"/>
              </w:rPr>
            </w:pPr>
            <w:r w:rsidRPr="00AC0BC6">
              <w:rPr>
                <w:sz w:val="18"/>
                <w:szCs w:val="18"/>
              </w:rPr>
              <w:t>Bambolê com as seguintes características mínimas: mangueira plástica, resistente - com 60 cm diâmetro - cores variadas.</w:t>
            </w:r>
          </w:p>
        </w:tc>
        <w:tc>
          <w:tcPr>
            <w:tcW w:w="660" w:type="pct"/>
            <w:vAlign w:val="center"/>
          </w:tcPr>
          <w:p w:rsidR="00432853" w:rsidRPr="00AC0BC6" w:rsidRDefault="00432853" w:rsidP="00602A69">
            <w:pPr>
              <w:pStyle w:val="ParagraphStyle"/>
              <w:jc w:val="center"/>
              <w:rPr>
                <w:sz w:val="18"/>
                <w:szCs w:val="18"/>
              </w:rPr>
            </w:pPr>
            <w:r w:rsidRPr="00AC0BC6">
              <w:rPr>
                <w:sz w:val="18"/>
                <w:szCs w:val="18"/>
              </w:rPr>
              <w:t>200</w:t>
            </w:r>
          </w:p>
        </w:tc>
        <w:tc>
          <w:tcPr>
            <w:tcW w:w="625" w:type="pct"/>
            <w:vAlign w:val="center"/>
          </w:tcPr>
          <w:p w:rsidR="00432853" w:rsidRPr="00AC0BC6" w:rsidRDefault="00432853" w:rsidP="00602A69">
            <w:pPr>
              <w:pStyle w:val="ParagraphStyle"/>
              <w:jc w:val="center"/>
              <w:rPr>
                <w:sz w:val="18"/>
                <w:szCs w:val="18"/>
              </w:rPr>
            </w:pPr>
            <w:r w:rsidRPr="00AC0BC6">
              <w:rPr>
                <w:sz w:val="18"/>
                <w:szCs w:val="18"/>
              </w:rPr>
              <w:t>UN</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proofErr w:type="gramStart"/>
            <w:r w:rsidRPr="00AC0BC6">
              <w:rPr>
                <w:sz w:val="18"/>
                <w:szCs w:val="18"/>
              </w:rPr>
              <w:t>2</w:t>
            </w:r>
            <w:proofErr w:type="gramEnd"/>
          </w:p>
        </w:tc>
        <w:tc>
          <w:tcPr>
            <w:tcW w:w="3245" w:type="pct"/>
            <w:vAlign w:val="center"/>
          </w:tcPr>
          <w:p w:rsidR="00432853" w:rsidRPr="00AC0BC6" w:rsidRDefault="00432853" w:rsidP="00602A69">
            <w:pPr>
              <w:pStyle w:val="ParagraphStyle"/>
              <w:jc w:val="both"/>
              <w:rPr>
                <w:sz w:val="18"/>
                <w:szCs w:val="18"/>
              </w:rPr>
            </w:pPr>
            <w:r w:rsidRPr="00AC0BC6">
              <w:rPr>
                <w:sz w:val="18"/>
                <w:szCs w:val="18"/>
              </w:rPr>
              <w:t xml:space="preserve">Bola de basquetebol mirim com as seguintes características: Material: Poliuretano; Composição: PU; Peso do Produto: 450 - 500 g; Circunferência: 25 - 74 cm e com câmara </w:t>
            </w:r>
            <w:proofErr w:type="spellStart"/>
            <w:r w:rsidRPr="00AC0BC6">
              <w:rPr>
                <w:sz w:val="18"/>
                <w:szCs w:val="18"/>
              </w:rPr>
              <w:t>airbility</w:t>
            </w:r>
            <w:proofErr w:type="spellEnd"/>
            <w:r w:rsidRPr="00AC0BC6">
              <w:rPr>
                <w:sz w:val="18"/>
                <w:szCs w:val="18"/>
              </w:rPr>
              <w:t xml:space="preserve">, </w:t>
            </w:r>
            <w:proofErr w:type="spellStart"/>
            <w:r w:rsidRPr="00AC0BC6">
              <w:rPr>
                <w:sz w:val="18"/>
                <w:szCs w:val="18"/>
              </w:rPr>
              <w:t>matrizada</w:t>
            </w:r>
            <w:proofErr w:type="spellEnd"/>
            <w:r w:rsidRPr="00AC0BC6">
              <w:rPr>
                <w:sz w:val="18"/>
                <w:szCs w:val="18"/>
              </w:rPr>
              <w:t>.</w:t>
            </w:r>
          </w:p>
        </w:tc>
        <w:tc>
          <w:tcPr>
            <w:tcW w:w="660" w:type="pct"/>
            <w:vAlign w:val="center"/>
          </w:tcPr>
          <w:p w:rsidR="00432853" w:rsidRPr="00AC0BC6" w:rsidRDefault="00432853" w:rsidP="00602A69">
            <w:pPr>
              <w:pStyle w:val="ParagraphStyle"/>
              <w:jc w:val="center"/>
              <w:rPr>
                <w:sz w:val="18"/>
                <w:szCs w:val="18"/>
              </w:rPr>
            </w:pPr>
            <w:r w:rsidRPr="00AC0BC6">
              <w:rPr>
                <w:sz w:val="18"/>
                <w:szCs w:val="18"/>
              </w:rPr>
              <w:t>50</w:t>
            </w:r>
          </w:p>
        </w:tc>
        <w:tc>
          <w:tcPr>
            <w:tcW w:w="625" w:type="pct"/>
            <w:vAlign w:val="center"/>
          </w:tcPr>
          <w:p w:rsidR="00432853" w:rsidRPr="00AC0BC6" w:rsidRDefault="00432853" w:rsidP="00602A69">
            <w:pPr>
              <w:pStyle w:val="ParagraphStyle"/>
              <w:jc w:val="center"/>
              <w:rPr>
                <w:sz w:val="18"/>
                <w:szCs w:val="18"/>
              </w:rPr>
            </w:pPr>
            <w:r w:rsidRPr="00AC0BC6">
              <w:rPr>
                <w:sz w:val="18"/>
                <w:szCs w:val="18"/>
              </w:rPr>
              <w:t>UN</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proofErr w:type="gramStart"/>
            <w:r w:rsidRPr="00AC0BC6">
              <w:rPr>
                <w:sz w:val="18"/>
                <w:szCs w:val="18"/>
              </w:rPr>
              <w:t>3</w:t>
            </w:r>
            <w:proofErr w:type="gramEnd"/>
          </w:p>
        </w:tc>
        <w:tc>
          <w:tcPr>
            <w:tcW w:w="3245" w:type="pct"/>
            <w:vAlign w:val="center"/>
          </w:tcPr>
          <w:p w:rsidR="00432853" w:rsidRPr="00AC0BC6" w:rsidRDefault="00432853" w:rsidP="00602A69">
            <w:pPr>
              <w:pStyle w:val="ParagraphStyle"/>
              <w:jc w:val="both"/>
              <w:rPr>
                <w:sz w:val="18"/>
                <w:szCs w:val="18"/>
              </w:rPr>
            </w:pPr>
            <w:r w:rsidRPr="00AC0BC6">
              <w:rPr>
                <w:sz w:val="18"/>
                <w:szCs w:val="18"/>
              </w:rPr>
              <w:t xml:space="preserve">Bola de basquetebol adulto com as seguintes características: Material: Poliuretano; Composição: PU; Peso do Produto: 600 - 650 g; Circunferência: 75 - 78 cm e com câmara </w:t>
            </w:r>
            <w:proofErr w:type="spellStart"/>
            <w:r w:rsidRPr="00AC0BC6">
              <w:rPr>
                <w:sz w:val="18"/>
                <w:szCs w:val="18"/>
              </w:rPr>
              <w:t>airbility</w:t>
            </w:r>
            <w:proofErr w:type="spellEnd"/>
            <w:r w:rsidRPr="00AC0BC6">
              <w:rPr>
                <w:sz w:val="18"/>
                <w:szCs w:val="18"/>
              </w:rPr>
              <w:t xml:space="preserve">, </w:t>
            </w:r>
            <w:proofErr w:type="spellStart"/>
            <w:r w:rsidRPr="00AC0BC6">
              <w:rPr>
                <w:sz w:val="18"/>
                <w:szCs w:val="18"/>
              </w:rPr>
              <w:t>matrizada</w:t>
            </w:r>
            <w:proofErr w:type="spellEnd"/>
            <w:r w:rsidRPr="00AC0BC6">
              <w:rPr>
                <w:sz w:val="18"/>
                <w:szCs w:val="18"/>
              </w:rPr>
              <w:t>.</w:t>
            </w:r>
          </w:p>
        </w:tc>
        <w:tc>
          <w:tcPr>
            <w:tcW w:w="660" w:type="pct"/>
            <w:vAlign w:val="center"/>
          </w:tcPr>
          <w:p w:rsidR="00432853" w:rsidRPr="00AC0BC6" w:rsidRDefault="00432853" w:rsidP="00602A69">
            <w:pPr>
              <w:pStyle w:val="ParagraphStyle"/>
              <w:jc w:val="center"/>
              <w:rPr>
                <w:sz w:val="18"/>
                <w:szCs w:val="18"/>
              </w:rPr>
            </w:pPr>
            <w:r w:rsidRPr="00AC0BC6">
              <w:rPr>
                <w:sz w:val="18"/>
                <w:szCs w:val="18"/>
              </w:rPr>
              <w:t>58</w:t>
            </w:r>
          </w:p>
        </w:tc>
        <w:tc>
          <w:tcPr>
            <w:tcW w:w="625" w:type="pct"/>
            <w:vAlign w:val="center"/>
          </w:tcPr>
          <w:p w:rsidR="00432853" w:rsidRPr="00AC0BC6" w:rsidRDefault="00432853" w:rsidP="00602A69">
            <w:pPr>
              <w:pStyle w:val="ParagraphStyle"/>
              <w:jc w:val="center"/>
              <w:rPr>
                <w:sz w:val="18"/>
                <w:szCs w:val="18"/>
              </w:rPr>
            </w:pPr>
            <w:r w:rsidRPr="00AC0BC6">
              <w:rPr>
                <w:sz w:val="18"/>
                <w:szCs w:val="18"/>
              </w:rPr>
              <w:t>UN</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proofErr w:type="gramStart"/>
            <w:r w:rsidRPr="00AC0BC6">
              <w:rPr>
                <w:sz w:val="18"/>
                <w:szCs w:val="18"/>
              </w:rPr>
              <w:t>4</w:t>
            </w:r>
            <w:proofErr w:type="gramEnd"/>
          </w:p>
        </w:tc>
        <w:tc>
          <w:tcPr>
            <w:tcW w:w="3245" w:type="pct"/>
            <w:vAlign w:val="center"/>
          </w:tcPr>
          <w:p w:rsidR="00432853" w:rsidRPr="00AC0BC6" w:rsidRDefault="00432853" w:rsidP="00602A69">
            <w:pPr>
              <w:pStyle w:val="ParagraphStyle"/>
              <w:jc w:val="both"/>
              <w:rPr>
                <w:sz w:val="18"/>
                <w:szCs w:val="18"/>
              </w:rPr>
            </w:pPr>
            <w:r w:rsidRPr="00AC0BC6">
              <w:rPr>
                <w:sz w:val="18"/>
                <w:szCs w:val="18"/>
              </w:rPr>
              <w:t>Bola de Inicialização - Borracha nº 06 com as seguintes características: Laminado: Borracha Construção: Vulcanizada Miolo: Cápsula Sis Peso: 115 - 135g Circunferência 31 a 34 cm e 0% de absorção de água.</w:t>
            </w:r>
          </w:p>
        </w:tc>
        <w:tc>
          <w:tcPr>
            <w:tcW w:w="660" w:type="pct"/>
            <w:vAlign w:val="center"/>
          </w:tcPr>
          <w:p w:rsidR="00432853" w:rsidRPr="00AC0BC6" w:rsidRDefault="00432853" w:rsidP="00602A69">
            <w:pPr>
              <w:pStyle w:val="ParagraphStyle"/>
              <w:jc w:val="center"/>
              <w:rPr>
                <w:sz w:val="18"/>
                <w:szCs w:val="18"/>
              </w:rPr>
            </w:pPr>
            <w:r w:rsidRPr="00AC0BC6">
              <w:rPr>
                <w:sz w:val="18"/>
                <w:szCs w:val="18"/>
              </w:rPr>
              <w:t>50</w:t>
            </w:r>
          </w:p>
        </w:tc>
        <w:tc>
          <w:tcPr>
            <w:tcW w:w="625" w:type="pct"/>
            <w:vAlign w:val="center"/>
          </w:tcPr>
          <w:p w:rsidR="00432853" w:rsidRPr="00AC0BC6" w:rsidRDefault="00432853" w:rsidP="00602A69">
            <w:pPr>
              <w:pStyle w:val="ParagraphStyle"/>
              <w:jc w:val="center"/>
              <w:rPr>
                <w:sz w:val="18"/>
                <w:szCs w:val="18"/>
              </w:rPr>
            </w:pPr>
            <w:r w:rsidRPr="00AC0BC6">
              <w:rPr>
                <w:sz w:val="18"/>
                <w:szCs w:val="18"/>
              </w:rPr>
              <w:t>UN</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proofErr w:type="gramStart"/>
            <w:r w:rsidRPr="00AC0BC6">
              <w:rPr>
                <w:sz w:val="18"/>
                <w:szCs w:val="18"/>
              </w:rPr>
              <w:t>5</w:t>
            </w:r>
            <w:proofErr w:type="gramEnd"/>
          </w:p>
        </w:tc>
        <w:tc>
          <w:tcPr>
            <w:tcW w:w="3245" w:type="pct"/>
            <w:vAlign w:val="center"/>
          </w:tcPr>
          <w:p w:rsidR="00432853" w:rsidRPr="00AC0BC6" w:rsidRDefault="00432853" w:rsidP="00602A69">
            <w:pPr>
              <w:pStyle w:val="ParagraphStyle"/>
              <w:jc w:val="both"/>
              <w:rPr>
                <w:sz w:val="18"/>
                <w:szCs w:val="18"/>
              </w:rPr>
            </w:pPr>
            <w:r w:rsidRPr="00AC0BC6">
              <w:rPr>
                <w:sz w:val="18"/>
                <w:szCs w:val="18"/>
              </w:rPr>
              <w:t>Bola de Inicialização - Borracha nº 08 com as seguintes características: Laminado: Borracha Construção: Vulcanizada Miolo: Cápsula Sis Peso: 140 - 160g Circunferência 38 – 40 cm e 0% de absorção de água.</w:t>
            </w:r>
          </w:p>
        </w:tc>
        <w:tc>
          <w:tcPr>
            <w:tcW w:w="660" w:type="pct"/>
            <w:vAlign w:val="center"/>
          </w:tcPr>
          <w:p w:rsidR="00432853" w:rsidRPr="00AC0BC6" w:rsidRDefault="00432853" w:rsidP="00602A69">
            <w:pPr>
              <w:pStyle w:val="ParagraphStyle"/>
              <w:jc w:val="center"/>
              <w:rPr>
                <w:sz w:val="18"/>
                <w:szCs w:val="18"/>
              </w:rPr>
            </w:pPr>
            <w:r w:rsidRPr="00AC0BC6">
              <w:rPr>
                <w:sz w:val="18"/>
                <w:szCs w:val="18"/>
              </w:rPr>
              <w:t>50</w:t>
            </w:r>
          </w:p>
        </w:tc>
        <w:tc>
          <w:tcPr>
            <w:tcW w:w="625" w:type="pct"/>
            <w:vAlign w:val="center"/>
          </w:tcPr>
          <w:p w:rsidR="00432853" w:rsidRPr="00AC0BC6" w:rsidRDefault="00432853" w:rsidP="00602A69">
            <w:pPr>
              <w:pStyle w:val="ParagraphStyle"/>
              <w:jc w:val="center"/>
              <w:rPr>
                <w:sz w:val="18"/>
                <w:szCs w:val="18"/>
              </w:rPr>
            </w:pPr>
            <w:r w:rsidRPr="00AC0BC6">
              <w:rPr>
                <w:sz w:val="18"/>
                <w:szCs w:val="18"/>
              </w:rPr>
              <w:t>UN</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proofErr w:type="gramStart"/>
            <w:r w:rsidRPr="00AC0BC6">
              <w:rPr>
                <w:sz w:val="18"/>
                <w:szCs w:val="18"/>
              </w:rPr>
              <w:t>6</w:t>
            </w:r>
            <w:proofErr w:type="gramEnd"/>
          </w:p>
        </w:tc>
        <w:tc>
          <w:tcPr>
            <w:tcW w:w="3245" w:type="pct"/>
            <w:vAlign w:val="center"/>
          </w:tcPr>
          <w:p w:rsidR="00432853" w:rsidRPr="00AC0BC6" w:rsidRDefault="00432853" w:rsidP="00602A69">
            <w:pPr>
              <w:pStyle w:val="ParagraphStyle"/>
              <w:jc w:val="both"/>
              <w:rPr>
                <w:sz w:val="18"/>
                <w:szCs w:val="18"/>
              </w:rPr>
            </w:pPr>
            <w:r w:rsidRPr="00AC0BC6">
              <w:rPr>
                <w:sz w:val="18"/>
                <w:szCs w:val="18"/>
              </w:rPr>
              <w:t>Bola de Inicialização - Borracha nº 10 com as seguintes características: Laminado: Borracha Construção: Vulcanizada Miolo: Cápsula Sis Peso: 180 - 200g Circunferência 48 – 50 cm e 0% de absorção de água.</w:t>
            </w:r>
          </w:p>
        </w:tc>
        <w:tc>
          <w:tcPr>
            <w:tcW w:w="660" w:type="pct"/>
            <w:vAlign w:val="center"/>
          </w:tcPr>
          <w:p w:rsidR="00432853" w:rsidRPr="00AC0BC6" w:rsidRDefault="00432853" w:rsidP="00602A69">
            <w:pPr>
              <w:pStyle w:val="ParagraphStyle"/>
              <w:jc w:val="center"/>
              <w:rPr>
                <w:sz w:val="18"/>
                <w:szCs w:val="18"/>
              </w:rPr>
            </w:pPr>
            <w:r w:rsidRPr="00AC0BC6">
              <w:rPr>
                <w:sz w:val="18"/>
                <w:szCs w:val="18"/>
              </w:rPr>
              <w:t>50</w:t>
            </w:r>
          </w:p>
        </w:tc>
        <w:tc>
          <w:tcPr>
            <w:tcW w:w="625" w:type="pct"/>
            <w:vAlign w:val="center"/>
          </w:tcPr>
          <w:p w:rsidR="00432853" w:rsidRPr="00AC0BC6" w:rsidRDefault="00432853" w:rsidP="00602A69">
            <w:pPr>
              <w:pStyle w:val="ParagraphStyle"/>
              <w:jc w:val="center"/>
              <w:rPr>
                <w:sz w:val="18"/>
                <w:szCs w:val="18"/>
              </w:rPr>
            </w:pPr>
            <w:r w:rsidRPr="00AC0BC6">
              <w:rPr>
                <w:sz w:val="18"/>
                <w:szCs w:val="18"/>
              </w:rPr>
              <w:t>UN</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proofErr w:type="gramStart"/>
            <w:r w:rsidRPr="00AC0BC6">
              <w:rPr>
                <w:sz w:val="18"/>
                <w:szCs w:val="18"/>
              </w:rPr>
              <w:t>7</w:t>
            </w:r>
            <w:proofErr w:type="gramEnd"/>
          </w:p>
        </w:tc>
        <w:tc>
          <w:tcPr>
            <w:tcW w:w="3245" w:type="pct"/>
            <w:vAlign w:val="center"/>
          </w:tcPr>
          <w:p w:rsidR="00432853" w:rsidRPr="00AC0BC6" w:rsidRDefault="00432853" w:rsidP="00602A69">
            <w:pPr>
              <w:pStyle w:val="ParagraphStyle"/>
              <w:jc w:val="both"/>
              <w:rPr>
                <w:sz w:val="18"/>
                <w:szCs w:val="18"/>
              </w:rPr>
            </w:pPr>
            <w:r w:rsidRPr="00AC0BC6">
              <w:rPr>
                <w:sz w:val="18"/>
                <w:szCs w:val="18"/>
              </w:rPr>
              <w:t xml:space="preserve">Bola de futebol de campo infantil oficial com as seguintes características: Confeccionada em PU Ultra 100%, </w:t>
            </w:r>
            <w:proofErr w:type="spellStart"/>
            <w:r w:rsidRPr="00AC0BC6">
              <w:rPr>
                <w:sz w:val="18"/>
                <w:szCs w:val="18"/>
              </w:rPr>
              <w:t>termotec</w:t>
            </w:r>
            <w:proofErr w:type="spellEnd"/>
            <w:r w:rsidRPr="00AC0BC6">
              <w:rPr>
                <w:sz w:val="18"/>
                <w:szCs w:val="18"/>
              </w:rPr>
              <w:t xml:space="preserve">, tamanho e peso oficial, (64 - 66 cm e 350 - 390 g) câmara </w:t>
            </w:r>
            <w:proofErr w:type="spellStart"/>
            <w:r w:rsidRPr="00AC0BC6">
              <w:rPr>
                <w:sz w:val="18"/>
                <w:szCs w:val="18"/>
              </w:rPr>
              <w:t>airbility</w:t>
            </w:r>
            <w:proofErr w:type="spellEnd"/>
            <w:r w:rsidRPr="00AC0BC6">
              <w:rPr>
                <w:sz w:val="18"/>
                <w:szCs w:val="18"/>
              </w:rPr>
              <w:t xml:space="preserve">, com miolo </w:t>
            </w:r>
            <w:proofErr w:type="spellStart"/>
            <w:r w:rsidRPr="00AC0BC6">
              <w:rPr>
                <w:sz w:val="18"/>
                <w:szCs w:val="18"/>
              </w:rPr>
              <w:t>slip</w:t>
            </w:r>
            <w:proofErr w:type="spellEnd"/>
            <w:r w:rsidRPr="00AC0BC6">
              <w:rPr>
                <w:sz w:val="18"/>
                <w:szCs w:val="18"/>
              </w:rPr>
              <w:t xml:space="preserve"> system removível e lubrificado.</w:t>
            </w:r>
          </w:p>
        </w:tc>
        <w:tc>
          <w:tcPr>
            <w:tcW w:w="660" w:type="pct"/>
            <w:vAlign w:val="center"/>
          </w:tcPr>
          <w:p w:rsidR="00432853" w:rsidRPr="00AC0BC6" w:rsidRDefault="00432853" w:rsidP="00602A69">
            <w:pPr>
              <w:pStyle w:val="ParagraphStyle"/>
              <w:jc w:val="center"/>
              <w:rPr>
                <w:sz w:val="18"/>
                <w:szCs w:val="18"/>
              </w:rPr>
            </w:pPr>
            <w:r w:rsidRPr="00AC0BC6">
              <w:rPr>
                <w:sz w:val="18"/>
                <w:szCs w:val="18"/>
              </w:rPr>
              <w:t>10</w:t>
            </w:r>
          </w:p>
        </w:tc>
        <w:tc>
          <w:tcPr>
            <w:tcW w:w="625" w:type="pct"/>
            <w:vAlign w:val="center"/>
          </w:tcPr>
          <w:p w:rsidR="00432853" w:rsidRPr="00AC0BC6" w:rsidRDefault="00432853" w:rsidP="00602A69">
            <w:pPr>
              <w:pStyle w:val="ParagraphStyle"/>
              <w:jc w:val="center"/>
              <w:rPr>
                <w:sz w:val="18"/>
                <w:szCs w:val="18"/>
              </w:rPr>
            </w:pPr>
            <w:r w:rsidRPr="00AC0BC6">
              <w:rPr>
                <w:sz w:val="18"/>
                <w:szCs w:val="18"/>
              </w:rPr>
              <w:t>UN</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proofErr w:type="gramStart"/>
            <w:r w:rsidRPr="00AC0BC6">
              <w:rPr>
                <w:sz w:val="18"/>
                <w:szCs w:val="18"/>
              </w:rPr>
              <w:t>8</w:t>
            </w:r>
            <w:proofErr w:type="gramEnd"/>
          </w:p>
        </w:tc>
        <w:tc>
          <w:tcPr>
            <w:tcW w:w="3245" w:type="pct"/>
            <w:vAlign w:val="center"/>
          </w:tcPr>
          <w:p w:rsidR="00432853" w:rsidRPr="00AC0BC6" w:rsidRDefault="00432853" w:rsidP="00602A69">
            <w:pPr>
              <w:pStyle w:val="ParagraphStyle"/>
              <w:jc w:val="both"/>
              <w:rPr>
                <w:sz w:val="18"/>
                <w:szCs w:val="18"/>
              </w:rPr>
            </w:pPr>
            <w:r w:rsidRPr="00AC0BC6">
              <w:rPr>
                <w:sz w:val="18"/>
                <w:szCs w:val="18"/>
              </w:rPr>
              <w:t xml:space="preserve">Bola de futebol de campo mirim oficial com as seguintes </w:t>
            </w:r>
            <w:proofErr w:type="gramStart"/>
            <w:r w:rsidRPr="00AC0BC6">
              <w:rPr>
                <w:sz w:val="18"/>
                <w:szCs w:val="18"/>
              </w:rPr>
              <w:t>características:</w:t>
            </w:r>
            <w:proofErr w:type="gramEnd"/>
            <w:r w:rsidRPr="00AC0BC6">
              <w:rPr>
                <w:sz w:val="18"/>
                <w:szCs w:val="18"/>
              </w:rPr>
              <w:t xml:space="preserve">Confeccionada em PU Ultra 100%, </w:t>
            </w:r>
            <w:proofErr w:type="spellStart"/>
            <w:r w:rsidRPr="00AC0BC6">
              <w:rPr>
                <w:sz w:val="18"/>
                <w:szCs w:val="18"/>
              </w:rPr>
              <w:t>termotec</w:t>
            </w:r>
            <w:proofErr w:type="spellEnd"/>
            <w:r w:rsidRPr="00AC0BC6">
              <w:rPr>
                <w:sz w:val="18"/>
                <w:szCs w:val="18"/>
              </w:rPr>
              <w:t xml:space="preserve">, tamanho e peso oficial, (61 - 63 cm e 320 - 360 g,) câmara </w:t>
            </w:r>
            <w:proofErr w:type="spellStart"/>
            <w:r w:rsidRPr="00AC0BC6">
              <w:rPr>
                <w:sz w:val="18"/>
                <w:szCs w:val="18"/>
              </w:rPr>
              <w:t>airbility</w:t>
            </w:r>
            <w:proofErr w:type="spellEnd"/>
            <w:r w:rsidRPr="00AC0BC6">
              <w:rPr>
                <w:sz w:val="18"/>
                <w:szCs w:val="18"/>
              </w:rPr>
              <w:t xml:space="preserve">, com miolo </w:t>
            </w:r>
            <w:proofErr w:type="spellStart"/>
            <w:r w:rsidRPr="00AC0BC6">
              <w:rPr>
                <w:sz w:val="18"/>
                <w:szCs w:val="18"/>
              </w:rPr>
              <w:t>slip</w:t>
            </w:r>
            <w:proofErr w:type="spellEnd"/>
            <w:r w:rsidRPr="00AC0BC6">
              <w:rPr>
                <w:sz w:val="18"/>
                <w:szCs w:val="18"/>
              </w:rPr>
              <w:t xml:space="preserve"> system removível e lubrificado.</w:t>
            </w:r>
          </w:p>
        </w:tc>
        <w:tc>
          <w:tcPr>
            <w:tcW w:w="660" w:type="pct"/>
            <w:vAlign w:val="center"/>
          </w:tcPr>
          <w:p w:rsidR="00432853" w:rsidRPr="00AC0BC6" w:rsidRDefault="00432853" w:rsidP="00602A69">
            <w:pPr>
              <w:pStyle w:val="ParagraphStyle"/>
              <w:jc w:val="center"/>
              <w:rPr>
                <w:sz w:val="18"/>
                <w:szCs w:val="18"/>
              </w:rPr>
            </w:pPr>
            <w:r w:rsidRPr="00AC0BC6">
              <w:rPr>
                <w:sz w:val="18"/>
                <w:szCs w:val="18"/>
              </w:rPr>
              <w:t>10</w:t>
            </w:r>
          </w:p>
        </w:tc>
        <w:tc>
          <w:tcPr>
            <w:tcW w:w="625" w:type="pct"/>
            <w:vAlign w:val="center"/>
          </w:tcPr>
          <w:p w:rsidR="00432853" w:rsidRPr="00AC0BC6" w:rsidRDefault="00432853" w:rsidP="00602A69">
            <w:pPr>
              <w:pStyle w:val="ParagraphStyle"/>
              <w:jc w:val="center"/>
              <w:rPr>
                <w:sz w:val="18"/>
                <w:szCs w:val="18"/>
              </w:rPr>
            </w:pPr>
            <w:r w:rsidRPr="00AC0BC6">
              <w:rPr>
                <w:sz w:val="18"/>
                <w:szCs w:val="18"/>
              </w:rPr>
              <w:t>UN</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proofErr w:type="gramStart"/>
            <w:r w:rsidRPr="00AC0BC6">
              <w:rPr>
                <w:sz w:val="18"/>
                <w:szCs w:val="18"/>
              </w:rPr>
              <w:t>9</w:t>
            </w:r>
            <w:proofErr w:type="gramEnd"/>
          </w:p>
        </w:tc>
        <w:tc>
          <w:tcPr>
            <w:tcW w:w="3245" w:type="pct"/>
            <w:vAlign w:val="center"/>
          </w:tcPr>
          <w:p w:rsidR="00432853" w:rsidRPr="00AC0BC6" w:rsidRDefault="00432853" w:rsidP="00602A69">
            <w:pPr>
              <w:pStyle w:val="ParagraphStyle"/>
              <w:jc w:val="both"/>
              <w:rPr>
                <w:sz w:val="18"/>
                <w:szCs w:val="18"/>
              </w:rPr>
            </w:pPr>
            <w:r w:rsidRPr="00AC0BC6">
              <w:rPr>
                <w:sz w:val="18"/>
                <w:szCs w:val="18"/>
              </w:rPr>
              <w:t xml:space="preserve">Bola de futebol de campo adulto oficial com as seguintes </w:t>
            </w:r>
            <w:proofErr w:type="gramStart"/>
            <w:r w:rsidRPr="00AC0BC6">
              <w:rPr>
                <w:sz w:val="18"/>
                <w:szCs w:val="18"/>
              </w:rPr>
              <w:t>características:</w:t>
            </w:r>
            <w:proofErr w:type="gramEnd"/>
            <w:r w:rsidRPr="00AC0BC6">
              <w:rPr>
                <w:sz w:val="18"/>
                <w:szCs w:val="18"/>
              </w:rPr>
              <w:t xml:space="preserve">Confeccionada em PU Ultra 100%, </w:t>
            </w:r>
            <w:proofErr w:type="spellStart"/>
            <w:r w:rsidRPr="00AC0BC6">
              <w:rPr>
                <w:sz w:val="18"/>
                <w:szCs w:val="18"/>
              </w:rPr>
              <w:t>termotec</w:t>
            </w:r>
            <w:proofErr w:type="spellEnd"/>
            <w:r w:rsidRPr="00AC0BC6">
              <w:rPr>
                <w:sz w:val="18"/>
                <w:szCs w:val="18"/>
              </w:rPr>
              <w:t xml:space="preserve">, tamanho e peso oficial, (68 - 70 cm e 410 - 450 g,) câmara </w:t>
            </w:r>
            <w:proofErr w:type="spellStart"/>
            <w:r w:rsidRPr="00AC0BC6">
              <w:rPr>
                <w:sz w:val="18"/>
                <w:szCs w:val="18"/>
              </w:rPr>
              <w:t>airbility</w:t>
            </w:r>
            <w:proofErr w:type="spellEnd"/>
            <w:r w:rsidRPr="00AC0BC6">
              <w:rPr>
                <w:sz w:val="18"/>
                <w:szCs w:val="18"/>
              </w:rPr>
              <w:t xml:space="preserve">, com miolo </w:t>
            </w:r>
            <w:proofErr w:type="spellStart"/>
            <w:r w:rsidRPr="00AC0BC6">
              <w:rPr>
                <w:sz w:val="18"/>
                <w:szCs w:val="18"/>
              </w:rPr>
              <w:t>slip</w:t>
            </w:r>
            <w:proofErr w:type="spellEnd"/>
            <w:r w:rsidRPr="00AC0BC6">
              <w:rPr>
                <w:sz w:val="18"/>
                <w:szCs w:val="18"/>
              </w:rPr>
              <w:t xml:space="preserve"> system removível e lubrificado.</w:t>
            </w:r>
          </w:p>
        </w:tc>
        <w:tc>
          <w:tcPr>
            <w:tcW w:w="660" w:type="pct"/>
            <w:vAlign w:val="center"/>
          </w:tcPr>
          <w:p w:rsidR="00432853" w:rsidRPr="00AC0BC6" w:rsidRDefault="00432853" w:rsidP="00602A69">
            <w:pPr>
              <w:pStyle w:val="ParagraphStyle"/>
              <w:jc w:val="center"/>
              <w:rPr>
                <w:sz w:val="18"/>
                <w:szCs w:val="18"/>
              </w:rPr>
            </w:pPr>
            <w:r w:rsidRPr="00AC0BC6">
              <w:rPr>
                <w:sz w:val="18"/>
                <w:szCs w:val="18"/>
              </w:rPr>
              <w:t>60</w:t>
            </w:r>
          </w:p>
        </w:tc>
        <w:tc>
          <w:tcPr>
            <w:tcW w:w="625" w:type="pct"/>
            <w:vAlign w:val="center"/>
          </w:tcPr>
          <w:p w:rsidR="00432853" w:rsidRPr="00AC0BC6" w:rsidRDefault="00432853" w:rsidP="00602A69">
            <w:pPr>
              <w:pStyle w:val="ParagraphStyle"/>
              <w:jc w:val="center"/>
              <w:rPr>
                <w:sz w:val="18"/>
                <w:szCs w:val="18"/>
              </w:rPr>
            </w:pPr>
            <w:r w:rsidRPr="00AC0BC6">
              <w:rPr>
                <w:sz w:val="18"/>
                <w:szCs w:val="18"/>
              </w:rPr>
              <w:t>UN</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r w:rsidRPr="00AC0BC6">
              <w:rPr>
                <w:sz w:val="18"/>
                <w:szCs w:val="18"/>
              </w:rPr>
              <w:t>10</w:t>
            </w:r>
          </w:p>
        </w:tc>
        <w:tc>
          <w:tcPr>
            <w:tcW w:w="3245" w:type="pct"/>
            <w:vAlign w:val="center"/>
          </w:tcPr>
          <w:p w:rsidR="00432853" w:rsidRPr="00AC0BC6" w:rsidRDefault="00432853" w:rsidP="00602A69">
            <w:pPr>
              <w:pStyle w:val="ParagraphStyle"/>
              <w:jc w:val="both"/>
              <w:rPr>
                <w:sz w:val="18"/>
                <w:szCs w:val="18"/>
              </w:rPr>
            </w:pPr>
            <w:r w:rsidRPr="00AC0BC6">
              <w:rPr>
                <w:sz w:val="18"/>
                <w:szCs w:val="18"/>
              </w:rPr>
              <w:t xml:space="preserve">Bola de futsal (Futebol de salão) adulto com as seguintes </w:t>
            </w:r>
            <w:proofErr w:type="gramStart"/>
            <w:r w:rsidRPr="00AC0BC6">
              <w:rPr>
                <w:sz w:val="18"/>
                <w:szCs w:val="18"/>
              </w:rPr>
              <w:t>características:</w:t>
            </w:r>
            <w:proofErr w:type="gramEnd"/>
            <w:r w:rsidRPr="00AC0BC6">
              <w:rPr>
                <w:sz w:val="18"/>
                <w:szCs w:val="18"/>
              </w:rPr>
              <w:t xml:space="preserve">Confeccionada em PU Ultra 100%, </w:t>
            </w:r>
            <w:proofErr w:type="spellStart"/>
            <w:r w:rsidRPr="00AC0BC6">
              <w:rPr>
                <w:sz w:val="18"/>
                <w:szCs w:val="18"/>
              </w:rPr>
              <w:t>termotec</w:t>
            </w:r>
            <w:proofErr w:type="spellEnd"/>
            <w:r w:rsidRPr="00AC0BC6">
              <w:rPr>
                <w:sz w:val="18"/>
                <w:szCs w:val="18"/>
              </w:rPr>
              <w:t xml:space="preserve">, tamanho e peso oficial, (61 - 64 cm e 410 - 440 g) câmara </w:t>
            </w:r>
            <w:proofErr w:type="spellStart"/>
            <w:r w:rsidRPr="00AC0BC6">
              <w:rPr>
                <w:sz w:val="18"/>
                <w:szCs w:val="18"/>
              </w:rPr>
              <w:t>airbility</w:t>
            </w:r>
            <w:proofErr w:type="spellEnd"/>
            <w:r w:rsidRPr="00AC0BC6">
              <w:rPr>
                <w:sz w:val="18"/>
                <w:szCs w:val="18"/>
              </w:rPr>
              <w:t xml:space="preserve">, com miolo </w:t>
            </w:r>
            <w:proofErr w:type="spellStart"/>
            <w:r w:rsidRPr="00AC0BC6">
              <w:rPr>
                <w:sz w:val="18"/>
                <w:szCs w:val="18"/>
              </w:rPr>
              <w:t>slip</w:t>
            </w:r>
            <w:proofErr w:type="spellEnd"/>
            <w:r w:rsidRPr="00AC0BC6">
              <w:rPr>
                <w:sz w:val="18"/>
                <w:szCs w:val="18"/>
              </w:rPr>
              <w:t xml:space="preserve"> system removível e lubrificado.</w:t>
            </w:r>
          </w:p>
        </w:tc>
        <w:tc>
          <w:tcPr>
            <w:tcW w:w="660" w:type="pct"/>
            <w:vAlign w:val="center"/>
          </w:tcPr>
          <w:p w:rsidR="00432853" w:rsidRPr="00AC0BC6" w:rsidRDefault="00432853" w:rsidP="00602A69">
            <w:pPr>
              <w:pStyle w:val="ParagraphStyle"/>
              <w:jc w:val="center"/>
              <w:rPr>
                <w:sz w:val="18"/>
                <w:szCs w:val="18"/>
              </w:rPr>
            </w:pPr>
            <w:r w:rsidRPr="00AC0BC6">
              <w:rPr>
                <w:sz w:val="18"/>
                <w:szCs w:val="18"/>
              </w:rPr>
              <w:t>100</w:t>
            </w:r>
          </w:p>
        </w:tc>
        <w:tc>
          <w:tcPr>
            <w:tcW w:w="625" w:type="pct"/>
            <w:vAlign w:val="center"/>
          </w:tcPr>
          <w:p w:rsidR="00432853" w:rsidRPr="00AC0BC6" w:rsidRDefault="00432853" w:rsidP="00602A69">
            <w:pPr>
              <w:pStyle w:val="ParagraphStyle"/>
              <w:jc w:val="center"/>
              <w:rPr>
                <w:sz w:val="18"/>
                <w:szCs w:val="18"/>
              </w:rPr>
            </w:pPr>
            <w:r w:rsidRPr="00AC0BC6">
              <w:rPr>
                <w:sz w:val="18"/>
                <w:szCs w:val="18"/>
              </w:rPr>
              <w:t>UN</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r w:rsidRPr="00AC0BC6">
              <w:rPr>
                <w:sz w:val="18"/>
                <w:szCs w:val="18"/>
              </w:rPr>
              <w:t>11</w:t>
            </w:r>
          </w:p>
        </w:tc>
        <w:tc>
          <w:tcPr>
            <w:tcW w:w="3245" w:type="pct"/>
            <w:vAlign w:val="center"/>
          </w:tcPr>
          <w:p w:rsidR="00432853" w:rsidRPr="00AC0BC6" w:rsidRDefault="00432853" w:rsidP="00602A69">
            <w:pPr>
              <w:pStyle w:val="ParagraphStyle"/>
              <w:jc w:val="both"/>
              <w:rPr>
                <w:sz w:val="18"/>
                <w:szCs w:val="18"/>
              </w:rPr>
            </w:pPr>
            <w:r w:rsidRPr="00AC0BC6">
              <w:rPr>
                <w:sz w:val="18"/>
                <w:szCs w:val="18"/>
              </w:rPr>
              <w:t>Bola de futsal fraldinha com as seguintes características:</w:t>
            </w:r>
          </w:p>
          <w:p w:rsidR="00432853" w:rsidRPr="00AC0BC6" w:rsidRDefault="00432853" w:rsidP="00602A69">
            <w:pPr>
              <w:pStyle w:val="ParagraphStyle"/>
              <w:jc w:val="both"/>
              <w:rPr>
                <w:sz w:val="18"/>
                <w:szCs w:val="18"/>
              </w:rPr>
            </w:pPr>
            <w:r w:rsidRPr="00AC0BC6">
              <w:rPr>
                <w:sz w:val="18"/>
                <w:szCs w:val="18"/>
              </w:rPr>
              <w:t xml:space="preserve">Confeccionada em PVC, </w:t>
            </w:r>
            <w:proofErr w:type="spellStart"/>
            <w:r w:rsidRPr="00AC0BC6">
              <w:rPr>
                <w:sz w:val="18"/>
                <w:szCs w:val="18"/>
              </w:rPr>
              <w:t>matrizada</w:t>
            </w:r>
            <w:proofErr w:type="spellEnd"/>
            <w:r w:rsidRPr="00AC0BC6">
              <w:rPr>
                <w:sz w:val="18"/>
                <w:szCs w:val="18"/>
              </w:rPr>
              <w:t>, tamanho e peso oficial, (50 - 53 cm e 250 - 280 g), miolo removível e lubrificado.</w:t>
            </w:r>
          </w:p>
        </w:tc>
        <w:tc>
          <w:tcPr>
            <w:tcW w:w="660" w:type="pct"/>
            <w:vAlign w:val="center"/>
          </w:tcPr>
          <w:p w:rsidR="00432853" w:rsidRPr="00AC0BC6" w:rsidRDefault="00432853" w:rsidP="00602A69">
            <w:pPr>
              <w:pStyle w:val="ParagraphStyle"/>
              <w:jc w:val="center"/>
              <w:rPr>
                <w:sz w:val="18"/>
                <w:szCs w:val="18"/>
              </w:rPr>
            </w:pPr>
            <w:r w:rsidRPr="00AC0BC6">
              <w:rPr>
                <w:sz w:val="18"/>
                <w:szCs w:val="18"/>
              </w:rPr>
              <w:t>80</w:t>
            </w:r>
          </w:p>
        </w:tc>
        <w:tc>
          <w:tcPr>
            <w:tcW w:w="625" w:type="pct"/>
            <w:vAlign w:val="center"/>
          </w:tcPr>
          <w:p w:rsidR="00432853" w:rsidRPr="00AC0BC6" w:rsidRDefault="00432853" w:rsidP="00602A69">
            <w:pPr>
              <w:pStyle w:val="ParagraphStyle"/>
              <w:jc w:val="center"/>
              <w:rPr>
                <w:sz w:val="18"/>
                <w:szCs w:val="18"/>
              </w:rPr>
            </w:pPr>
            <w:r w:rsidRPr="00AC0BC6">
              <w:rPr>
                <w:sz w:val="18"/>
                <w:szCs w:val="18"/>
              </w:rPr>
              <w:t>UN</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r w:rsidRPr="00AC0BC6">
              <w:rPr>
                <w:sz w:val="18"/>
                <w:szCs w:val="18"/>
              </w:rPr>
              <w:t>12</w:t>
            </w:r>
          </w:p>
        </w:tc>
        <w:tc>
          <w:tcPr>
            <w:tcW w:w="3245" w:type="pct"/>
            <w:vAlign w:val="center"/>
          </w:tcPr>
          <w:p w:rsidR="00432853" w:rsidRPr="00AC0BC6" w:rsidRDefault="00432853" w:rsidP="00602A69">
            <w:pPr>
              <w:pStyle w:val="ParagraphStyle"/>
              <w:jc w:val="both"/>
              <w:rPr>
                <w:sz w:val="18"/>
                <w:szCs w:val="18"/>
              </w:rPr>
            </w:pPr>
            <w:r w:rsidRPr="00AC0BC6">
              <w:rPr>
                <w:sz w:val="18"/>
                <w:szCs w:val="18"/>
              </w:rPr>
              <w:t>Bola de futsal infantil com as seguintes características:</w:t>
            </w:r>
          </w:p>
          <w:p w:rsidR="00432853" w:rsidRPr="00AC0BC6" w:rsidRDefault="00432853" w:rsidP="00602A69">
            <w:pPr>
              <w:pStyle w:val="ParagraphStyle"/>
              <w:jc w:val="both"/>
              <w:rPr>
                <w:sz w:val="18"/>
                <w:szCs w:val="18"/>
              </w:rPr>
            </w:pPr>
            <w:r w:rsidRPr="00AC0BC6">
              <w:rPr>
                <w:sz w:val="18"/>
                <w:szCs w:val="18"/>
              </w:rPr>
              <w:t xml:space="preserve">Confeccionada em PVC, </w:t>
            </w:r>
            <w:proofErr w:type="spellStart"/>
            <w:r w:rsidRPr="00AC0BC6">
              <w:rPr>
                <w:sz w:val="18"/>
                <w:szCs w:val="18"/>
              </w:rPr>
              <w:t>matrizada</w:t>
            </w:r>
            <w:proofErr w:type="spellEnd"/>
            <w:r w:rsidRPr="00AC0BC6">
              <w:rPr>
                <w:sz w:val="18"/>
                <w:szCs w:val="18"/>
              </w:rPr>
              <w:t xml:space="preserve">, tamanho e peso oficial, (55 - 59 cm e 350 - 380 g), câmara </w:t>
            </w:r>
            <w:proofErr w:type="spellStart"/>
            <w:r w:rsidRPr="00AC0BC6">
              <w:rPr>
                <w:sz w:val="18"/>
                <w:szCs w:val="18"/>
              </w:rPr>
              <w:t>airbility</w:t>
            </w:r>
            <w:proofErr w:type="spellEnd"/>
            <w:r w:rsidRPr="00AC0BC6">
              <w:rPr>
                <w:sz w:val="18"/>
                <w:szCs w:val="18"/>
              </w:rPr>
              <w:t xml:space="preserve">, c/ miolo </w:t>
            </w:r>
            <w:proofErr w:type="spellStart"/>
            <w:r w:rsidRPr="00AC0BC6">
              <w:rPr>
                <w:sz w:val="18"/>
                <w:szCs w:val="18"/>
              </w:rPr>
              <w:t>slip</w:t>
            </w:r>
            <w:proofErr w:type="spellEnd"/>
            <w:r w:rsidRPr="00AC0BC6">
              <w:rPr>
                <w:sz w:val="18"/>
                <w:szCs w:val="18"/>
              </w:rPr>
              <w:t xml:space="preserve"> system removível e lubrificado.</w:t>
            </w:r>
          </w:p>
        </w:tc>
        <w:tc>
          <w:tcPr>
            <w:tcW w:w="660" w:type="pct"/>
            <w:vAlign w:val="center"/>
          </w:tcPr>
          <w:p w:rsidR="00432853" w:rsidRPr="00AC0BC6" w:rsidRDefault="00432853" w:rsidP="00602A69">
            <w:pPr>
              <w:pStyle w:val="ParagraphStyle"/>
              <w:jc w:val="center"/>
              <w:rPr>
                <w:sz w:val="18"/>
                <w:szCs w:val="18"/>
              </w:rPr>
            </w:pPr>
            <w:r w:rsidRPr="00AC0BC6">
              <w:rPr>
                <w:sz w:val="18"/>
                <w:szCs w:val="18"/>
              </w:rPr>
              <w:t>80</w:t>
            </w:r>
          </w:p>
        </w:tc>
        <w:tc>
          <w:tcPr>
            <w:tcW w:w="625" w:type="pct"/>
            <w:vAlign w:val="center"/>
          </w:tcPr>
          <w:p w:rsidR="00432853" w:rsidRPr="00AC0BC6" w:rsidRDefault="00432853" w:rsidP="00602A69">
            <w:pPr>
              <w:pStyle w:val="ParagraphStyle"/>
              <w:jc w:val="center"/>
              <w:rPr>
                <w:sz w:val="18"/>
                <w:szCs w:val="18"/>
              </w:rPr>
            </w:pPr>
            <w:r w:rsidRPr="00AC0BC6">
              <w:rPr>
                <w:sz w:val="18"/>
                <w:szCs w:val="18"/>
              </w:rPr>
              <w:t>UN</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r w:rsidRPr="00AC0BC6">
              <w:rPr>
                <w:sz w:val="18"/>
                <w:szCs w:val="18"/>
              </w:rPr>
              <w:t>13</w:t>
            </w:r>
          </w:p>
        </w:tc>
        <w:tc>
          <w:tcPr>
            <w:tcW w:w="3245" w:type="pct"/>
            <w:vAlign w:val="center"/>
          </w:tcPr>
          <w:p w:rsidR="00432853" w:rsidRPr="00AC0BC6" w:rsidRDefault="00432853" w:rsidP="00602A69">
            <w:pPr>
              <w:pStyle w:val="ParagraphStyle"/>
              <w:jc w:val="both"/>
              <w:rPr>
                <w:sz w:val="18"/>
                <w:szCs w:val="18"/>
              </w:rPr>
            </w:pPr>
            <w:r w:rsidRPr="00AC0BC6">
              <w:rPr>
                <w:sz w:val="18"/>
                <w:szCs w:val="18"/>
              </w:rPr>
              <w:t>Bola de futsal mirim com as seguintes características:</w:t>
            </w:r>
          </w:p>
          <w:p w:rsidR="00432853" w:rsidRPr="00AC0BC6" w:rsidRDefault="00432853" w:rsidP="00602A69">
            <w:pPr>
              <w:pStyle w:val="ParagraphStyle"/>
              <w:jc w:val="both"/>
              <w:rPr>
                <w:sz w:val="18"/>
                <w:szCs w:val="18"/>
              </w:rPr>
            </w:pPr>
            <w:r w:rsidRPr="00AC0BC6">
              <w:rPr>
                <w:sz w:val="18"/>
                <w:szCs w:val="18"/>
              </w:rPr>
              <w:t xml:space="preserve">Confeccionada em PVC, </w:t>
            </w:r>
            <w:proofErr w:type="spellStart"/>
            <w:r w:rsidRPr="00AC0BC6">
              <w:rPr>
                <w:sz w:val="18"/>
                <w:szCs w:val="18"/>
              </w:rPr>
              <w:t>matrizada</w:t>
            </w:r>
            <w:proofErr w:type="spellEnd"/>
            <w:r w:rsidRPr="00AC0BC6">
              <w:rPr>
                <w:sz w:val="18"/>
                <w:szCs w:val="18"/>
              </w:rPr>
              <w:t xml:space="preserve">, tamanho e peso oficial, (50 - 55 cm e 300 - 330 g), câmara </w:t>
            </w:r>
            <w:proofErr w:type="spellStart"/>
            <w:r w:rsidRPr="00AC0BC6">
              <w:rPr>
                <w:sz w:val="18"/>
                <w:szCs w:val="18"/>
              </w:rPr>
              <w:t>airbility</w:t>
            </w:r>
            <w:proofErr w:type="spellEnd"/>
            <w:r w:rsidRPr="00AC0BC6">
              <w:rPr>
                <w:sz w:val="18"/>
                <w:szCs w:val="18"/>
              </w:rPr>
              <w:t xml:space="preserve">, c/ miolo </w:t>
            </w:r>
            <w:proofErr w:type="spellStart"/>
            <w:r w:rsidRPr="00AC0BC6">
              <w:rPr>
                <w:sz w:val="18"/>
                <w:szCs w:val="18"/>
              </w:rPr>
              <w:t>slip</w:t>
            </w:r>
            <w:proofErr w:type="spellEnd"/>
            <w:r w:rsidRPr="00AC0BC6">
              <w:rPr>
                <w:sz w:val="18"/>
                <w:szCs w:val="18"/>
              </w:rPr>
              <w:t xml:space="preserve"> system removível e lubrificado.</w:t>
            </w:r>
          </w:p>
        </w:tc>
        <w:tc>
          <w:tcPr>
            <w:tcW w:w="660" w:type="pct"/>
            <w:vAlign w:val="center"/>
          </w:tcPr>
          <w:p w:rsidR="00432853" w:rsidRPr="00AC0BC6" w:rsidRDefault="00432853" w:rsidP="00602A69">
            <w:pPr>
              <w:pStyle w:val="ParagraphStyle"/>
              <w:jc w:val="center"/>
              <w:rPr>
                <w:sz w:val="18"/>
                <w:szCs w:val="18"/>
              </w:rPr>
            </w:pPr>
            <w:r w:rsidRPr="00AC0BC6">
              <w:rPr>
                <w:sz w:val="18"/>
                <w:szCs w:val="18"/>
              </w:rPr>
              <w:t>70</w:t>
            </w:r>
          </w:p>
        </w:tc>
        <w:tc>
          <w:tcPr>
            <w:tcW w:w="625" w:type="pct"/>
            <w:vAlign w:val="center"/>
          </w:tcPr>
          <w:p w:rsidR="00432853" w:rsidRPr="00AC0BC6" w:rsidRDefault="00432853" w:rsidP="00602A69">
            <w:pPr>
              <w:pStyle w:val="ParagraphStyle"/>
              <w:jc w:val="center"/>
              <w:rPr>
                <w:sz w:val="18"/>
                <w:szCs w:val="18"/>
              </w:rPr>
            </w:pPr>
            <w:r w:rsidRPr="00AC0BC6">
              <w:rPr>
                <w:sz w:val="18"/>
                <w:szCs w:val="18"/>
              </w:rPr>
              <w:t>UN</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r w:rsidRPr="00AC0BC6">
              <w:rPr>
                <w:sz w:val="18"/>
                <w:szCs w:val="18"/>
              </w:rPr>
              <w:t>14</w:t>
            </w:r>
          </w:p>
        </w:tc>
        <w:tc>
          <w:tcPr>
            <w:tcW w:w="3245" w:type="pct"/>
            <w:vAlign w:val="center"/>
          </w:tcPr>
          <w:p w:rsidR="00432853" w:rsidRPr="00AC0BC6" w:rsidRDefault="00432853" w:rsidP="00602A69">
            <w:pPr>
              <w:pStyle w:val="ParagraphStyle"/>
              <w:jc w:val="both"/>
              <w:rPr>
                <w:sz w:val="18"/>
                <w:szCs w:val="18"/>
              </w:rPr>
            </w:pPr>
            <w:r w:rsidRPr="00AC0BC6">
              <w:rPr>
                <w:sz w:val="18"/>
                <w:szCs w:val="18"/>
              </w:rPr>
              <w:t xml:space="preserve">Bola de Handebol Oficial com as seguintes características: Costurada, </w:t>
            </w:r>
            <w:proofErr w:type="spellStart"/>
            <w:r w:rsidRPr="00AC0BC6">
              <w:rPr>
                <w:sz w:val="18"/>
                <w:szCs w:val="18"/>
              </w:rPr>
              <w:t>Matrizada</w:t>
            </w:r>
            <w:proofErr w:type="spellEnd"/>
            <w:r w:rsidRPr="00AC0BC6">
              <w:rPr>
                <w:sz w:val="18"/>
                <w:szCs w:val="18"/>
              </w:rPr>
              <w:t xml:space="preserve">, tamanho e peso (54 - 56 cm e 325 - 375 g) miolo </w:t>
            </w:r>
            <w:proofErr w:type="spellStart"/>
            <w:r w:rsidRPr="00AC0BC6">
              <w:rPr>
                <w:sz w:val="18"/>
                <w:szCs w:val="18"/>
              </w:rPr>
              <w:t>Slip</w:t>
            </w:r>
            <w:proofErr w:type="spellEnd"/>
            <w:r w:rsidRPr="00AC0BC6">
              <w:rPr>
                <w:sz w:val="18"/>
                <w:szCs w:val="18"/>
              </w:rPr>
              <w:t xml:space="preserve"> System removível e lubrificado.</w:t>
            </w:r>
          </w:p>
        </w:tc>
        <w:tc>
          <w:tcPr>
            <w:tcW w:w="660" w:type="pct"/>
            <w:vAlign w:val="center"/>
          </w:tcPr>
          <w:p w:rsidR="00432853" w:rsidRPr="00AC0BC6" w:rsidRDefault="00432853" w:rsidP="00602A69">
            <w:pPr>
              <w:pStyle w:val="ParagraphStyle"/>
              <w:jc w:val="center"/>
              <w:rPr>
                <w:sz w:val="18"/>
                <w:szCs w:val="18"/>
              </w:rPr>
            </w:pPr>
            <w:r w:rsidRPr="00AC0BC6">
              <w:rPr>
                <w:sz w:val="18"/>
                <w:szCs w:val="18"/>
              </w:rPr>
              <w:t>60</w:t>
            </w:r>
          </w:p>
        </w:tc>
        <w:tc>
          <w:tcPr>
            <w:tcW w:w="625" w:type="pct"/>
            <w:vAlign w:val="center"/>
          </w:tcPr>
          <w:p w:rsidR="00432853" w:rsidRPr="00AC0BC6" w:rsidRDefault="00432853" w:rsidP="00602A69">
            <w:pPr>
              <w:pStyle w:val="ParagraphStyle"/>
              <w:jc w:val="center"/>
              <w:rPr>
                <w:sz w:val="18"/>
                <w:szCs w:val="18"/>
              </w:rPr>
            </w:pPr>
            <w:r w:rsidRPr="00AC0BC6">
              <w:rPr>
                <w:sz w:val="18"/>
                <w:szCs w:val="18"/>
              </w:rPr>
              <w:t>UN</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r w:rsidRPr="00AC0BC6">
              <w:rPr>
                <w:sz w:val="18"/>
                <w:szCs w:val="18"/>
              </w:rPr>
              <w:lastRenderedPageBreak/>
              <w:t>15</w:t>
            </w:r>
          </w:p>
        </w:tc>
        <w:tc>
          <w:tcPr>
            <w:tcW w:w="3245" w:type="pct"/>
            <w:vAlign w:val="center"/>
          </w:tcPr>
          <w:p w:rsidR="00432853" w:rsidRPr="00AC0BC6" w:rsidRDefault="00432853" w:rsidP="00602A69">
            <w:pPr>
              <w:pStyle w:val="ParagraphStyle"/>
              <w:jc w:val="both"/>
              <w:rPr>
                <w:sz w:val="18"/>
                <w:szCs w:val="18"/>
              </w:rPr>
            </w:pPr>
            <w:r w:rsidRPr="00AC0BC6">
              <w:rPr>
                <w:sz w:val="18"/>
                <w:szCs w:val="18"/>
              </w:rPr>
              <w:t>Bola de queimada com as seguintes características:</w:t>
            </w:r>
          </w:p>
          <w:p w:rsidR="00432853" w:rsidRPr="00AC0BC6" w:rsidRDefault="00432853" w:rsidP="00602A69">
            <w:pPr>
              <w:pStyle w:val="ParagraphStyle"/>
              <w:jc w:val="both"/>
              <w:rPr>
                <w:sz w:val="18"/>
                <w:szCs w:val="18"/>
              </w:rPr>
            </w:pPr>
            <w:r w:rsidRPr="00AC0BC6">
              <w:rPr>
                <w:sz w:val="18"/>
                <w:szCs w:val="18"/>
              </w:rPr>
              <w:t xml:space="preserve">Peso: 180-200g circunferência: 48-50 cm. Produzida em borracha, construção: vulcanizada, miolo: cápsula sis. </w:t>
            </w:r>
          </w:p>
        </w:tc>
        <w:tc>
          <w:tcPr>
            <w:tcW w:w="660" w:type="pct"/>
            <w:vAlign w:val="center"/>
          </w:tcPr>
          <w:p w:rsidR="00432853" w:rsidRPr="00AC0BC6" w:rsidRDefault="00432853" w:rsidP="00602A69">
            <w:pPr>
              <w:pStyle w:val="ParagraphStyle"/>
              <w:jc w:val="center"/>
              <w:rPr>
                <w:sz w:val="18"/>
                <w:szCs w:val="18"/>
              </w:rPr>
            </w:pPr>
            <w:r w:rsidRPr="00AC0BC6">
              <w:rPr>
                <w:sz w:val="18"/>
                <w:szCs w:val="18"/>
              </w:rPr>
              <w:t>110</w:t>
            </w:r>
          </w:p>
        </w:tc>
        <w:tc>
          <w:tcPr>
            <w:tcW w:w="625" w:type="pct"/>
            <w:vAlign w:val="center"/>
          </w:tcPr>
          <w:p w:rsidR="00432853" w:rsidRPr="00AC0BC6" w:rsidRDefault="00432853" w:rsidP="00602A69">
            <w:pPr>
              <w:pStyle w:val="ParagraphStyle"/>
              <w:jc w:val="center"/>
              <w:rPr>
                <w:sz w:val="18"/>
                <w:szCs w:val="18"/>
              </w:rPr>
            </w:pPr>
            <w:r w:rsidRPr="00AC0BC6">
              <w:rPr>
                <w:sz w:val="18"/>
                <w:szCs w:val="18"/>
              </w:rPr>
              <w:t>UN</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r w:rsidRPr="00AC0BC6">
              <w:rPr>
                <w:sz w:val="18"/>
                <w:szCs w:val="18"/>
              </w:rPr>
              <w:t>16</w:t>
            </w:r>
          </w:p>
        </w:tc>
        <w:tc>
          <w:tcPr>
            <w:tcW w:w="3245" w:type="pct"/>
            <w:vAlign w:val="center"/>
          </w:tcPr>
          <w:p w:rsidR="00432853" w:rsidRPr="00AC0BC6" w:rsidRDefault="00432853" w:rsidP="00602A69">
            <w:pPr>
              <w:pStyle w:val="ParagraphStyle"/>
              <w:jc w:val="both"/>
              <w:rPr>
                <w:sz w:val="18"/>
                <w:szCs w:val="18"/>
              </w:rPr>
            </w:pPr>
            <w:r w:rsidRPr="00AC0BC6">
              <w:rPr>
                <w:sz w:val="18"/>
                <w:szCs w:val="18"/>
              </w:rPr>
              <w:t>Bola de vôlei de praia oficial com as seguintes características:</w:t>
            </w:r>
          </w:p>
          <w:p w:rsidR="00432853" w:rsidRPr="00AC0BC6" w:rsidRDefault="00432853" w:rsidP="00602A69">
            <w:pPr>
              <w:pStyle w:val="ParagraphStyle"/>
              <w:jc w:val="both"/>
              <w:rPr>
                <w:sz w:val="18"/>
                <w:szCs w:val="18"/>
              </w:rPr>
            </w:pPr>
            <w:r w:rsidRPr="00AC0BC6">
              <w:rPr>
                <w:sz w:val="18"/>
                <w:szCs w:val="18"/>
              </w:rPr>
              <w:t xml:space="preserve">Confeccionada em microfibra, câmera </w:t>
            </w:r>
            <w:proofErr w:type="spellStart"/>
            <w:r w:rsidRPr="00AC0BC6">
              <w:rPr>
                <w:sz w:val="18"/>
                <w:szCs w:val="18"/>
              </w:rPr>
              <w:t>airbility</w:t>
            </w:r>
            <w:proofErr w:type="spellEnd"/>
            <w:r w:rsidRPr="00AC0BC6">
              <w:rPr>
                <w:sz w:val="18"/>
                <w:szCs w:val="18"/>
              </w:rPr>
              <w:t xml:space="preserve">, </w:t>
            </w:r>
            <w:proofErr w:type="spellStart"/>
            <w:r w:rsidRPr="00AC0BC6">
              <w:rPr>
                <w:sz w:val="18"/>
                <w:szCs w:val="18"/>
              </w:rPr>
              <w:t>termotec</w:t>
            </w:r>
            <w:proofErr w:type="spellEnd"/>
            <w:r w:rsidRPr="00AC0BC6">
              <w:rPr>
                <w:sz w:val="18"/>
                <w:szCs w:val="18"/>
              </w:rPr>
              <w:t xml:space="preserve">, tamanho e peso oficial, (66 - 68 cm e 260 - 280 g), miolo </w:t>
            </w:r>
            <w:proofErr w:type="spellStart"/>
            <w:r w:rsidRPr="00AC0BC6">
              <w:rPr>
                <w:sz w:val="18"/>
                <w:szCs w:val="18"/>
              </w:rPr>
              <w:t>slip</w:t>
            </w:r>
            <w:proofErr w:type="spellEnd"/>
            <w:r w:rsidRPr="00AC0BC6">
              <w:rPr>
                <w:sz w:val="18"/>
                <w:szCs w:val="18"/>
              </w:rPr>
              <w:t xml:space="preserve"> system removível e lubrificado com costura de alta precisão.</w:t>
            </w:r>
          </w:p>
        </w:tc>
        <w:tc>
          <w:tcPr>
            <w:tcW w:w="660" w:type="pct"/>
            <w:vAlign w:val="center"/>
          </w:tcPr>
          <w:p w:rsidR="00432853" w:rsidRPr="00AC0BC6" w:rsidRDefault="00432853" w:rsidP="00602A69">
            <w:pPr>
              <w:pStyle w:val="ParagraphStyle"/>
              <w:jc w:val="center"/>
              <w:rPr>
                <w:sz w:val="18"/>
                <w:szCs w:val="18"/>
              </w:rPr>
            </w:pPr>
            <w:r w:rsidRPr="00AC0BC6">
              <w:rPr>
                <w:sz w:val="18"/>
                <w:szCs w:val="18"/>
              </w:rPr>
              <w:t>20</w:t>
            </w:r>
          </w:p>
        </w:tc>
        <w:tc>
          <w:tcPr>
            <w:tcW w:w="625" w:type="pct"/>
            <w:vAlign w:val="center"/>
          </w:tcPr>
          <w:p w:rsidR="00432853" w:rsidRPr="00AC0BC6" w:rsidRDefault="00432853" w:rsidP="00602A69">
            <w:pPr>
              <w:pStyle w:val="ParagraphStyle"/>
              <w:jc w:val="center"/>
              <w:rPr>
                <w:sz w:val="18"/>
                <w:szCs w:val="18"/>
              </w:rPr>
            </w:pPr>
            <w:r w:rsidRPr="00AC0BC6">
              <w:rPr>
                <w:sz w:val="18"/>
                <w:szCs w:val="18"/>
              </w:rPr>
              <w:t>UN</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r w:rsidRPr="00AC0BC6">
              <w:rPr>
                <w:sz w:val="18"/>
                <w:szCs w:val="18"/>
              </w:rPr>
              <w:t>17</w:t>
            </w:r>
          </w:p>
        </w:tc>
        <w:tc>
          <w:tcPr>
            <w:tcW w:w="3245" w:type="pct"/>
            <w:vAlign w:val="center"/>
          </w:tcPr>
          <w:p w:rsidR="00432853" w:rsidRPr="00AC0BC6" w:rsidRDefault="00432853" w:rsidP="00602A69">
            <w:pPr>
              <w:pStyle w:val="ParagraphStyle"/>
              <w:jc w:val="both"/>
              <w:rPr>
                <w:sz w:val="18"/>
                <w:szCs w:val="18"/>
              </w:rPr>
            </w:pPr>
            <w:r w:rsidRPr="00AC0BC6">
              <w:rPr>
                <w:sz w:val="18"/>
                <w:szCs w:val="18"/>
              </w:rPr>
              <w:t>Bola de voleibol Iniciação com as seguintes características:</w:t>
            </w:r>
          </w:p>
          <w:p w:rsidR="00432853" w:rsidRPr="00AC0BC6" w:rsidRDefault="00432853" w:rsidP="00602A69">
            <w:pPr>
              <w:pStyle w:val="ParagraphStyle"/>
              <w:jc w:val="both"/>
              <w:rPr>
                <w:sz w:val="18"/>
                <w:szCs w:val="18"/>
              </w:rPr>
            </w:pPr>
            <w:r w:rsidRPr="00AC0BC6">
              <w:rPr>
                <w:sz w:val="18"/>
                <w:szCs w:val="18"/>
              </w:rPr>
              <w:t xml:space="preserve">Confeccionada em PVC, Miolo Substituível e Lubrificado, Câmara </w:t>
            </w:r>
            <w:proofErr w:type="spellStart"/>
            <w:r w:rsidRPr="00AC0BC6">
              <w:rPr>
                <w:sz w:val="18"/>
                <w:szCs w:val="18"/>
              </w:rPr>
              <w:t>Airvility</w:t>
            </w:r>
            <w:proofErr w:type="spellEnd"/>
            <w:r w:rsidRPr="00AC0BC6">
              <w:rPr>
                <w:sz w:val="18"/>
                <w:szCs w:val="18"/>
              </w:rPr>
              <w:t xml:space="preserve">, Peso: 260-290g, Tamanho: 66-67cm, </w:t>
            </w:r>
            <w:proofErr w:type="gramStart"/>
            <w:r w:rsidRPr="00AC0BC6">
              <w:rPr>
                <w:sz w:val="18"/>
                <w:szCs w:val="18"/>
              </w:rPr>
              <w:t>6</w:t>
            </w:r>
            <w:proofErr w:type="gramEnd"/>
            <w:r w:rsidRPr="00AC0BC6">
              <w:rPr>
                <w:sz w:val="18"/>
                <w:szCs w:val="18"/>
              </w:rPr>
              <w:t xml:space="preserve"> gomos.</w:t>
            </w:r>
          </w:p>
        </w:tc>
        <w:tc>
          <w:tcPr>
            <w:tcW w:w="660" w:type="pct"/>
            <w:vAlign w:val="center"/>
          </w:tcPr>
          <w:p w:rsidR="00432853" w:rsidRPr="00AC0BC6" w:rsidRDefault="00432853" w:rsidP="00602A69">
            <w:pPr>
              <w:pStyle w:val="ParagraphStyle"/>
              <w:jc w:val="center"/>
              <w:rPr>
                <w:sz w:val="18"/>
                <w:szCs w:val="18"/>
              </w:rPr>
            </w:pPr>
            <w:r w:rsidRPr="00AC0BC6">
              <w:rPr>
                <w:sz w:val="18"/>
                <w:szCs w:val="18"/>
              </w:rPr>
              <w:t>70</w:t>
            </w:r>
          </w:p>
        </w:tc>
        <w:tc>
          <w:tcPr>
            <w:tcW w:w="625" w:type="pct"/>
            <w:vAlign w:val="center"/>
          </w:tcPr>
          <w:p w:rsidR="00432853" w:rsidRPr="00AC0BC6" w:rsidRDefault="00432853" w:rsidP="00602A69">
            <w:pPr>
              <w:pStyle w:val="ParagraphStyle"/>
              <w:jc w:val="center"/>
              <w:rPr>
                <w:sz w:val="18"/>
                <w:szCs w:val="18"/>
              </w:rPr>
            </w:pPr>
            <w:r w:rsidRPr="00AC0BC6">
              <w:rPr>
                <w:sz w:val="18"/>
                <w:szCs w:val="18"/>
              </w:rPr>
              <w:t>UN</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r w:rsidRPr="00AC0BC6">
              <w:rPr>
                <w:sz w:val="18"/>
                <w:szCs w:val="18"/>
              </w:rPr>
              <w:t>18</w:t>
            </w:r>
          </w:p>
        </w:tc>
        <w:tc>
          <w:tcPr>
            <w:tcW w:w="3245" w:type="pct"/>
            <w:vAlign w:val="center"/>
          </w:tcPr>
          <w:p w:rsidR="00432853" w:rsidRPr="00AC0BC6" w:rsidRDefault="00432853" w:rsidP="00602A69">
            <w:pPr>
              <w:pStyle w:val="ParagraphStyle"/>
              <w:jc w:val="both"/>
              <w:rPr>
                <w:sz w:val="18"/>
                <w:szCs w:val="18"/>
              </w:rPr>
            </w:pPr>
            <w:r w:rsidRPr="00AC0BC6">
              <w:rPr>
                <w:sz w:val="18"/>
                <w:szCs w:val="18"/>
              </w:rPr>
              <w:t>Bola de voleibol oficial com as seguintes características:</w:t>
            </w:r>
          </w:p>
          <w:p w:rsidR="00432853" w:rsidRPr="00AC0BC6" w:rsidRDefault="00432853" w:rsidP="00602A69">
            <w:pPr>
              <w:pStyle w:val="ParagraphStyle"/>
              <w:jc w:val="both"/>
              <w:rPr>
                <w:sz w:val="18"/>
                <w:szCs w:val="18"/>
              </w:rPr>
            </w:pPr>
            <w:r w:rsidRPr="00AC0BC6">
              <w:rPr>
                <w:sz w:val="18"/>
                <w:szCs w:val="18"/>
              </w:rPr>
              <w:t xml:space="preserve">Confeccionada em Poliuretano/Microfibra original. Tecnologia Double </w:t>
            </w:r>
            <w:proofErr w:type="spellStart"/>
            <w:r w:rsidRPr="00AC0BC6">
              <w:rPr>
                <w:sz w:val="18"/>
                <w:szCs w:val="18"/>
              </w:rPr>
              <w:t>Dimple</w:t>
            </w:r>
            <w:proofErr w:type="spellEnd"/>
            <w:r w:rsidRPr="00AC0BC6">
              <w:rPr>
                <w:sz w:val="18"/>
                <w:szCs w:val="18"/>
              </w:rPr>
              <w:t xml:space="preserve">, Tamanho: </w:t>
            </w:r>
            <w:proofErr w:type="gramStart"/>
            <w:r w:rsidRPr="00AC0BC6">
              <w:rPr>
                <w:sz w:val="18"/>
                <w:szCs w:val="18"/>
              </w:rPr>
              <w:t>5</w:t>
            </w:r>
            <w:proofErr w:type="gramEnd"/>
            <w:r w:rsidRPr="00AC0BC6">
              <w:rPr>
                <w:sz w:val="18"/>
                <w:szCs w:val="18"/>
              </w:rPr>
              <w:t>, Laminada, Circunferência: 65-67 cm, Peso:260-280g.</w:t>
            </w:r>
          </w:p>
        </w:tc>
        <w:tc>
          <w:tcPr>
            <w:tcW w:w="660" w:type="pct"/>
            <w:vAlign w:val="center"/>
          </w:tcPr>
          <w:p w:rsidR="00432853" w:rsidRPr="00AC0BC6" w:rsidRDefault="00432853" w:rsidP="00602A69">
            <w:pPr>
              <w:pStyle w:val="ParagraphStyle"/>
              <w:jc w:val="center"/>
              <w:rPr>
                <w:sz w:val="18"/>
                <w:szCs w:val="18"/>
              </w:rPr>
            </w:pPr>
            <w:r w:rsidRPr="00AC0BC6">
              <w:rPr>
                <w:sz w:val="18"/>
                <w:szCs w:val="18"/>
              </w:rPr>
              <w:t>60</w:t>
            </w:r>
          </w:p>
        </w:tc>
        <w:tc>
          <w:tcPr>
            <w:tcW w:w="625" w:type="pct"/>
            <w:vAlign w:val="center"/>
          </w:tcPr>
          <w:p w:rsidR="00432853" w:rsidRPr="00AC0BC6" w:rsidRDefault="00432853" w:rsidP="00602A69">
            <w:pPr>
              <w:pStyle w:val="ParagraphStyle"/>
              <w:jc w:val="center"/>
              <w:rPr>
                <w:sz w:val="18"/>
                <w:szCs w:val="18"/>
              </w:rPr>
            </w:pPr>
            <w:r w:rsidRPr="00AC0BC6">
              <w:rPr>
                <w:sz w:val="18"/>
                <w:szCs w:val="18"/>
              </w:rPr>
              <w:t>UN</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r w:rsidRPr="00AC0BC6">
              <w:rPr>
                <w:sz w:val="18"/>
                <w:szCs w:val="18"/>
              </w:rPr>
              <w:t>19</w:t>
            </w:r>
          </w:p>
        </w:tc>
        <w:tc>
          <w:tcPr>
            <w:tcW w:w="3245" w:type="pct"/>
            <w:vAlign w:val="center"/>
          </w:tcPr>
          <w:p w:rsidR="00432853" w:rsidRPr="00AC0BC6" w:rsidRDefault="00432853" w:rsidP="00602A69">
            <w:pPr>
              <w:pStyle w:val="ParagraphStyle"/>
              <w:jc w:val="both"/>
              <w:rPr>
                <w:sz w:val="18"/>
                <w:szCs w:val="18"/>
              </w:rPr>
            </w:pPr>
            <w:r w:rsidRPr="00AC0BC6">
              <w:rPr>
                <w:sz w:val="18"/>
                <w:szCs w:val="18"/>
              </w:rPr>
              <w:t>Bola para Tênis de Mesa duas estrelas</w:t>
            </w:r>
          </w:p>
          <w:p w:rsidR="00432853" w:rsidRPr="00AC0BC6" w:rsidRDefault="00432853" w:rsidP="00602A69">
            <w:pPr>
              <w:pStyle w:val="ParagraphStyle"/>
              <w:jc w:val="both"/>
              <w:rPr>
                <w:sz w:val="18"/>
                <w:szCs w:val="18"/>
              </w:rPr>
            </w:pPr>
            <w:r w:rsidRPr="00AC0BC6">
              <w:rPr>
                <w:sz w:val="18"/>
                <w:szCs w:val="18"/>
              </w:rPr>
              <w:t xml:space="preserve">Produzida em fibra de acetato. Dimensões: </w:t>
            </w:r>
            <w:proofErr w:type="gramStart"/>
            <w:r w:rsidRPr="00AC0BC6">
              <w:rPr>
                <w:sz w:val="18"/>
                <w:szCs w:val="18"/>
              </w:rPr>
              <w:t>40mm</w:t>
            </w:r>
            <w:proofErr w:type="gramEnd"/>
            <w:r w:rsidRPr="00AC0BC6">
              <w:rPr>
                <w:sz w:val="18"/>
                <w:szCs w:val="18"/>
              </w:rPr>
              <w:t>, Peso: 3 gramas, Cor branca.</w:t>
            </w:r>
          </w:p>
        </w:tc>
        <w:tc>
          <w:tcPr>
            <w:tcW w:w="660" w:type="pct"/>
            <w:vAlign w:val="center"/>
          </w:tcPr>
          <w:p w:rsidR="00432853" w:rsidRPr="00AC0BC6" w:rsidRDefault="00432853" w:rsidP="00602A69">
            <w:pPr>
              <w:pStyle w:val="ParagraphStyle"/>
              <w:jc w:val="center"/>
              <w:rPr>
                <w:sz w:val="18"/>
                <w:szCs w:val="18"/>
              </w:rPr>
            </w:pPr>
            <w:r w:rsidRPr="00AC0BC6">
              <w:rPr>
                <w:sz w:val="18"/>
                <w:szCs w:val="18"/>
              </w:rPr>
              <w:t>200</w:t>
            </w:r>
          </w:p>
        </w:tc>
        <w:tc>
          <w:tcPr>
            <w:tcW w:w="625" w:type="pct"/>
            <w:vAlign w:val="center"/>
          </w:tcPr>
          <w:p w:rsidR="00432853" w:rsidRPr="00AC0BC6" w:rsidRDefault="00432853" w:rsidP="00602A69">
            <w:pPr>
              <w:pStyle w:val="ParagraphStyle"/>
              <w:jc w:val="center"/>
              <w:rPr>
                <w:sz w:val="18"/>
                <w:szCs w:val="18"/>
              </w:rPr>
            </w:pPr>
            <w:r w:rsidRPr="00AC0BC6">
              <w:rPr>
                <w:sz w:val="18"/>
                <w:szCs w:val="18"/>
              </w:rPr>
              <w:t>UN</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r w:rsidRPr="00AC0BC6">
              <w:rPr>
                <w:sz w:val="18"/>
                <w:szCs w:val="18"/>
              </w:rPr>
              <w:t>20</w:t>
            </w:r>
          </w:p>
        </w:tc>
        <w:tc>
          <w:tcPr>
            <w:tcW w:w="3245" w:type="pct"/>
            <w:vAlign w:val="center"/>
          </w:tcPr>
          <w:p w:rsidR="00432853" w:rsidRPr="00AC0BC6" w:rsidRDefault="00432853" w:rsidP="00602A69">
            <w:pPr>
              <w:pStyle w:val="ParagraphStyle"/>
              <w:jc w:val="both"/>
              <w:rPr>
                <w:sz w:val="18"/>
                <w:szCs w:val="18"/>
              </w:rPr>
            </w:pPr>
            <w:r w:rsidRPr="00AC0BC6">
              <w:rPr>
                <w:sz w:val="18"/>
                <w:szCs w:val="18"/>
              </w:rPr>
              <w:t xml:space="preserve">Linha de Movimento Sensoriais e Corporais com as seguintes características: confeccionada em MDF colorido, contendo 06 atividades composto por 87 peças, sendo: prancha de equilíbrio: 03 pranchas e 04 suportes para sustentação, balizas: 04 bastões e 04 bases, semicírculos graduados: 08 semicírculos de tamanhos variados (1.40m, 1.60m 1,80m e 2m) de </w:t>
            </w:r>
            <w:proofErr w:type="spellStart"/>
            <w:r w:rsidRPr="00AC0BC6">
              <w:rPr>
                <w:sz w:val="18"/>
                <w:szCs w:val="18"/>
              </w:rPr>
              <w:t>P.V.C.</w:t>
            </w:r>
            <w:proofErr w:type="spellEnd"/>
            <w:r w:rsidRPr="00AC0BC6">
              <w:rPr>
                <w:sz w:val="18"/>
                <w:szCs w:val="18"/>
              </w:rPr>
              <w:t xml:space="preserve"> com </w:t>
            </w:r>
            <w:proofErr w:type="gramStart"/>
            <w:r w:rsidRPr="00AC0BC6">
              <w:rPr>
                <w:sz w:val="18"/>
                <w:szCs w:val="18"/>
              </w:rPr>
              <w:t>8</w:t>
            </w:r>
            <w:proofErr w:type="gramEnd"/>
            <w:r w:rsidRPr="00AC0BC6">
              <w:rPr>
                <w:sz w:val="18"/>
                <w:szCs w:val="18"/>
              </w:rPr>
              <w:t xml:space="preserve"> suportes para sustentação e 4 bastões, obstáculos com saltos elevados: 4 bastões, 8 suportes com níveis de graduação e 8 bases de sustentação, arco passa por dentro: 04 arcos com 70 cm de diâmetro com 4 suportes (cada suporte composto por 3 peças), jogo de argolas: 01 base laranja com 5 pinos coloridos removíveis e 10 argolas coloridas de plástico resistente.</w:t>
            </w:r>
          </w:p>
        </w:tc>
        <w:tc>
          <w:tcPr>
            <w:tcW w:w="660" w:type="pct"/>
            <w:vAlign w:val="center"/>
          </w:tcPr>
          <w:p w:rsidR="00432853" w:rsidRPr="00AC0BC6" w:rsidRDefault="00432853" w:rsidP="00602A69">
            <w:pPr>
              <w:pStyle w:val="ParagraphStyle"/>
              <w:jc w:val="center"/>
              <w:rPr>
                <w:sz w:val="18"/>
                <w:szCs w:val="18"/>
              </w:rPr>
            </w:pPr>
            <w:r w:rsidRPr="00AC0BC6">
              <w:rPr>
                <w:sz w:val="18"/>
                <w:szCs w:val="18"/>
              </w:rPr>
              <w:t>20</w:t>
            </w:r>
          </w:p>
        </w:tc>
        <w:tc>
          <w:tcPr>
            <w:tcW w:w="625" w:type="pct"/>
            <w:vAlign w:val="center"/>
          </w:tcPr>
          <w:p w:rsidR="00432853" w:rsidRPr="00AC0BC6" w:rsidRDefault="00432853" w:rsidP="00602A69">
            <w:pPr>
              <w:pStyle w:val="ParagraphStyle"/>
              <w:jc w:val="center"/>
              <w:rPr>
                <w:sz w:val="18"/>
                <w:szCs w:val="18"/>
              </w:rPr>
            </w:pPr>
            <w:r w:rsidRPr="00AC0BC6">
              <w:rPr>
                <w:sz w:val="18"/>
                <w:szCs w:val="18"/>
              </w:rPr>
              <w:t>CJ</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r w:rsidRPr="00AC0BC6">
              <w:rPr>
                <w:sz w:val="18"/>
                <w:szCs w:val="18"/>
              </w:rPr>
              <w:t>21</w:t>
            </w:r>
          </w:p>
        </w:tc>
        <w:tc>
          <w:tcPr>
            <w:tcW w:w="3245" w:type="pct"/>
            <w:vAlign w:val="center"/>
          </w:tcPr>
          <w:p w:rsidR="00432853" w:rsidRPr="00AC0BC6" w:rsidRDefault="00432853" w:rsidP="00602A69">
            <w:pPr>
              <w:pStyle w:val="ParagraphStyle"/>
              <w:jc w:val="both"/>
              <w:rPr>
                <w:sz w:val="18"/>
                <w:szCs w:val="18"/>
              </w:rPr>
            </w:pPr>
            <w:r w:rsidRPr="00AC0BC6">
              <w:rPr>
                <w:sz w:val="18"/>
                <w:szCs w:val="18"/>
              </w:rPr>
              <w:t>Bomba de ar com as seguintes características mínimas:</w:t>
            </w:r>
          </w:p>
          <w:p w:rsidR="00432853" w:rsidRPr="00AC0BC6" w:rsidRDefault="00432853" w:rsidP="00602A69">
            <w:pPr>
              <w:pStyle w:val="ParagraphStyle"/>
              <w:jc w:val="both"/>
              <w:rPr>
                <w:sz w:val="18"/>
                <w:szCs w:val="18"/>
              </w:rPr>
            </w:pPr>
            <w:r w:rsidRPr="00AC0BC6">
              <w:rPr>
                <w:sz w:val="18"/>
                <w:szCs w:val="18"/>
              </w:rPr>
              <w:t xml:space="preserve">Bomba de ar dupla ação, de plástico, para encher bola, acompanhada de </w:t>
            </w:r>
            <w:proofErr w:type="gramStart"/>
            <w:r w:rsidRPr="00AC0BC6">
              <w:rPr>
                <w:sz w:val="18"/>
                <w:szCs w:val="18"/>
              </w:rPr>
              <w:t>2</w:t>
            </w:r>
            <w:proofErr w:type="gramEnd"/>
            <w:r w:rsidRPr="00AC0BC6">
              <w:rPr>
                <w:sz w:val="18"/>
                <w:szCs w:val="18"/>
              </w:rPr>
              <w:t xml:space="preserve"> (dois) bicos que infla na ida e na volta.</w:t>
            </w:r>
          </w:p>
        </w:tc>
        <w:tc>
          <w:tcPr>
            <w:tcW w:w="660" w:type="pct"/>
            <w:vAlign w:val="center"/>
          </w:tcPr>
          <w:p w:rsidR="00432853" w:rsidRPr="00AC0BC6" w:rsidRDefault="00432853" w:rsidP="00602A69">
            <w:pPr>
              <w:pStyle w:val="ParagraphStyle"/>
              <w:jc w:val="center"/>
              <w:rPr>
                <w:sz w:val="18"/>
                <w:szCs w:val="18"/>
              </w:rPr>
            </w:pPr>
            <w:r w:rsidRPr="00AC0BC6">
              <w:rPr>
                <w:sz w:val="18"/>
                <w:szCs w:val="18"/>
              </w:rPr>
              <w:t>28</w:t>
            </w:r>
          </w:p>
        </w:tc>
        <w:tc>
          <w:tcPr>
            <w:tcW w:w="625" w:type="pct"/>
            <w:vAlign w:val="center"/>
          </w:tcPr>
          <w:p w:rsidR="00432853" w:rsidRPr="00AC0BC6" w:rsidRDefault="00432853" w:rsidP="00602A69">
            <w:pPr>
              <w:pStyle w:val="ParagraphStyle"/>
              <w:jc w:val="center"/>
              <w:rPr>
                <w:sz w:val="18"/>
                <w:szCs w:val="18"/>
              </w:rPr>
            </w:pPr>
            <w:r w:rsidRPr="00AC0BC6">
              <w:rPr>
                <w:sz w:val="18"/>
                <w:szCs w:val="18"/>
              </w:rPr>
              <w:t>UN</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r w:rsidRPr="00AC0BC6">
              <w:rPr>
                <w:sz w:val="18"/>
                <w:szCs w:val="18"/>
              </w:rPr>
              <w:t>22</w:t>
            </w:r>
          </w:p>
        </w:tc>
        <w:tc>
          <w:tcPr>
            <w:tcW w:w="3245" w:type="pct"/>
            <w:vAlign w:val="center"/>
          </w:tcPr>
          <w:p w:rsidR="00432853" w:rsidRPr="00AC0BC6" w:rsidRDefault="00432853" w:rsidP="00602A69">
            <w:pPr>
              <w:pStyle w:val="ParagraphStyle"/>
              <w:jc w:val="both"/>
              <w:rPr>
                <w:sz w:val="18"/>
                <w:szCs w:val="18"/>
              </w:rPr>
            </w:pPr>
            <w:r w:rsidRPr="00AC0BC6">
              <w:rPr>
                <w:sz w:val="18"/>
                <w:szCs w:val="18"/>
              </w:rPr>
              <w:t xml:space="preserve">Colchonete para ginástica com as seguintes características mínimas: produzido em espuma D33, 100% forrado em </w:t>
            </w:r>
            <w:proofErr w:type="spellStart"/>
            <w:r w:rsidRPr="00AC0BC6">
              <w:rPr>
                <w:sz w:val="18"/>
                <w:szCs w:val="18"/>
              </w:rPr>
              <w:t>Napa</w:t>
            </w:r>
            <w:proofErr w:type="spellEnd"/>
            <w:r w:rsidRPr="00AC0BC6">
              <w:rPr>
                <w:sz w:val="18"/>
                <w:szCs w:val="18"/>
              </w:rPr>
              <w:t xml:space="preserve"> e com tratamento </w:t>
            </w:r>
            <w:proofErr w:type="spellStart"/>
            <w:proofErr w:type="gramStart"/>
            <w:r w:rsidRPr="00AC0BC6">
              <w:rPr>
                <w:sz w:val="18"/>
                <w:szCs w:val="18"/>
              </w:rPr>
              <w:t>anti-ácaro</w:t>
            </w:r>
            <w:proofErr w:type="spellEnd"/>
            <w:proofErr w:type="gramEnd"/>
            <w:r w:rsidRPr="00AC0BC6">
              <w:rPr>
                <w:sz w:val="18"/>
                <w:szCs w:val="18"/>
              </w:rPr>
              <w:t xml:space="preserve"> e antialérgico, medidas 150x60x5 cm.</w:t>
            </w:r>
          </w:p>
        </w:tc>
        <w:tc>
          <w:tcPr>
            <w:tcW w:w="660" w:type="pct"/>
            <w:vAlign w:val="center"/>
          </w:tcPr>
          <w:p w:rsidR="00432853" w:rsidRPr="00AC0BC6" w:rsidRDefault="00432853" w:rsidP="00602A69">
            <w:pPr>
              <w:pStyle w:val="ParagraphStyle"/>
              <w:jc w:val="center"/>
              <w:rPr>
                <w:sz w:val="18"/>
                <w:szCs w:val="18"/>
              </w:rPr>
            </w:pPr>
            <w:r w:rsidRPr="00AC0BC6">
              <w:rPr>
                <w:sz w:val="18"/>
                <w:szCs w:val="18"/>
              </w:rPr>
              <w:t>100</w:t>
            </w:r>
          </w:p>
        </w:tc>
        <w:tc>
          <w:tcPr>
            <w:tcW w:w="625" w:type="pct"/>
            <w:vAlign w:val="center"/>
          </w:tcPr>
          <w:p w:rsidR="00432853" w:rsidRPr="00AC0BC6" w:rsidRDefault="00432853" w:rsidP="00602A69">
            <w:pPr>
              <w:pStyle w:val="ParagraphStyle"/>
              <w:jc w:val="center"/>
              <w:rPr>
                <w:sz w:val="18"/>
                <w:szCs w:val="18"/>
              </w:rPr>
            </w:pPr>
            <w:r w:rsidRPr="00AC0BC6">
              <w:rPr>
                <w:sz w:val="18"/>
                <w:szCs w:val="18"/>
              </w:rPr>
              <w:t>UN</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r w:rsidRPr="00AC0BC6">
              <w:rPr>
                <w:sz w:val="18"/>
                <w:szCs w:val="18"/>
              </w:rPr>
              <w:t>23</w:t>
            </w:r>
          </w:p>
        </w:tc>
        <w:tc>
          <w:tcPr>
            <w:tcW w:w="3245" w:type="pct"/>
            <w:vAlign w:val="center"/>
          </w:tcPr>
          <w:p w:rsidR="00432853" w:rsidRPr="00AC0BC6" w:rsidRDefault="00432853" w:rsidP="00602A69">
            <w:pPr>
              <w:pStyle w:val="ParagraphStyle"/>
              <w:jc w:val="both"/>
              <w:rPr>
                <w:sz w:val="18"/>
                <w:szCs w:val="18"/>
              </w:rPr>
            </w:pPr>
            <w:r w:rsidRPr="00AC0BC6">
              <w:rPr>
                <w:sz w:val="18"/>
                <w:szCs w:val="18"/>
              </w:rPr>
              <w:t>Cone de sinalização esportivo com as seguintes características mínimas:</w:t>
            </w:r>
            <w:r>
              <w:rPr>
                <w:sz w:val="18"/>
                <w:szCs w:val="18"/>
              </w:rPr>
              <w:t xml:space="preserve"> </w:t>
            </w:r>
            <w:r w:rsidRPr="00AC0BC6">
              <w:rPr>
                <w:sz w:val="18"/>
                <w:szCs w:val="18"/>
              </w:rPr>
              <w:t xml:space="preserve">Flexível, com 20 cm de altura, material PVC </w:t>
            </w:r>
            <w:proofErr w:type="gramStart"/>
            <w:r w:rsidRPr="00AC0BC6">
              <w:rPr>
                <w:sz w:val="18"/>
                <w:szCs w:val="18"/>
              </w:rPr>
              <w:t>ultra flexível</w:t>
            </w:r>
            <w:proofErr w:type="gramEnd"/>
            <w:r w:rsidRPr="00AC0BC6">
              <w:rPr>
                <w:sz w:val="18"/>
                <w:szCs w:val="18"/>
              </w:rPr>
              <w:t>.</w:t>
            </w:r>
          </w:p>
        </w:tc>
        <w:tc>
          <w:tcPr>
            <w:tcW w:w="660" w:type="pct"/>
            <w:vAlign w:val="center"/>
          </w:tcPr>
          <w:p w:rsidR="00432853" w:rsidRPr="00AC0BC6" w:rsidRDefault="00432853" w:rsidP="00602A69">
            <w:pPr>
              <w:pStyle w:val="ParagraphStyle"/>
              <w:jc w:val="center"/>
              <w:rPr>
                <w:sz w:val="18"/>
                <w:szCs w:val="18"/>
              </w:rPr>
            </w:pPr>
            <w:r w:rsidRPr="00AC0BC6">
              <w:rPr>
                <w:sz w:val="18"/>
                <w:szCs w:val="18"/>
              </w:rPr>
              <w:t>160</w:t>
            </w:r>
          </w:p>
        </w:tc>
        <w:tc>
          <w:tcPr>
            <w:tcW w:w="625" w:type="pct"/>
            <w:vAlign w:val="center"/>
          </w:tcPr>
          <w:p w:rsidR="00432853" w:rsidRPr="00AC0BC6" w:rsidRDefault="00432853" w:rsidP="00602A69">
            <w:pPr>
              <w:pStyle w:val="ParagraphStyle"/>
              <w:jc w:val="center"/>
              <w:rPr>
                <w:sz w:val="18"/>
                <w:szCs w:val="18"/>
              </w:rPr>
            </w:pPr>
            <w:r w:rsidRPr="00AC0BC6">
              <w:rPr>
                <w:sz w:val="18"/>
                <w:szCs w:val="18"/>
              </w:rPr>
              <w:t>UN</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r w:rsidRPr="00AC0BC6">
              <w:rPr>
                <w:sz w:val="18"/>
                <w:szCs w:val="18"/>
              </w:rPr>
              <w:t>24</w:t>
            </w:r>
          </w:p>
        </w:tc>
        <w:tc>
          <w:tcPr>
            <w:tcW w:w="3245" w:type="pct"/>
            <w:vAlign w:val="center"/>
          </w:tcPr>
          <w:p w:rsidR="00432853" w:rsidRPr="00AC0BC6" w:rsidRDefault="00432853" w:rsidP="00602A69">
            <w:pPr>
              <w:pStyle w:val="ParagraphStyle"/>
              <w:jc w:val="both"/>
              <w:rPr>
                <w:sz w:val="18"/>
                <w:szCs w:val="18"/>
              </w:rPr>
            </w:pPr>
            <w:r w:rsidRPr="00AC0BC6">
              <w:rPr>
                <w:sz w:val="18"/>
                <w:szCs w:val="18"/>
              </w:rPr>
              <w:t xml:space="preserve">Corda de algodão confeccionado em algodão 100% natural com </w:t>
            </w:r>
            <w:proofErr w:type="gramStart"/>
            <w:r w:rsidRPr="00AC0BC6">
              <w:rPr>
                <w:sz w:val="18"/>
                <w:szCs w:val="18"/>
              </w:rPr>
              <w:t>8</w:t>
            </w:r>
            <w:proofErr w:type="gramEnd"/>
            <w:r w:rsidRPr="00AC0BC6">
              <w:rPr>
                <w:sz w:val="18"/>
                <w:szCs w:val="18"/>
              </w:rPr>
              <w:t xml:space="preserve"> mm de diâmetro.</w:t>
            </w:r>
          </w:p>
        </w:tc>
        <w:tc>
          <w:tcPr>
            <w:tcW w:w="660" w:type="pct"/>
            <w:vAlign w:val="center"/>
          </w:tcPr>
          <w:p w:rsidR="00432853" w:rsidRPr="00AC0BC6" w:rsidRDefault="00432853" w:rsidP="00602A69">
            <w:pPr>
              <w:pStyle w:val="ParagraphStyle"/>
              <w:jc w:val="center"/>
              <w:rPr>
                <w:sz w:val="18"/>
                <w:szCs w:val="18"/>
              </w:rPr>
            </w:pPr>
            <w:r w:rsidRPr="00AC0BC6">
              <w:rPr>
                <w:sz w:val="18"/>
                <w:szCs w:val="18"/>
              </w:rPr>
              <w:t>200</w:t>
            </w:r>
          </w:p>
        </w:tc>
        <w:tc>
          <w:tcPr>
            <w:tcW w:w="625" w:type="pct"/>
            <w:vAlign w:val="center"/>
          </w:tcPr>
          <w:p w:rsidR="00432853" w:rsidRPr="00AC0BC6" w:rsidRDefault="00432853" w:rsidP="00602A69">
            <w:pPr>
              <w:pStyle w:val="ParagraphStyle"/>
              <w:jc w:val="center"/>
              <w:rPr>
                <w:sz w:val="18"/>
                <w:szCs w:val="18"/>
              </w:rPr>
            </w:pPr>
            <w:r w:rsidRPr="00AC0BC6">
              <w:rPr>
                <w:sz w:val="18"/>
                <w:szCs w:val="18"/>
              </w:rPr>
              <w:t>MTS</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r w:rsidRPr="00AC0BC6">
              <w:rPr>
                <w:sz w:val="18"/>
                <w:szCs w:val="18"/>
              </w:rPr>
              <w:t>25</w:t>
            </w:r>
          </w:p>
        </w:tc>
        <w:tc>
          <w:tcPr>
            <w:tcW w:w="3245" w:type="pct"/>
            <w:vAlign w:val="center"/>
          </w:tcPr>
          <w:p w:rsidR="00432853" w:rsidRPr="00AC0BC6" w:rsidRDefault="00432853" w:rsidP="00602A69">
            <w:pPr>
              <w:pStyle w:val="ParagraphStyle"/>
              <w:jc w:val="both"/>
              <w:rPr>
                <w:sz w:val="18"/>
                <w:szCs w:val="18"/>
              </w:rPr>
            </w:pPr>
            <w:r w:rsidRPr="00AC0BC6">
              <w:rPr>
                <w:sz w:val="18"/>
                <w:szCs w:val="18"/>
              </w:rPr>
              <w:t xml:space="preserve">Corda de pular coletiva com as seguintes características: confeccionada em material sisal, com manoplas de madeira, medidas </w:t>
            </w:r>
            <w:proofErr w:type="gramStart"/>
            <w:r w:rsidRPr="00AC0BC6">
              <w:rPr>
                <w:sz w:val="18"/>
                <w:szCs w:val="18"/>
              </w:rPr>
              <w:t xml:space="preserve">5 </w:t>
            </w:r>
            <w:proofErr w:type="spellStart"/>
            <w:r w:rsidRPr="00AC0BC6">
              <w:rPr>
                <w:sz w:val="18"/>
                <w:szCs w:val="18"/>
              </w:rPr>
              <w:t>mts</w:t>
            </w:r>
            <w:proofErr w:type="spellEnd"/>
            <w:proofErr w:type="gramEnd"/>
            <w:r w:rsidRPr="00AC0BC6">
              <w:rPr>
                <w:sz w:val="18"/>
                <w:szCs w:val="18"/>
              </w:rPr>
              <w:t xml:space="preserve"> de comprimento e 8mm de espessura.</w:t>
            </w:r>
          </w:p>
        </w:tc>
        <w:tc>
          <w:tcPr>
            <w:tcW w:w="660" w:type="pct"/>
            <w:vAlign w:val="center"/>
          </w:tcPr>
          <w:p w:rsidR="00432853" w:rsidRPr="00AC0BC6" w:rsidRDefault="00432853" w:rsidP="00602A69">
            <w:pPr>
              <w:pStyle w:val="ParagraphStyle"/>
              <w:jc w:val="center"/>
              <w:rPr>
                <w:sz w:val="18"/>
                <w:szCs w:val="18"/>
              </w:rPr>
            </w:pPr>
            <w:r w:rsidRPr="00AC0BC6">
              <w:rPr>
                <w:sz w:val="18"/>
                <w:szCs w:val="18"/>
              </w:rPr>
              <w:t>50</w:t>
            </w:r>
          </w:p>
        </w:tc>
        <w:tc>
          <w:tcPr>
            <w:tcW w:w="625" w:type="pct"/>
            <w:vAlign w:val="center"/>
          </w:tcPr>
          <w:p w:rsidR="00432853" w:rsidRPr="00AC0BC6" w:rsidRDefault="00432853" w:rsidP="00602A69">
            <w:pPr>
              <w:pStyle w:val="ParagraphStyle"/>
              <w:jc w:val="center"/>
              <w:rPr>
                <w:sz w:val="18"/>
                <w:szCs w:val="18"/>
              </w:rPr>
            </w:pPr>
            <w:r w:rsidRPr="00AC0BC6">
              <w:rPr>
                <w:sz w:val="18"/>
                <w:szCs w:val="18"/>
              </w:rPr>
              <w:t>UN</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r w:rsidRPr="00AC0BC6">
              <w:rPr>
                <w:sz w:val="18"/>
                <w:szCs w:val="18"/>
              </w:rPr>
              <w:t>26</w:t>
            </w:r>
          </w:p>
        </w:tc>
        <w:tc>
          <w:tcPr>
            <w:tcW w:w="3245" w:type="pct"/>
            <w:vAlign w:val="center"/>
          </w:tcPr>
          <w:p w:rsidR="00432853" w:rsidRPr="00AC0BC6" w:rsidRDefault="00432853" w:rsidP="00602A69">
            <w:pPr>
              <w:pStyle w:val="ParagraphStyle"/>
              <w:jc w:val="both"/>
              <w:rPr>
                <w:sz w:val="18"/>
                <w:szCs w:val="18"/>
              </w:rPr>
            </w:pPr>
            <w:r w:rsidRPr="00AC0BC6">
              <w:rPr>
                <w:sz w:val="18"/>
                <w:szCs w:val="18"/>
              </w:rPr>
              <w:t xml:space="preserve">Corda de pular individual com as seguintes características: confeccionada em material sisal, com manoplas de madeira, medidas </w:t>
            </w:r>
            <w:proofErr w:type="gramStart"/>
            <w:r w:rsidRPr="00AC0BC6">
              <w:rPr>
                <w:sz w:val="18"/>
                <w:szCs w:val="18"/>
              </w:rPr>
              <w:t xml:space="preserve">2 </w:t>
            </w:r>
            <w:proofErr w:type="spellStart"/>
            <w:r w:rsidRPr="00AC0BC6">
              <w:rPr>
                <w:sz w:val="18"/>
                <w:szCs w:val="18"/>
              </w:rPr>
              <w:t>mts</w:t>
            </w:r>
            <w:proofErr w:type="spellEnd"/>
            <w:proofErr w:type="gramEnd"/>
            <w:r w:rsidRPr="00AC0BC6">
              <w:rPr>
                <w:sz w:val="18"/>
                <w:szCs w:val="18"/>
              </w:rPr>
              <w:t xml:space="preserve"> de comprimento e 8mm de espessura.</w:t>
            </w:r>
          </w:p>
        </w:tc>
        <w:tc>
          <w:tcPr>
            <w:tcW w:w="660" w:type="pct"/>
            <w:vAlign w:val="center"/>
          </w:tcPr>
          <w:p w:rsidR="00432853" w:rsidRPr="00AC0BC6" w:rsidRDefault="00432853" w:rsidP="00602A69">
            <w:pPr>
              <w:pStyle w:val="ParagraphStyle"/>
              <w:jc w:val="center"/>
              <w:rPr>
                <w:sz w:val="18"/>
                <w:szCs w:val="18"/>
              </w:rPr>
            </w:pPr>
            <w:r w:rsidRPr="00AC0BC6">
              <w:rPr>
                <w:sz w:val="18"/>
                <w:szCs w:val="18"/>
              </w:rPr>
              <w:t>250</w:t>
            </w:r>
          </w:p>
        </w:tc>
        <w:tc>
          <w:tcPr>
            <w:tcW w:w="625" w:type="pct"/>
            <w:vAlign w:val="center"/>
          </w:tcPr>
          <w:p w:rsidR="00432853" w:rsidRPr="00AC0BC6" w:rsidRDefault="00432853" w:rsidP="00602A69">
            <w:pPr>
              <w:pStyle w:val="ParagraphStyle"/>
              <w:jc w:val="center"/>
              <w:rPr>
                <w:sz w:val="18"/>
                <w:szCs w:val="18"/>
              </w:rPr>
            </w:pPr>
            <w:r w:rsidRPr="00AC0BC6">
              <w:rPr>
                <w:sz w:val="18"/>
                <w:szCs w:val="18"/>
              </w:rPr>
              <w:t>UN</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r w:rsidRPr="00AC0BC6">
              <w:rPr>
                <w:sz w:val="18"/>
                <w:szCs w:val="18"/>
              </w:rPr>
              <w:t>27</w:t>
            </w:r>
          </w:p>
        </w:tc>
        <w:tc>
          <w:tcPr>
            <w:tcW w:w="3245" w:type="pct"/>
            <w:vAlign w:val="center"/>
          </w:tcPr>
          <w:p w:rsidR="00432853" w:rsidRPr="00AC0BC6" w:rsidRDefault="00432853" w:rsidP="00602A69">
            <w:pPr>
              <w:pStyle w:val="ParagraphStyle"/>
              <w:jc w:val="both"/>
              <w:rPr>
                <w:sz w:val="18"/>
                <w:szCs w:val="18"/>
              </w:rPr>
            </w:pPr>
            <w:r w:rsidRPr="00AC0BC6">
              <w:rPr>
                <w:sz w:val="18"/>
                <w:szCs w:val="18"/>
              </w:rPr>
              <w:t xml:space="preserve">Disco para marcação com as seguintes características mínimas: Material: Polipropileno; Peso 50g; Dimensões 15 x 15 x </w:t>
            </w:r>
            <w:proofErr w:type="gramStart"/>
            <w:r w:rsidRPr="00AC0BC6">
              <w:rPr>
                <w:sz w:val="18"/>
                <w:szCs w:val="18"/>
              </w:rPr>
              <w:t>9</w:t>
            </w:r>
            <w:proofErr w:type="gramEnd"/>
            <w:r w:rsidRPr="00AC0BC6">
              <w:rPr>
                <w:sz w:val="18"/>
                <w:szCs w:val="18"/>
              </w:rPr>
              <w:t xml:space="preserve"> cm.</w:t>
            </w:r>
          </w:p>
        </w:tc>
        <w:tc>
          <w:tcPr>
            <w:tcW w:w="660" w:type="pct"/>
            <w:vAlign w:val="center"/>
          </w:tcPr>
          <w:p w:rsidR="00432853" w:rsidRPr="00AC0BC6" w:rsidRDefault="00432853" w:rsidP="00602A69">
            <w:pPr>
              <w:pStyle w:val="ParagraphStyle"/>
              <w:jc w:val="center"/>
              <w:rPr>
                <w:sz w:val="18"/>
                <w:szCs w:val="18"/>
              </w:rPr>
            </w:pPr>
            <w:r w:rsidRPr="00AC0BC6">
              <w:rPr>
                <w:sz w:val="18"/>
                <w:szCs w:val="18"/>
              </w:rPr>
              <w:t>160</w:t>
            </w:r>
          </w:p>
        </w:tc>
        <w:tc>
          <w:tcPr>
            <w:tcW w:w="625" w:type="pct"/>
            <w:vAlign w:val="center"/>
          </w:tcPr>
          <w:p w:rsidR="00432853" w:rsidRPr="00AC0BC6" w:rsidRDefault="00432853" w:rsidP="00602A69">
            <w:pPr>
              <w:pStyle w:val="ParagraphStyle"/>
              <w:jc w:val="center"/>
              <w:rPr>
                <w:sz w:val="18"/>
                <w:szCs w:val="18"/>
              </w:rPr>
            </w:pPr>
            <w:r w:rsidRPr="00AC0BC6">
              <w:rPr>
                <w:sz w:val="18"/>
                <w:szCs w:val="18"/>
              </w:rPr>
              <w:t>UN</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r w:rsidRPr="00AC0BC6">
              <w:rPr>
                <w:sz w:val="18"/>
                <w:szCs w:val="18"/>
              </w:rPr>
              <w:t>28</w:t>
            </w:r>
          </w:p>
        </w:tc>
        <w:tc>
          <w:tcPr>
            <w:tcW w:w="3245" w:type="pct"/>
            <w:vAlign w:val="center"/>
          </w:tcPr>
          <w:p w:rsidR="00432853" w:rsidRPr="00AC0BC6" w:rsidRDefault="00432853" w:rsidP="00602A69">
            <w:pPr>
              <w:pStyle w:val="ParagraphStyle"/>
              <w:jc w:val="both"/>
              <w:rPr>
                <w:sz w:val="18"/>
                <w:szCs w:val="18"/>
              </w:rPr>
            </w:pPr>
            <w:r w:rsidRPr="00AC0BC6">
              <w:rPr>
                <w:sz w:val="18"/>
                <w:szCs w:val="18"/>
              </w:rPr>
              <w:t>Jogo de Dama com peças Oficiais com as seguintes características mínimas: Peças plásticas chumbadas e feltro; Tabuleiro em madeira: 40 x 40 cm; Acompanha regras básicas do jogo.</w:t>
            </w:r>
          </w:p>
        </w:tc>
        <w:tc>
          <w:tcPr>
            <w:tcW w:w="660" w:type="pct"/>
            <w:vAlign w:val="center"/>
          </w:tcPr>
          <w:p w:rsidR="00432853" w:rsidRPr="00AC0BC6" w:rsidRDefault="00432853" w:rsidP="00602A69">
            <w:pPr>
              <w:pStyle w:val="ParagraphStyle"/>
              <w:jc w:val="center"/>
              <w:rPr>
                <w:sz w:val="18"/>
                <w:szCs w:val="18"/>
              </w:rPr>
            </w:pPr>
            <w:r w:rsidRPr="00AC0BC6">
              <w:rPr>
                <w:sz w:val="18"/>
                <w:szCs w:val="18"/>
              </w:rPr>
              <w:t>85</w:t>
            </w:r>
          </w:p>
        </w:tc>
        <w:tc>
          <w:tcPr>
            <w:tcW w:w="625" w:type="pct"/>
            <w:vAlign w:val="center"/>
          </w:tcPr>
          <w:p w:rsidR="00432853" w:rsidRPr="00AC0BC6" w:rsidRDefault="00432853" w:rsidP="00602A69">
            <w:pPr>
              <w:pStyle w:val="ParagraphStyle"/>
              <w:jc w:val="center"/>
              <w:rPr>
                <w:sz w:val="18"/>
                <w:szCs w:val="18"/>
              </w:rPr>
            </w:pPr>
            <w:r w:rsidRPr="00AC0BC6">
              <w:rPr>
                <w:sz w:val="18"/>
                <w:szCs w:val="18"/>
              </w:rPr>
              <w:t>UN</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r w:rsidRPr="00AC0BC6">
              <w:rPr>
                <w:sz w:val="18"/>
                <w:szCs w:val="18"/>
              </w:rPr>
              <w:t>29</w:t>
            </w:r>
          </w:p>
        </w:tc>
        <w:tc>
          <w:tcPr>
            <w:tcW w:w="3245" w:type="pct"/>
            <w:vAlign w:val="center"/>
          </w:tcPr>
          <w:p w:rsidR="00432853" w:rsidRPr="00AC0BC6" w:rsidRDefault="00432853" w:rsidP="00602A69">
            <w:pPr>
              <w:pStyle w:val="ParagraphStyle"/>
              <w:jc w:val="both"/>
              <w:rPr>
                <w:sz w:val="18"/>
                <w:szCs w:val="18"/>
              </w:rPr>
            </w:pPr>
            <w:r w:rsidRPr="00AC0BC6">
              <w:rPr>
                <w:sz w:val="18"/>
                <w:szCs w:val="18"/>
              </w:rPr>
              <w:t>Jogo de Xadrez com peças Oficiais com as seguintes características mínimas:</w:t>
            </w:r>
            <w:r>
              <w:rPr>
                <w:sz w:val="18"/>
                <w:szCs w:val="18"/>
              </w:rPr>
              <w:t xml:space="preserve"> </w:t>
            </w:r>
            <w:r w:rsidRPr="00AC0BC6">
              <w:rPr>
                <w:sz w:val="18"/>
                <w:szCs w:val="18"/>
              </w:rPr>
              <w:t>Peças plásticas chumbadas e feltro; Tabuleiro em madeira: 40 x 40 cm; Rei: 10 cm; Acompanha regras básicas do jogo.</w:t>
            </w:r>
          </w:p>
        </w:tc>
        <w:tc>
          <w:tcPr>
            <w:tcW w:w="660" w:type="pct"/>
            <w:vAlign w:val="center"/>
          </w:tcPr>
          <w:p w:rsidR="00432853" w:rsidRPr="00AC0BC6" w:rsidRDefault="00432853" w:rsidP="00602A69">
            <w:pPr>
              <w:pStyle w:val="ParagraphStyle"/>
              <w:jc w:val="center"/>
              <w:rPr>
                <w:sz w:val="18"/>
                <w:szCs w:val="18"/>
              </w:rPr>
            </w:pPr>
            <w:r w:rsidRPr="00AC0BC6">
              <w:rPr>
                <w:sz w:val="18"/>
                <w:szCs w:val="18"/>
              </w:rPr>
              <w:t>85</w:t>
            </w:r>
          </w:p>
        </w:tc>
        <w:tc>
          <w:tcPr>
            <w:tcW w:w="625" w:type="pct"/>
            <w:vAlign w:val="center"/>
          </w:tcPr>
          <w:p w:rsidR="00432853" w:rsidRPr="00AC0BC6" w:rsidRDefault="00432853" w:rsidP="00602A69">
            <w:pPr>
              <w:pStyle w:val="ParagraphStyle"/>
              <w:jc w:val="center"/>
              <w:rPr>
                <w:sz w:val="18"/>
                <w:szCs w:val="18"/>
              </w:rPr>
            </w:pPr>
            <w:r w:rsidRPr="00AC0BC6">
              <w:rPr>
                <w:sz w:val="18"/>
                <w:szCs w:val="18"/>
              </w:rPr>
              <w:t>UN</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r w:rsidRPr="00AC0BC6">
              <w:rPr>
                <w:sz w:val="18"/>
                <w:szCs w:val="18"/>
              </w:rPr>
              <w:t>30</w:t>
            </w:r>
          </w:p>
        </w:tc>
        <w:tc>
          <w:tcPr>
            <w:tcW w:w="3245" w:type="pct"/>
            <w:vAlign w:val="center"/>
          </w:tcPr>
          <w:p w:rsidR="00432853" w:rsidRPr="00AC0BC6" w:rsidRDefault="00432853" w:rsidP="00602A69">
            <w:pPr>
              <w:pStyle w:val="ParagraphStyle"/>
              <w:jc w:val="both"/>
              <w:rPr>
                <w:sz w:val="18"/>
                <w:szCs w:val="18"/>
              </w:rPr>
            </w:pPr>
            <w:r w:rsidRPr="00AC0BC6">
              <w:rPr>
                <w:sz w:val="18"/>
                <w:szCs w:val="18"/>
              </w:rPr>
              <w:t>Jogo de dominó com estojo com as seguintes características mínimas: confeccionado em material plástico, dimensões das peças: 4,8 x 2,3 x 0,6 cm, contendo 28 peças no estojo.</w:t>
            </w:r>
          </w:p>
        </w:tc>
        <w:tc>
          <w:tcPr>
            <w:tcW w:w="660" w:type="pct"/>
            <w:vAlign w:val="center"/>
          </w:tcPr>
          <w:p w:rsidR="00432853" w:rsidRPr="00AC0BC6" w:rsidRDefault="00432853" w:rsidP="00602A69">
            <w:pPr>
              <w:pStyle w:val="ParagraphStyle"/>
              <w:jc w:val="center"/>
              <w:rPr>
                <w:sz w:val="18"/>
                <w:szCs w:val="18"/>
              </w:rPr>
            </w:pPr>
            <w:r w:rsidRPr="00AC0BC6">
              <w:rPr>
                <w:sz w:val="18"/>
                <w:szCs w:val="18"/>
              </w:rPr>
              <w:t>80</w:t>
            </w:r>
          </w:p>
        </w:tc>
        <w:tc>
          <w:tcPr>
            <w:tcW w:w="625" w:type="pct"/>
            <w:vAlign w:val="center"/>
          </w:tcPr>
          <w:p w:rsidR="00432853" w:rsidRPr="00AC0BC6" w:rsidRDefault="00432853" w:rsidP="00602A69">
            <w:pPr>
              <w:pStyle w:val="ParagraphStyle"/>
              <w:jc w:val="center"/>
              <w:rPr>
                <w:sz w:val="18"/>
                <w:szCs w:val="18"/>
              </w:rPr>
            </w:pPr>
            <w:r w:rsidRPr="00AC0BC6">
              <w:rPr>
                <w:sz w:val="18"/>
                <w:szCs w:val="18"/>
              </w:rPr>
              <w:t>UN</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r w:rsidRPr="00AC0BC6">
              <w:rPr>
                <w:sz w:val="18"/>
                <w:szCs w:val="18"/>
              </w:rPr>
              <w:t>31</w:t>
            </w:r>
          </w:p>
        </w:tc>
        <w:tc>
          <w:tcPr>
            <w:tcW w:w="3245" w:type="pct"/>
            <w:vAlign w:val="center"/>
          </w:tcPr>
          <w:p w:rsidR="00432853" w:rsidRPr="00AC0BC6" w:rsidRDefault="00432853" w:rsidP="00602A69">
            <w:pPr>
              <w:pStyle w:val="ParagraphStyle"/>
              <w:jc w:val="both"/>
              <w:rPr>
                <w:sz w:val="18"/>
                <w:szCs w:val="18"/>
              </w:rPr>
            </w:pPr>
            <w:proofErr w:type="gramStart"/>
            <w:r w:rsidRPr="00AC0BC6">
              <w:rPr>
                <w:sz w:val="18"/>
                <w:szCs w:val="18"/>
              </w:rPr>
              <w:t>Kit jogo</w:t>
            </w:r>
            <w:proofErr w:type="gramEnd"/>
            <w:r w:rsidRPr="00AC0BC6">
              <w:rPr>
                <w:sz w:val="18"/>
                <w:szCs w:val="18"/>
              </w:rPr>
              <w:t xml:space="preserve"> de boliche com as seguintes características mínimas: confeccionado em material plástico, contendo 06 pinos de 21 cm e 02 bolas de 10 cm de diâmetro.</w:t>
            </w:r>
          </w:p>
        </w:tc>
        <w:tc>
          <w:tcPr>
            <w:tcW w:w="660" w:type="pct"/>
            <w:vAlign w:val="center"/>
          </w:tcPr>
          <w:p w:rsidR="00432853" w:rsidRPr="00AC0BC6" w:rsidRDefault="00432853" w:rsidP="00602A69">
            <w:pPr>
              <w:pStyle w:val="ParagraphStyle"/>
              <w:jc w:val="center"/>
              <w:rPr>
                <w:sz w:val="18"/>
                <w:szCs w:val="18"/>
              </w:rPr>
            </w:pPr>
            <w:r w:rsidRPr="00AC0BC6">
              <w:rPr>
                <w:sz w:val="18"/>
                <w:szCs w:val="18"/>
              </w:rPr>
              <w:t>100</w:t>
            </w:r>
          </w:p>
        </w:tc>
        <w:tc>
          <w:tcPr>
            <w:tcW w:w="625" w:type="pct"/>
            <w:vAlign w:val="center"/>
          </w:tcPr>
          <w:p w:rsidR="00432853" w:rsidRPr="00AC0BC6" w:rsidRDefault="00432853" w:rsidP="00602A69">
            <w:pPr>
              <w:pStyle w:val="ParagraphStyle"/>
              <w:jc w:val="center"/>
              <w:rPr>
                <w:sz w:val="18"/>
                <w:szCs w:val="18"/>
              </w:rPr>
            </w:pPr>
            <w:r w:rsidRPr="00AC0BC6">
              <w:rPr>
                <w:sz w:val="18"/>
                <w:szCs w:val="18"/>
              </w:rPr>
              <w:t>KIT</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r w:rsidRPr="00AC0BC6">
              <w:rPr>
                <w:sz w:val="18"/>
                <w:szCs w:val="18"/>
              </w:rPr>
              <w:t>32</w:t>
            </w:r>
          </w:p>
        </w:tc>
        <w:tc>
          <w:tcPr>
            <w:tcW w:w="3245" w:type="pct"/>
            <w:vAlign w:val="center"/>
          </w:tcPr>
          <w:p w:rsidR="00432853" w:rsidRPr="00AC0BC6" w:rsidRDefault="00432853" w:rsidP="00602A69">
            <w:pPr>
              <w:pStyle w:val="ParagraphStyle"/>
              <w:jc w:val="both"/>
              <w:rPr>
                <w:sz w:val="18"/>
                <w:szCs w:val="18"/>
              </w:rPr>
            </w:pPr>
            <w:r w:rsidRPr="00AC0BC6">
              <w:rPr>
                <w:sz w:val="18"/>
                <w:szCs w:val="18"/>
              </w:rPr>
              <w:t>Peteca confeccionada em nylon com a base de cortiça e a saía de plástico, medindo aproximadamente 8,5 x 6,5 x 6,5 cm, diâmetro da ponteira 2,5 cm.</w:t>
            </w:r>
          </w:p>
        </w:tc>
        <w:tc>
          <w:tcPr>
            <w:tcW w:w="660" w:type="pct"/>
            <w:vAlign w:val="center"/>
          </w:tcPr>
          <w:p w:rsidR="00432853" w:rsidRPr="00AC0BC6" w:rsidRDefault="00432853" w:rsidP="00602A69">
            <w:pPr>
              <w:pStyle w:val="ParagraphStyle"/>
              <w:jc w:val="center"/>
              <w:rPr>
                <w:sz w:val="18"/>
                <w:szCs w:val="18"/>
              </w:rPr>
            </w:pPr>
            <w:r w:rsidRPr="00AC0BC6">
              <w:rPr>
                <w:sz w:val="18"/>
                <w:szCs w:val="18"/>
              </w:rPr>
              <w:t>100</w:t>
            </w:r>
          </w:p>
        </w:tc>
        <w:tc>
          <w:tcPr>
            <w:tcW w:w="625" w:type="pct"/>
            <w:vAlign w:val="center"/>
          </w:tcPr>
          <w:p w:rsidR="00432853" w:rsidRPr="00AC0BC6" w:rsidRDefault="00432853" w:rsidP="00602A69">
            <w:pPr>
              <w:pStyle w:val="ParagraphStyle"/>
              <w:jc w:val="center"/>
              <w:rPr>
                <w:sz w:val="18"/>
                <w:szCs w:val="18"/>
              </w:rPr>
            </w:pPr>
            <w:r w:rsidRPr="00AC0BC6">
              <w:rPr>
                <w:sz w:val="18"/>
                <w:szCs w:val="18"/>
              </w:rPr>
              <w:t>UN</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r w:rsidRPr="00AC0BC6">
              <w:rPr>
                <w:sz w:val="18"/>
                <w:szCs w:val="18"/>
              </w:rPr>
              <w:t>33</w:t>
            </w:r>
          </w:p>
        </w:tc>
        <w:tc>
          <w:tcPr>
            <w:tcW w:w="3245" w:type="pct"/>
            <w:vAlign w:val="center"/>
          </w:tcPr>
          <w:p w:rsidR="00432853" w:rsidRPr="00AC0BC6" w:rsidRDefault="00432853" w:rsidP="00602A69">
            <w:pPr>
              <w:pStyle w:val="ParagraphStyle"/>
              <w:jc w:val="both"/>
              <w:rPr>
                <w:sz w:val="18"/>
                <w:szCs w:val="18"/>
              </w:rPr>
            </w:pPr>
            <w:r w:rsidRPr="00AC0BC6">
              <w:rPr>
                <w:sz w:val="18"/>
                <w:szCs w:val="18"/>
              </w:rPr>
              <w:t>Raquete tênis de mesa (</w:t>
            </w:r>
            <w:proofErr w:type="spellStart"/>
            <w:r w:rsidRPr="00AC0BC6">
              <w:rPr>
                <w:sz w:val="18"/>
                <w:szCs w:val="18"/>
              </w:rPr>
              <w:t>ping-pong</w:t>
            </w:r>
            <w:proofErr w:type="spellEnd"/>
            <w:r w:rsidRPr="00AC0BC6">
              <w:rPr>
                <w:sz w:val="18"/>
                <w:szCs w:val="18"/>
              </w:rPr>
              <w:t xml:space="preserve">) com as seguintes especificações </w:t>
            </w:r>
            <w:r w:rsidRPr="00AC0BC6">
              <w:rPr>
                <w:sz w:val="18"/>
                <w:szCs w:val="18"/>
              </w:rPr>
              <w:lastRenderedPageBreak/>
              <w:t>mínimas: confeccionada em madeira e borracha, dimensões aproximadas: 2,3 x 15 x 25,5 cm.</w:t>
            </w:r>
          </w:p>
        </w:tc>
        <w:tc>
          <w:tcPr>
            <w:tcW w:w="660" w:type="pct"/>
            <w:vAlign w:val="center"/>
          </w:tcPr>
          <w:p w:rsidR="00432853" w:rsidRPr="00AC0BC6" w:rsidRDefault="00432853" w:rsidP="00602A69">
            <w:pPr>
              <w:pStyle w:val="ParagraphStyle"/>
              <w:jc w:val="center"/>
              <w:rPr>
                <w:sz w:val="18"/>
                <w:szCs w:val="18"/>
              </w:rPr>
            </w:pPr>
            <w:r w:rsidRPr="00AC0BC6">
              <w:rPr>
                <w:sz w:val="18"/>
                <w:szCs w:val="18"/>
              </w:rPr>
              <w:lastRenderedPageBreak/>
              <w:t>36</w:t>
            </w:r>
          </w:p>
        </w:tc>
        <w:tc>
          <w:tcPr>
            <w:tcW w:w="625" w:type="pct"/>
            <w:vAlign w:val="center"/>
          </w:tcPr>
          <w:p w:rsidR="00432853" w:rsidRPr="00AC0BC6" w:rsidRDefault="00432853" w:rsidP="00602A69">
            <w:pPr>
              <w:pStyle w:val="ParagraphStyle"/>
              <w:jc w:val="center"/>
              <w:rPr>
                <w:sz w:val="18"/>
                <w:szCs w:val="18"/>
              </w:rPr>
            </w:pPr>
            <w:r w:rsidRPr="00AC0BC6">
              <w:rPr>
                <w:sz w:val="18"/>
                <w:szCs w:val="18"/>
              </w:rPr>
              <w:t>PAR</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r w:rsidRPr="00AC0BC6">
              <w:rPr>
                <w:sz w:val="18"/>
                <w:szCs w:val="18"/>
              </w:rPr>
              <w:lastRenderedPageBreak/>
              <w:t>34</w:t>
            </w:r>
          </w:p>
        </w:tc>
        <w:tc>
          <w:tcPr>
            <w:tcW w:w="3245" w:type="pct"/>
            <w:vAlign w:val="center"/>
          </w:tcPr>
          <w:p w:rsidR="00432853" w:rsidRPr="00AC0BC6" w:rsidRDefault="00432853" w:rsidP="00602A69">
            <w:pPr>
              <w:pStyle w:val="ParagraphStyle"/>
              <w:jc w:val="both"/>
              <w:rPr>
                <w:sz w:val="18"/>
                <w:szCs w:val="18"/>
              </w:rPr>
            </w:pPr>
            <w:r w:rsidRPr="00AC0BC6">
              <w:rPr>
                <w:sz w:val="18"/>
                <w:szCs w:val="18"/>
              </w:rPr>
              <w:t>Rede de voleibol com as seguintes características mínimas:</w:t>
            </w:r>
          </w:p>
          <w:p w:rsidR="00432853" w:rsidRPr="00AC0BC6" w:rsidRDefault="00432853" w:rsidP="00602A69">
            <w:pPr>
              <w:pStyle w:val="ParagraphStyle"/>
              <w:jc w:val="both"/>
              <w:rPr>
                <w:sz w:val="18"/>
                <w:szCs w:val="18"/>
              </w:rPr>
            </w:pPr>
            <w:r w:rsidRPr="00AC0BC6">
              <w:rPr>
                <w:sz w:val="18"/>
                <w:szCs w:val="18"/>
              </w:rPr>
              <w:t>Em malha 10; 02 Faixas, seda (polipropileno); Medindo 9,50 x 1,00m.</w:t>
            </w:r>
          </w:p>
        </w:tc>
        <w:tc>
          <w:tcPr>
            <w:tcW w:w="660" w:type="pct"/>
            <w:vAlign w:val="center"/>
          </w:tcPr>
          <w:p w:rsidR="00432853" w:rsidRPr="00AC0BC6" w:rsidRDefault="00432853" w:rsidP="00602A69">
            <w:pPr>
              <w:pStyle w:val="ParagraphStyle"/>
              <w:jc w:val="center"/>
              <w:rPr>
                <w:sz w:val="18"/>
                <w:szCs w:val="18"/>
              </w:rPr>
            </w:pPr>
            <w:r w:rsidRPr="00AC0BC6">
              <w:rPr>
                <w:sz w:val="18"/>
                <w:szCs w:val="18"/>
              </w:rPr>
              <w:t>24</w:t>
            </w:r>
          </w:p>
        </w:tc>
        <w:tc>
          <w:tcPr>
            <w:tcW w:w="625" w:type="pct"/>
            <w:vAlign w:val="center"/>
          </w:tcPr>
          <w:p w:rsidR="00432853" w:rsidRPr="00AC0BC6" w:rsidRDefault="00432853" w:rsidP="00602A69">
            <w:pPr>
              <w:pStyle w:val="ParagraphStyle"/>
              <w:jc w:val="center"/>
              <w:rPr>
                <w:sz w:val="18"/>
                <w:szCs w:val="18"/>
              </w:rPr>
            </w:pPr>
            <w:r w:rsidRPr="00AC0BC6">
              <w:rPr>
                <w:sz w:val="18"/>
                <w:szCs w:val="18"/>
              </w:rPr>
              <w:t>UN</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r w:rsidRPr="00AC0BC6">
              <w:rPr>
                <w:sz w:val="18"/>
                <w:szCs w:val="18"/>
              </w:rPr>
              <w:t>35</w:t>
            </w:r>
          </w:p>
        </w:tc>
        <w:tc>
          <w:tcPr>
            <w:tcW w:w="3245" w:type="pct"/>
            <w:vAlign w:val="center"/>
          </w:tcPr>
          <w:p w:rsidR="00432853" w:rsidRPr="00AC0BC6" w:rsidRDefault="00432853" w:rsidP="00602A69">
            <w:pPr>
              <w:pStyle w:val="ParagraphStyle"/>
              <w:jc w:val="both"/>
              <w:rPr>
                <w:sz w:val="18"/>
                <w:szCs w:val="18"/>
              </w:rPr>
            </w:pPr>
            <w:r w:rsidRPr="00AC0BC6">
              <w:rPr>
                <w:sz w:val="18"/>
                <w:szCs w:val="18"/>
              </w:rPr>
              <w:t xml:space="preserve">Rede para gol futebol de campo com as seguintes características mínimas: Em malha 15; Fio </w:t>
            </w:r>
            <w:proofErr w:type="gramStart"/>
            <w:r w:rsidRPr="00AC0BC6">
              <w:rPr>
                <w:sz w:val="18"/>
                <w:szCs w:val="18"/>
              </w:rPr>
              <w:t>6mm</w:t>
            </w:r>
            <w:proofErr w:type="gramEnd"/>
            <w:r w:rsidRPr="00AC0BC6">
              <w:rPr>
                <w:sz w:val="18"/>
                <w:szCs w:val="18"/>
              </w:rPr>
              <w:t>, seda (polipropileno); Medindo 7,50 m x 2,50 m.</w:t>
            </w:r>
          </w:p>
        </w:tc>
        <w:tc>
          <w:tcPr>
            <w:tcW w:w="660" w:type="pct"/>
            <w:vAlign w:val="center"/>
          </w:tcPr>
          <w:p w:rsidR="00432853" w:rsidRPr="00AC0BC6" w:rsidRDefault="00432853" w:rsidP="00602A69">
            <w:pPr>
              <w:pStyle w:val="ParagraphStyle"/>
              <w:jc w:val="center"/>
              <w:rPr>
                <w:sz w:val="18"/>
                <w:szCs w:val="18"/>
              </w:rPr>
            </w:pPr>
            <w:proofErr w:type="gramStart"/>
            <w:r w:rsidRPr="00AC0BC6">
              <w:rPr>
                <w:sz w:val="18"/>
                <w:szCs w:val="18"/>
              </w:rPr>
              <w:t>6</w:t>
            </w:r>
            <w:proofErr w:type="gramEnd"/>
          </w:p>
        </w:tc>
        <w:tc>
          <w:tcPr>
            <w:tcW w:w="625" w:type="pct"/>
            <w:vAlign w:val="center"/>
          </w:tcPr>
          <w:p w:rsidR="00432853" w:rsidRPr="00AC0BC6" w:rsidRDefault="00432853" w:rsidP="00602A69">
            <w:pPr>
              <w:pStyle w:val="ParagraphStyle"/>
              <w:jc w:val="center"/>
              <w:rPr>
                <w:sz w:val="18"/>
                <w:szCs w:val="18"/>
              </w:rPr>
            </w:pPr>
            <w:r w:rsidRPr="00AC0BC6">
              <w:rPr>
                <w:sz w:val="18"/>
                <w:szCs w:val="18"/>
              </w:rPr>
              <w:t>UN</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r w:rsidRPr="00AC0BC6">
              <w:rPr>
                <w:sz w:val="18"/>
                <w:szCs w:val="18"/>
              </w:rPr>
              <w:t>36</w:t>
            </w:r>
          </w:p>
        </w:tc>
        <w:tc>
          <w:tcPr>
            <w:tcW w:w="3245" w:type="pct"/>
            <w:vAlign w:val="center"/>
          </w:tcPr>
          <w:p w:rsidR="00432853" w:rsidRPr="00AC0BC6" w:rsidRDefault="00432853" w:rsidP="00602A69">
            <w:pPr>
              <w:pStyle w:val="ParagraphStyle"/>
              <w:jc w:val="both"/>
              <w:rPr>
                <w:sz w:val="18"/>
                <w:szCs w:val="18"/>
              </w:rPr>
            </w:pPr>
            <w:r w:rsidRPr="00AC0BC6">
              <w:rPr>
                <w:sz w:val="18"/>
                <w:szCs w:val="18"/>
              </w:rPr>
              <w:t>Rede para gol futsal com as seguintes características mínimas:</w:t>
            </w:r>
          </w:p>
          <w:p w:rsidR="00432853" w:rsidRPr="00AC0BC6" w:rsidRDefault="00432853" w:rsidP="00602A69">
            <w:pPr>
              <w:pStyle w:val="ParagraphStyle"/>
              <w:jc w:val="both"/>
              <w:rPr>
                <w:sz w:val="18"/>
                <w:szCs w:val="18"/>
              </w:rPr>
            </w:pPr>
            <w:r w:rsidRPr="00AC0BC6">
              <w:rPr>
                <w:sz w:val="18"/>
                <w:szCs w:val="18"/>
              </w:rPr>
              <w:t xml:space="preserve">Em malha 10; Fio </w:t>
            </w:r>
            <w:proofErr w:type="gramStart"/>
            <w:r w:rsidRPr="00AC0BC6">
              <w:rPr>
                <w:sz w:val="18"/>
                <w:szCs w:val="18"/>
              </w:rPr>
              <w:t>4mm</w:t>
            </w:r>
            <w:proofErr w:type="gramEnd"/>
            <w:r w:rsidRPr="00AC0BC6">
              <w:rPr>
                <w:sz w:val="18"/>
                <w:szCs w:val="18"/>
              </w:rPr>
              <w:t>, seda (polipropileno); Medindo 3,20 m x 2,10 m.</w:t>
            </w:r>
          </w:p>
        </w:tc>
        <w:tc>
          <w:tcPr>
            <w:tcW w:w="660" w:type="pct"/>
            <w:vAlign w:val="center"/>
          </w:tcPr>
          <w:p w:rsidR="00432853" w:rsidRPr="00AC0BC6" w:rsidRDefault="00432853" w:rsidP="00602A69">
            <w:pPr>
              <w:pStyle w:val="ParagraphStyle"/>
              <w:jc w:val="center"/>
              <w:rPr>
                <w:sz w:val="18"/>
                <w:szCs w:val="18"/>
              </w:rPr>
            </w:pPr>
            <w:r w:rsidRPr="00AC0BC6">
              <w:rPr>
                <w:sz w:val="18"/>
                <w:szCs w:val="18"/>
              </w:rPr>
              <w:t>25</w:t>
            </w:r>
          </w:p>
        </w:tc>
        <w:tc>
          <w:tcPr>
            <w:tcW w:w="625" w:type="pct"/>
            <w:vAlign w:val="center"/>
          </w:tcPr>
          <w:p w:rsidR="00432853" w:rsidRPr="00AC0BC6" w:rsidRDefault="00432853" w:rsidP="00602A69">
            <w:pPr>
              <w:pStyle w:val="ParagraphStyle"/>
              <w:jc w:val="center"/>
              <w:rPr>
                <w:sz w:val="18"/>
                <w:szCs w:val="18"/>
              </w:rPr>
            </w:pPr>
            <w:r w:rsidRPr="00AC0BC6">
              <w:rPr>
                <w:sz w:val="18"/>
                <w:szCs w:val="18"/>
              </w:rPr>
              <w:t>UN</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r w:rsidRPr="00AC0BC6">
              <w:rPr>
                <w:sz w:val="18"/>
                <w:szCs w:val="18"/>
              </w:rPr>
              <w:t>37</w:t>
            </w:r>
          </w:p>
        </w:tc>
        <w:tc>
          <w:tcPr>
            <w:tcW w:w="3245" w:type="pct"/>
            <w:vAlign w:val="center"/>
          </w:tcPr>
          <w:p w:rsidR="00432853" w:rsidRPr="00AC0BC6" w:rsidRDefault="00432853" w:rsidP="00602A69">
            <w:pPr>
              <w:pStyle w:val="ParagraphStyle"/>
              <w:jc w:val="both"/>
              <w:rPr>
                <w:sz w:val="18"/>
                <w:szCs w:val="18"/>
              </w:rPr>
            </w:pPr>
            <w:r w:rsidRPr="00AC0BC6">
              <w:rPr>
                <w:sz w:val="18"/>
                <w:szCs w:val="18"/>
              </w:rPr>
              <w:t xml:space="preserve">Rede de proteção esportiva - Rede Esporte Material: </w:t>
            </w:r>
            <w:proofErr w:type="gramStart"/>
            <w:r w:rsidRPr="00AC0BC6">
              <w:rPr>
                <w:sz w:val="18"/>
                <w:szCs w:val="18"/>
              </w:rPr>
              <w:t>Polietileno ,</w:t>
            </w:r>
            <w:proofErr w:type="gramEnd"/>
            <w:r w:rsidRPr="00AC0BC6">
              <w:rPr>
                <w:sz w:val="18"/>
                <w:szCs w:val="18"/>
              </w:rPr>
              <w:t xml:space="preserve"> Aplicação: Proteção Quadra Poliesportiva , Características Adicionais: Tratamento Em UV, Malha 10 X 10Cm, Fio 5 Mm</w:t>
            </w:r>
          </w:p>
        </w:tc>
        <w:tc>
          <w:tcPr>
            <w:tcW w:w="660" w:type="pct"/>
            <w:vAlign w:val="center"/>
          </w:tcPr>
          <w:p w:rsidR="00432853" w:rsidRPr="00AC0BC6" w:rsidRDefault="00432853" w:rsidP="00602A69">
            <w:pPr>
              <w:pStyle w:val="ParagraphStyle"/>
              <w:jc w:val="center"/>
              <w:rPr>
                <w:sz w:val="18"/>
                <w:szCs w:val="18"/>
              </w:rPr>
            </w:pPr>
            <w:r w:rsidRPr="00AC0BC6">
              <w:rPr>
                <w:sz w:val="18"/>
                <w:szCs w:val="18"/>
              </w:rPr>
              <w:t>3952,5</w:t>
            </w:r>
          </w:p>
        </w:tc>
        <w:tc>
          <w:tcPr>
            <w:tcW w:w="625" w:type="pct"/>
            <w:vAlign w:val="center"/>
          </w:tcPr>
          <w:p w:rsidR="00432853" w:rsidRPr="00AC0BC6" w:rsidRDefault="00432853" w:rsidP="00602A69">
            <w:pPr>
              <w:pStyle w:val="ParagraphStyle"/>
              <w:jc w:val="center"/>
              <w:rPr>
                <w:sz w:val="18"/>
                <w:szCs w:val="18"/>
              </w:rPr>
            </w:pPr>
            <w:r w:rsidRPr="00AC0BC6">
              <w:rPr>
                <w:sz w:val="18"/>
                <w:szCs w:val="18"/>
              </w:rPr>
              <w:t>M²</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r w:rsidRPr="00AC0BC6">
              <w:rPr>
                <w:sz w:val="18"/>
                <w:szCs w:val="18"/>
              </w:rPr>
              <w:t>38</w:t>
            </w:r>
          </w:p>
        </w:tc>
        <w:tc>
          <w:tcPr>
            <w:tcW w:w="3245" w:type="pct"/>
            <w:vAlign w:val="center"/>
          </w:tcPr>
          <w:p w:rsidR="00432853" w:rsidRPr="00AC0BC6" w:rsidRDefault="00432853" w:rsidP="00602A69">
            <w:pPr>
              <w:pStyle w:val="ParagraphStyle"/>
              <w:jc w:val="both"/>
              <w:rPr>
                <w:sz w:val="18"/>
                <w:szCs w:val="18"/>
              </w:rPr>
            </w:pPr>
            <w:r w:rsidRPr="00AC0BC6">
              <w:rPr>
                <w:sz w:val="18"/>
                <w:szCs w:val="18"/>
              </w:rPr>
              <w:t xml:space="preserve">Tabela de basquete com as seguintes características mínimas: par de tabelas confeccionadas em compensado naval de 18 mm, maior resistência a água, moldura e cantoneiras de aço, tabela e aro com medidas </w:t>
            </w:r>
            <w:proofErr w:type="gramStart"/>
            <w:r w:rsidRPr="00AC0BC6">
              <w:rPr>
                <w:sz w:val="18"/>
                <w:szCs w:val="18"/>
              </w:rPr>
              <w:t>oficiais ,</w:t>
            </w:r>
            <w:proofErr w:type="gramEnd"/>
            <w:r w:rsidRPr="00AC0BC6">
              <w:rPr>
                <w:sz w:val="18"/>
                <w:szCs w:val="18"/>
              </w:rPr>
              <w:t xml:space="preserve"> rede em 100% polipropileno fio 3. Medidas da tabela </w:t>
            </w:r>
            <w:proofErr w:type="spellStart"/>
            <w:proofErr w:type="gramStart"/>
            <w:r w:rsidRPr="00AC0BC6">
              <w:rPr>
                <w:sz w:val="18"/>
                <w:szCs w:val="18"/>
              </w:rPr>
              <w:t>LxA</w:t>
            </w:r>
            <w:proofErr w:type="spellEnd"/>
            <w:proofErr w:type="gramEnd"/>
            <w:r w:rsidRPr="00AC0BC6">
              <w:rPr>
                <w:sz w:val="18"/>
                <w:szCs w:val="18"/>
              </w:rPr>
              <w:t xml:space="preserve"> (1,8 X 1,2), medida aproximada do aro: 46 cm de diâmetro.</w:t>
            </w:r>
          </w:p>
        </w:tc>
        <w:tc>
          <w:tcPr>
            <w:tcW w:w="660" w:type="pct"/>
            <w:vAlign w:val="center"/>
          </w:tcPr>
          <w:p w:rsidR="00432853" w:rsidRPr="00AC0BC6" w:rsidRDefault="00432853" w:rsidP="00602A69">
            <w:pPr>
              <w:pStyle w:val="ParagraphStyle"/>
              <w:jc w:val="center"/>
              <w:rPr>
                <w:sz w:val="18"/>
                <w:szCs w:val="18"/>
              </w:rPr>
            </w:pPr>
            <w:r w:rsidRPr="00AC0BC6">
              <w:rPr>
                <w:sz w:val="18"/>
                <w:szCs w:val="18"/>
              </w:rPr>
              <w:t>20</w:t>
            </w:r>
          </w:p>
        </w:tc>
        <w:tc>
          <w:tcPr>
            <w:tcW w:w="625" w:type="pct"/>
            <w:vAlign w:val="center"/>
          </w:tcPr>
          <w:p w:rsidR="00432853" w:rsidRPr="00AC0BC6" w:rsidRDefault="00432853" w:rsidP="00602A69">
            <w:pPr>
              <w:pStyle w:val="ParagraphStyle"/>
              <w:jc w:val="center"/>
              <w:rPr>
                <w:sz w:val="18"/>
                <w:szCs w:val="18"/>
              </w:rPr>
            </w:pPr>
            <w:r w:rsidRPr="00AC0BC6">
              <w:rPr>
                <w:sz w:val="18"/>
                <w:szCs w:val="18"/>
              </w:rPr>
              <w:t>UN</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r w:rsidRPr="00AC0BC6">
              <w:rPr>
                <w:sz w:val="18"/>
                <w:szCs w:val="18"/>
              </w:rPr>
              <w:t>39</w:t>
            </w:r>
          </w:p>
        </w:tc>
        <w:tc>
          <w:tcPr>
            <w:tcW w:w="3245" w:type="pct"/>
            <w:vAlign w:val="center"/>
          </w:tcPr>
          <w:p w:rsidR="00432853" w:rsidRPr="00AC0BC6" w:rsidRDefault="00432853" w:rsidP="00602A69">
            <w:pPr>
              <w:pStyle w:val="ParagraphStyle"/>
              <w:jc w:val="both"/>
              <w:rPr>
                <w:sz w:val="18"/>
                <w:szCs w:val="18"/>
              </w:rPr>
            </w:pPr>
            <w:r w:rsidRPr="00AC0BC6">
              <w:rPr>
                <w:sz w:val="18"/>
                <w:szCs w:val="18"/>
              </w:rPr>
              <w:t xml:space="preserve">Placa de Tatame confeccionado em material: </w:t>
            </w:r>
            <w:proofErr w:type="spellStart"/>
            <w:r w:rsidRPr="00AC0BC6">
              <w:rPr>
                <w:sz w:val="18"/>
                <w:szCs w:val="18"/>
              </w:rPr>
              <w:t>E.V.A.</w:t>
            </w:r>
            <w:proofErr w:type="spellEnd"/>
            <w:r w:rsidRPr="00AC0BC6">
              <w:rPr>
                <w:sz w:val="18"/>
                <w:szCs w:val="18"/>
              </w:rPr>
              <w:t xml:space="preserve">, comprimento da placa: 1m, largura da placa: 1m, espessura da placa: </w:t>
            </w:r>
            <w:proofErr w:type="gramStart"/>
            <w:r w:rsidRPr="00AC0BC6">
              <w:rPr>
                <w:sz w:val="18"/>
                <w:szCs w:val="18"/>
              </w:rPr>
              <w:t>20mm</w:t>
            </w:r>
            <w:proofErr w:type="gramEnd"/>
            <w:r w:rsidRPr="00AC0BC6">
              <w:rPr>
                <w:sz w:val="18"/>
                <w:szCs w:val="18"/>
              </w:rPr>
              <w:t xml:space="preserve">, característica adicionais: atóxico, antialérgico, impermeável, silicone, cores variadas, bordas lisas, 180 kg/m2, antimofo, </w:t>
            </w:r>
            <w:proofErr w:type="spellStart"/>
            <w:r w:rsidRPr="00AC0BC6">
              <w:rPr>
                <w:sz w:val="18"/>
                <w:szCs w:val="18"/>
              </w:rPr>
              <w:t>siliconizado</w:t>
            </w:r>
            <w:proofErr w:type="spellEnd"/>
            <w:r w:rsidRPr="00AC0BC6">
              <w:rPr>
                <w:sz w:val="18"/>
                <w:szCs w:val="18"/>
              </w:rPr>
              <w:t>.</w:t>
            </w:r>
          </w:p>
        </w:tc>
        <w:tc>
          <w:tcPr>
            <w:tcW w:w="660" w:type="pct"/>
            <w:vAlign w:val="center"/>
          </w:tcPr>
          <w:p w:rsidR="00432853" w:rsidRPr="00AC0BC6" w:rsidRDefault="00432853" w:rsidP="00602A69">
            <w:pPr>
              <w:pStyle w:val="ParagraphStyle"/>
              <w:jc w:val="center"/>
              <w:rPr>
                <w:sz w:val="18"/>
                <w:szCs w:val="18"/>
              </w:rPr>
            </w:pPr>
            <w:r w:rsidRPr="00AC0BC6">
              <w:rPr>
                <w:sz w:val="18"/>
                <w:szCs w:val="18"/>
              </w:rPr>
              <w:t>100</w:t>
            </w:r>
          </w:p>
        </w:tc>
        <w:tc>
          <w:tcPr>
            <w:tcW w:w="625" w:type="pct"/>
            <w:vAlign w:val="center"/>
          </w:tcPr>
          <w:p w:rsidR="00432853" w:rsidRPr="00AC0BC6" w:rsidRDefault="00432853" w:rsidP="00602A69">
            <w:pPr>
              <w:pStyle w:val="ParagraphStyle"/>
              <w:jc w:val="center"/>
              <w:rPr>
                <w:sz w:val="18"/>
                <w:szCs w:val="18"/>
              </w:rPr>
            </w:pPr>
            <w:r w:rsidRPr="00AC0BC6">
              <w:rPr>
                <w:sz w:val="18"/>
                <w:szCs w:val="18"/>
              </w:rPr>
              <w:t>UN</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r w:rsidRPr="00AC0BC6">
              <w:rPr>
                <w:sz w:val="18"/>
                <w:szCs w:val="18"/>
              </w:rPr>
              <w:t>40</w:t>
            </w:r>
          </w:p>
        </w:tc>
        <w:tc>
          <w:tcPr>
            <w:tcW w:w="3245" w:type="pct"/>
            <w:vAlign w:val="center"/>
          </w:tcPr>
          <w:p w:rsidR="00432853" w:rsidRPr="00AC0BC6" w:rsidRDefault="00432853" w:rsidP="00602A69">
            <w:pPr>
              <w:pStyle w:val="ParagraphStyle"/>
              <w:jc w:val="both"/>
              <w:rPr>
                <w:sz w:val="18"/>
                <w:szCs w:val="18"/>
              </w:rPr>
            </w:pPr>
            <w:r w:rsidRPr="00AC0BC6">
              <w:rPr>
                <w:sz w:val="18"/>
                <w:szCs w:val="18"/>
              </w:rPr>
              <w:t>ANTENAS DE REDE DE VOLEIBOL:</w:t>
            </w:r>
            <w:r>
              <w:rPr>
                <w:sz w:val="18"/>
                <w:szCs w:val="18"/>
              </w:rPr>
              <w:t xml:space="preserve"> </w:t>
            </w:r>
            <w:r w:rsidRPr="00AC0BC6">
              <w:rPr>
                <w:sz w:val="18"/>
                <w:szCs w:val="18"/>
              </w:rPr>
              <w:t xml:space="preserve">material confeccionado em fibra de vidro, tamanho oficial - 1,80m x </w:t>
            </w:r>
            <w:proofErr w:type="gramStart"/>
            <w:r w:rsidRPr="00AC0BC6">
              <w:rPr>
                <w:sz w:val="18"/>
                <w:szCs w:val="18"/>
              </w:rPr>
              <w:t>9mm</w:t>
            </w:r>
            <w:proofErr w:type="gramEnd"/>
            <w:r w:rsidRPr="00AC0BC6">
              <w:rPr>
                <w:sz w:val="18"/>
                <w:szCs w:val="18"/>
              </w:rPr>
              <w:t xml:space="preserve"> listrada de vermelho e branco.</w:t>
            </w:r>
          </w:p>
        </w:tc>
        <w:tc>
          <w:tcPr>
            <w:tcW w:w="660" w:type="pct"/>
            <w:vAlign w:val="center"/>
          </w:tcPr>
          <w:p w:rsidR="00432853" w:rsidRPr="00AC0BC6" w:rsidRDefault="00432853" w:rsidP="00602A69">
            <w:pPr>
              <w:pStyle w:val="ParagraphStyle"/>
              <w:jc w:val="center"/>
              <w:rPr>
                <w:sz w:val="18"/>
                <w:szCs w:val="18"/>
              </w:rPr>
            </w:pPr>
            <w:proofErr w:type="gramStart"/>
            <w:r w:rsidRPr="00AC0BC6">
              <w:rPr>
                <w:sz w:val="18"/>
                <w:szCs w:val="18"/>
              </w:rPr>
              <w:t>4</w:t>
            </w:r>
            <w:proofErr w:type="gramEnd"/>
          </w:p>
        </w:tc>
        <w:tc>
          <w:tcPr>
            <w:tcW w:w="625" w:type="pct"/>
            <w:vAlign w:val="center"/>
          </w:tcPr>
          <w:p w:rsidR="00432853" w:rsidRPr="00AC0BC6" w:rsidRDefault="00432853" w:rsidP="00602A69">
            <w:pPr>
              <w:pStyle w:val="ParagraphStyle"/>
              <w:jc w:val="center"/>
              <w:rPr>
                <w:sz w:val="18"/>
                <w:szCs w:val="18"/>
              </w:rPr>
            </w:pPr>
            <w:r w:rsidRPr="00AC0BC6">
              <w:rPr>
                <w:sz w:val="18"/>
                <w:szCs w:val="18"/>
              </w:rPr>
              <w:t>PAR</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r w:rsidRPr="00AC0BC6">
              <w:rPr>
                <w:sz w:val="18"/>
                <w:szCs w:val="18"/>
              </w:rPr>
              <w:t>41</w:t>
            </w:r>
          </w:p>
        </w:tc>
        <w:tc>
          <w:tcPr>
            <w:tcW w:w="3245" w:type="pct"/>
            <w:vAlign w:val="center"/>
          </w:tcPr>
          <w:p w:rsidR="00432853" w:rsidRPr="00AC0BC6" w:rsidRDefault="00432853" w:rsidP="00602A69">
            <w:pPr>
              <w:pStyle w:val="ParagraphStyle"/>
              <w:jc w:val="both"/>
              <w:rPr>
                <w:sz w:val="18"/>
                <w:szCs w:val="18"/>
              </w:rPr>
            </w:pPr>
            <w:r w:rsidRPr="00AC0BC6">
              <w:rPr>
                <w:sz w:val="18"/>
                <w:szCs w:val="18"/>
              </w:rPr>
              <w:t xml:space="preserve">Bola de </w:t>
            </w:r>
            <w:proofErr w:type="spellStart"/>
            <w:r w:rsidRPr="00AC0BC6">
              <w:rPr>
                <w:sz w:val="18"/>
                <w:szCs w:val="18"/>
              </w:rPr>
              <w:t>Beach</w:t>
            </w:r>
            <w:proofErr w:type="spellEnd"/>
            <w:r w:rsidRPr="00AC0BC6">
              <w:rPr>
                <w:sz w:val="18"/>
                <w:szCs w:val="18"/>
              </w:rPr>
              <w:t xml:space="preserve"> Tênis com as seguintes características:</w:t>
            </w:r>
          </w:p>
          <w:p w:rsidR="00432853" w:rsidRPr="00AC0BC6" w:rsidRDefault="00432853" w:rsidP="00602A69">
            <w:pPr>
              <w:pStyle w:val="ParagraphStyle"/>
              <w:jc w:val="both"/>
              <w:rPr>
                <w:sz w:val="18"/>
                <w:szCs w:val="18"/>
              </w:rPr>
            </w:pPr>
            <w:r w:rsidRPr="00AC0BC6">
              <w:rPr>
                <w:sz w:val="18"/>
                <w:szCs w:val="18"/>
              </w:rPr>
              <w:t>Desenvolvida em feltro e borracha. Circunferência: 6,35 - 6,7 cm e Peso: 39 - 43 gramas.</w:t>
            </w:r>
          </w:p>
        </w:tc>
        <w:tc>
          <w:tcPr>
            <w:tcW w:w="660" w:type="pct"/>
            <w:vAlign w:val="center"/>
          </w:tcPr>
          <w:p w:rsidR="00432853" w:rsidRPr="00AC0BC6" w:rsidRDefault="00432853" w:rsidP="00602A69">
            <w:pPr>
              <w:pStyle w:val="ParagraphStyle"/>
              <w:jc w:val="center"/>
              <w:rPr>
                <w:sz w:val="18"/>
                <w:szCs w:val="18"/>
              </w:rPr>
            </w:pPr>
            <w:r w:rsidRPr="00AC0BC6">
              <w:rPr>
                <w:sz w:val="18"/>
                <w:szCs w:val="18"/>
              </w:rPr>
              <w:t>30</w:t>
            </w:r>
          </w:p>
        </w:tc>
        <w:tc>
          <w:tcPr>
            <w:tcW w:w="625" w:type="pct"/>
            <w:vAlign w:val="center"/>
          </w:tcPr>
          <w:p w:rsidR="00432853" w:rsidRPr="00AC0BC6" w:rsidRDefault="00432853" w:rsidP="00602A69">
            <w:pPr>
              <w:pStyle w:val="ParagraphStyle"/>
              <w:jc w:val="center"/>
              <w:rPr>
                <w:sz w:val="18"/>
                <w:szCs w:val="18"/>
              </w:rPr>
            </w:pPr>
            <w:r w:rsidRPr="00AC0BC6">
              <w:rPr>
                <w:sz w:val="18"/>
                <w:szCs w:val="18"/>
              </w:rPr>
              <w:t>UN</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r w:rsidRPr="00AC0BC6">
              <w:rPr>
                <w:sz w:val="18"/>
                <w:szCs w:val="18"/>
              </w:rPr>
              <w:t>42</w:t>
            </w:r>
          </w:p>
        </w:tc>
        <w:tc>
          <w:tcPr>
            <w:tcW w:w="3245" w:type="pct"/>
            <w:vAlign w:val="center"/>
          </w:tcPr>
          <w:p w:rsidR="00432853" w:rsidRPr="00AC0BC6" w:rsidRDefault="00432853" w:rsidP="00602A69">
            <w:pPr>
              <w:pStyle w:val="ParagraphStyle"/>
              <w:jc w:val="both"/>
              <w:rPr>
                <w:sz w:val="18"/>
                <w:szCs w:val="18"/>
              </w:rPr>
            </w:pPr>
            <w:r w:rsidRPr="00AC0BC6">
              <w:rPr>
                <w:sz w:val="18"/>
                <w:szCs w:val="18"/>
              </w:rPr>
              <w:t xml:space="preserve">Bola de Futebol </w:t>
            </w:r>
            <w:proofErr w:type="spellStart"/>
            <w:r w:rsidRPr="00AC0BC6">
              <w:rPr>
                <w:sz w:val="18"/>
                <w:szCs w:val="18"/>
              </w:rPr>
              <w:t>Society</w:t>
            </w:r>
            <w:proofErr w:type="spellEnd"/>
            <w:r w:rsidRPr="00AC0BC6">
              <w:rPr>
                <w:sz w:val="18"/>
                <w:szCs w:val="18"/>
              </w:rPr>
              <w:t xml:space="preserve"> com as seguintes características: Produzida em PU com câmara de </w:t>
            </w:r>
            <w:proofErr w:type="spellStart"/>
            <w:r w:rsidRPr="00AC0BC6">
              <w:rPr>
                <w:sz w:val="18"/>
                <w:szCs w:val="18"/>
              </w:rPr>
              <w:t>butil</w:t>
            </w:r>
            <w:proofErr w:type="spellEnd"/>
            <w:r w:rsidRPr="00AC0BC6">
              <w:rPr>
                <w:sz w:val="18"/>
                <w:szCs w:val="18"/>
              </w:rPr>
              <w:t xml:space="preserve">, sem costura, Peso: 420 - 435 </w:t>
            </w:r>
            <w:proofErr w:type="spellStart"/>
            <w:proofErr w:type="gramStart"/>
            <w:r w:rsidRPr="00AC0BC6">
              <w:rPr>
                <w:sz w:val="18"/>
                <w:szCs w:val="18"/>
              </w:rPr>
              <w:t>gr</w:t>
            </w:r>
            <w:proofErr w:type="spellEnd"/>
            <w:proofErr w:type="gramEnd"/>
            <w:r w:rsidRPr="00AC0BC6">
              <w:rPr>
                <w:sz w:val="18"/>
                <w:szCs w:val="18"/>
              </w:rPr>
              <w:t>, Circunferência: 66 - 69 cm</w:t>
            </w:r>
          </w:p>
        </w:tc>
        <w:tc>
          <w:tcPr>
            <w:tcW w:w="660" w:type="pct"/>
            <w:vAlign w:val="center"/>
          </w:tcPr>
          <w:p w:rsidR="00432853" w:rsidRPr="00AC0BC6" w:rsidRDefault="00432853" w:rsidP="00602A69">
            <w:pPr>
              <w:pStyle w:val="ParagraphStyle"/>
              <w:jc w:val="center"/>
              <w:rPr>
                <w:sz w:val="18"/>
                <w:szCs w:val="18"/>
              </w:rPr>
            </w:pPr>
            <w:r w:rsidRPr="00AC0BC6">
              <w:rPr>
                <w:sz w:val="18"/>
                <w:szCs w:val="18"/>
              </w:rPr>
              <w:t>20</w:t>
            </w:r>
          </w:p>
        </w:tc>
        <w:tc>
          <w:tcPr>
            <w:tcW w:w="625" w:type="pct"/>
            <w:vAlign w:val="center"/>
          </w:tcPr>
          <w:p w:rsidR="00432853" w:rsidRPr="00AC0BC6" w:rsidRDefault="00432853" w:rsidP="00602A69">
            <w:pPr>
              <w:pStyle w:val="ParagraphStyle"/>
              <w:jc w:val="center"/>
              <w:rPr>
                <w:sz w:val="18"/>
                <w:szCs w:val="18"/>
              </w:rPr>
            </w:pPr>
            <w:r w:rsidRPr="00AC0BC6">
              <w:rPr>
                <w:sz w:val="18"/>
                <w:szCs w:val="18"/>
              </w:rPr>
              <w:t>UN</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r w:rsidRPr="00AC0BC6">
              <w:rPr>
                <w:sz w:val="18"/>
                <w:szCs w:val="18"/>
              </w:rPr>
              <w:t>43</w:t>
            </w:r>
          </w:p>
        </w:tc>
        <w:tc>
          <w:tcPr>
            <w:tcW w:w="3245" w:type="pct"/>
            <w:vAlign w:val="center"/>
          </w:tcPr>
          <w:p w:rsidR="00432853" w:rsidRPr="00AC0BC6" w:rsidRDefault="00432853" w:rsidP="00602A69">
            <w:pPr>
              <w:pStyle w:val="ParagraphStyle"/>
              <w:jc w:val="both"/>
              <w:rPr>
                <w:sz w:val="18"/>
                <w:szCs w:val="18"/>
              </w:rPr>
            </w:pPr>
            <w:r w:rsidRPr="00AC0BC6">
              <w:rPr>
                <w:sz w:val="18"/>
                <w:szCs w:val="18"/>
              </w:rPr>
              <w:t>Bola de Futevôlei oficial com as seguintes características: Confeccionada em Poliuretano, Couro sintético com costura, tamanho e peso oficial (68-70 cm e 400 a 440 g</w:t>
            </w:r>
            <w:proofErr w:type="gramStart"/>
            <w:r w:rsidRPr="00AC0BC6">
              <w:rPr>
                <w:sz w:val="18"/>
                <w:szCs w:val="18"/>
              </w:rPr>
              <w:t>)</w:t>
            </w:r>
            <w:proofErr w:type="gramEnd"/>
          </w:p>
        </w:tc>
        <w:tc>
          <w:tcPr>
            <w:tcW w:w="660" w:type="pct"/>
            <w:vAlign w:val="center"/>
          </w:tcPr>
          <w:p w:rsidR="00432853" w:rsidRPr="00AC0BC6" w:rsidRDefault="00432853" w:rsidP="00602A69">
            <w:pPr>
              <w:pStyle w:val="ParagraphStyle"/>
              <w:jc w:val="center"/>
              <w:rPr>
                <w:sz w:val="18"/>
                <w:szCs w:val="18"/>
              </w:rPr>
            </w:pPr>
            <w:r w:rsidRPr="00AC0BC6">
              <w:rPr>
                <w:sz w:val="18"/>
                <w:szCs w:val="18"/>
              </w:rPr>
              <w:t>10</w:t>
            </w:r>
          </w:p>
        </w:tc>
        <w:tc>
          <w:tcPr>
            <w:tcW w:w="625" w:type="pct"/>
            <w:vAlign w:val="center"/>
          </w:tcPr>
          <w:p w:rsidR="00432853" w:rsidRPr="00AC0BC6" w:rsidRDefault="00432853" w:rsidP="00602A69">
            <w:pPr>
              <w:pStyle w:val="ParagraphStyle"/>
              <w:jc w:val="center"/>
              <w:rPr>
                <w:sz w:val="18"/>
                <w:szCs w:val="18"/>
              </w:rPr>
            </w:pPr>
            <w:r w:rsidRPr="00AC0BC6">
              <w:rPr>
                <w:sz w:val="18"/>
                <w:szCs w:val="18"/>
              </w:rPr>
              <w:t>UN</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r w:rsidRPr="00AC0BC6">
              <w:rPr>
                <w:sz w:val="18"/>
                <w:szCs w:val="18"/>
              </w:rPr>
              <w:t>44</w:t>
            </w:r>
          </w:p>
        </w:tc>
        <w:tc>
          <w:tcPr>
            <w:tcW w:w="3245" w:type="pct"/>
            <w:vAlign w:val="center"/>
          </w:tcPr>
          <w:p w:rsidR="00432853" w:rsidRPr="00AC0BC6" w:rsidRDefault="00432853" w:rsidP="00602A69">
            <w:pPr>
              <w:pStyle w:val="ParagraphStyle"/>
              <w:jc w:val="both"/>
              <w:rPr>
                <w:sz w:val="18"/>
                <w:szCs w:val="18"/>
              </w:rPr>
            </w:pPr>
            <w:r w:rsidRPr="00AC0BC6">
              <w:rPr>
                <w:sz w:val="18"/>
                <w:szCs w:val="18"/>
              </w:rPr>
              <w:t xml:space="preserve">Bola de Tênis com as seguintes características: Desenvolvida em feltro e borracha, Com medidas ente 6,3 e 6,7 de diâmetro e Peso entre 56 e 60 </w:t>
            </w:r>
            <w:proofErr w:type="gramStart"/>
            <w:r w:rsidRPr="00AC0BC6">
              <w:rPr>
                <w:sz w:val="18"/>
                <w:szCs w:val="18"/>
              </w:rPr>
              <w:t>gramas</w:t>
            </w:r>
            <w:proofErr w:type="gramEnd"/>
          </w:p>
        </w:tc>
        <w:tc>
          <w:tcPr>
            <w:tcW w:w="660" w:type="pct"/>
            <w:vAlign w:val="center"/>
          </w:tcPr>
          <w:p w:rsidR="00432853" w:rsidRPr="00AC0BC6" w:rsidRDefault="00432853" w:rsidP="00602A69">
            <w:pPr>
              <w:pStyle w:val="ParagraphStyle"/>
              <w:jc w:val="center"/>
              <w:rPr>
                <w:sz w:val="18"/>
                <w:szCs w:val="18"/>
              </w:rPr>
            </w:pPr>
            <w:r w:rsidRPr="00AC0BC6">
              <w:rPr>
                <w:sz w:val="18"/>
                <w:szCs w:val="18"/>
              </w:rPr>
              <w:t>30</w:t>
            </w:r>
          </w:p>
        </w:tc>
        <w:tc>
          <w:tcPr>
            <w:tcW w:w="625" w:type="pct"/>
            <w:vAlign w:val="center"/>
          </w:tcPr>
          <w:p w:rsidR="00432853" w:rsidRPr="00AC0BC6" w:rsidRDefault="00432853" w:rsidP="00602A69">
            <w:pPr>
              <w:pStyle w:val="ParagraphStyle"/>
              <w:jc w:val="center"/>
              <w:rPr>
                <w:sz w:val="18"/>
                <w:szCs w:val="18"/>
              </w:rPr>
            </w:pPr>
            <w:r w:rsidRPr="00AC0BC6">
              <w:rPr>
                <w:sz w:val="18"/>
                <w:szCs w:val="18"/>
              </w:rPr>
              <w:t>UN</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r w:rsidRPr="00AC0BC6">
              <w:rPr>
                <w:sz w:val="18"/>
                <w:szCs w:val="18"/>
              </w:rPr>
              <w:t>45</w:t>
            </w:r>
          </w:p>
        </w:tc>
        <w:tc>
          <w:tcPr>
            <w:tcW w:w="3245" w:type="pct"/>
            <w:vAlign w:val="center"/>
          </w:tcPr>
          <w:p w:rsidR="00432853" w:rsidRPr="00AC0BC6" w:rsidRDefault="00432853" w:rsidP="00602A69">
            <w:pPr>
              <w:pStyle w:val="ParagraphStyle"/>
              <w:jc w:val="both"/>
              <w:rPr>
                <w:sz w:val="18"/>
                <w:szCs w:val="18"/>
              </w:rPr>
            </w:pPr>
            <w:r w:rsidRPr="00AC0BC6">
              <w:rPr>
                <w:sz w:val="18"/>
                <w:szCs w:val="18"/>
              </w:rPr>
              <w:t>Cartão de arbitro com as seguintes características mínimas:</w:t>
            </w:r>
          </w:p>
          <w:p w:rsidR="00432853" w:rsidRPr="00AC0BC6" w:rsidRDefault="00432853" w:rsidP="00602A69">
            <w:pPr>
              <w:pStyle w:val="ParagraphStyle"/>
              <w:jc w:val="both"/>
              <w:rPr>
                <w:sz w:val="18"/>
                <w:szCs w:val="18"/>
              </w:rPr>
            </w:pPr>
            <w:r w:rsidRPr="00AC0BC6">
              <w:rPr>
                <w:sz w:val="18"/>
                <w:szCs w:val="18"/>
              </w:rPr>
              <w:t xml:space="preserve">Cores: Amarelo, vermelho e azul; Dimensões: 08 cm L x </w:t>
            </w:r>
            <w:proofErr w:type="gramStart"/>
            <w:r w:rsidRPr="00AC0BC6">
              <w:rPr>
                <w:sz w:val="18"/>
                <w:szCs w:val="18"/>
              </w:rPr>
              <w:t>12cm</w:t>
            </w:r>
            <w:proofErr w:type="gramEnd"/>
            <w:r w:rsidRPr="00AC0BC6">
              <w:rPr>
                <w:sz w:val="18"/>
                <w:szCs w:val="18"/>
              </w:rPr>
              <w:t xml:space="preserve"> A e com marcação para anotações.</w:t>
            </w:r>
          </w:p>
        </w:tc>
        <w:tc>
          <w:tcPr>
            <w:tcW w:w="660" w:type="pct"/>
            <w:vAlign w:val="center"/>
          </w:tcPr>
          <w:p w:rsidR="00432853" w:rsidRPr="00AC0BC6" w:rsidRDefault="00432853" w:rsidP="00602A69">
            <w:pPr>
              <w:pStyle w:val="ParagraphStyle"/>
              <w:jc w:val="center"/>
              <w:rPr>
                <w:sz w:val="18"/>
                <w:szCs w:val="18"/>
              </w:rPr>
            </w:pPr>
            <w:proofErr w:type="gramStart"/>
            <w:r w:rsidRPr="00AC0BC6">
              <w:rPr>
                <w:sz w:val="18"/>
                <w:szCs w:val="18"/>
              </w:rPr>
              <w:t>5</w:t>
            </w:r>
            <w:proofErr w:type="gramEnd"/>
          </w:p>
        </w:tc>
        <w:tc>
          <w:tcPr>
            <w:tcW w:w="625" w:type="pct"/>
            <w:vAlign w:val="center"/>
          </w:tcPr>
          <w:p w:rsidR="00432853" w:rsidRPr="00AC0BC6" w:rsidRDefault="00432853" w:rsidP="00602A69">
            <w:pPr>
              <w:pStyle w:val="ParagraphStyle"/>
              <w:jc w:val="center"/>
              <w:rPr>
                <w:sz w:val="18"/>
                <w:szCs w:val="18"/>
              </w:rPr>
            </w:pPr>
            <w:r w:rsidRPr="00AC0BC6">
              <w:rPr>
                <w:sz w:val="18"/>
                <w:szCs w:val="18"/>
              </w:rPr>
              <w:t>UN</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r w:rsidRPr="00AC0BC6">
              <w:rPr>
                <w:sz w:val="18"/>
                <w:szCs w:val="18"/>
              </w:rPr>
              <w:t>46</w:t>
            </w:r>
          </w:p>
        </w:tc>
        <w:tc>
          <w:tcPr>
            <w:tcW w:w="3245" w:type="pct"/>
            <w:vAlign w:val="center"/>
          </w:tcPr>
          <w:p w:rsidR="00432853" w:rsidRPr="00AC0BC6" w:rsidRDefault="00432853" w:rsidP="00602A69">
            <w:pPr>
              <w:pStyle w:val="ParagraphStyle"/>
              <w:jc w:val="both"/>
              <w:rPr>
                <w:sz w:val="18"/>
                <w:szCs w:val="18"/>
              </w:rPr>
            </w:pPr>
            <w:r w:rsidRPr="00AC0BC6">
              <w:rPr>
                <w:sz w:val="18"/>
                <w:szCs w:val="18"/>
              </w:rPr>
              <w:t>Faixa de lona para demarcar quadra de vôlei areia com as seguintes características mínimas: Em poliéster; tamanho 16x8m.</w:t>
            </w:r>
          </w:p>
        </w:tc>
        <w:tc>
          <w:tcPr>
            <w:tcW w:w="660" w:type="pct"/>
            <w:vAlign w:val="center"/>
          </w:tcPr>
          <w:p w:rsidR="00432853" w:rsidRPr="00AC0BC6" w:rsidRDefault="00432853" w:rsidP="00602A69">
            <w:pPr>
              <w:pStyle w:val="ParagraphStyle"/>
              <w:jc w:val="center"/>
              <w:rPr>
                <w:sz w:val="18"/>
                <w:szCs w:val="18"/>
              </w:rPr>
            </w:pPr>
            <w:r w:rsidRPr="00AC0BC6">
              <w:rPr>
                <w:sz w:val="18"/>
                <w:szCs w:val="18"/>
              </w:rPr>
              <w:t>10</w:t>
            </w:r>
          </w:p>
        </w:tc>
        <w:tc>
          <w:tcPr>
            <w:tcW w:w="625" w:type="pct"/>
            <w:vAlign w:val="center"/>
          </w:tcPr>
          <w:p w:rsidR="00432853" w:rsidRPr="00AC0BC6" w:rsidRDefault="00432853" w:rsidP="00602A69">
            <w:pPr>
              <w:pStyle w:val="ParagraphStyle"/>
              <w:jc w:val="center"/>
              <w:rPr>
                <w:sz w:val="18"/>
                <w:szCs w:val="18"/>
              </w:rPr>
            </w:pPr>
            <w:r w:rsidRPr="00AC0BC6">
              <w:rPr>
                <w:sz w:val="18"/>
                <w:szCs w:val="18"/>
              </w:rPr>
              <w:t>UN</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r w:rsidRPr="00AC0BC6">
              <w:rPr>
                <w:sz w:val="18"/>
                <w:szCs w:val="18"/>
              </w:rPr>
              <w:t>47</w:t>
            </w:r>
          </w:p>
        </w:tc>
        <w:tc>
          <w:tcPr>
            <w:tcW w:w="3245" w:type="pct"/>
            <w:vAlign w:val="center"/>
          </w:tcPr>
          <w:p w:rsidR="00432853" w:rsidRPr="00AC0BC6" w:rsidRDefault="00432853" w:rsidP="00602A69">
            <w:pPr>
              <w:pStyle w:val="ParagraphStyle"/>
              <w:jc w:val="both"/>
              <w:rPr>
                <w:sz w:val="18"/>
                <w:szCs w:val="18"/>
              </w:rPr>
            </w:pPr>
            <w:r w:rsidRPr="00AC0BC6">
              <w:rPr>
                <w:sz w:val="18"/>
                <w:szCs w:val="18"/>
              </w:rPr>
              <w:t>Faixa de lona para demarcar quadra de Futevôlei com as seguintes características mínimas: Em poliéster: tamanho 18x9.</w:t>
            </w:r>
          </w:p>
        </w:tc>
        <w:tc>
          <w:tcPr>
            <w:tcW w:w="660" w:type="pct"/>
            <w:vAlign w:val="center"/>
          </w:tcPr>
          <w:p w:rsidR="00432853" w:rsidRPr="00AC0BC6" w:rsidRDefault="00432853" w:rsidP="00602A69">
            <w:pPr>
              <w:pStyle w:val="ParagraphStyle"/>
              <w:jc w:val="center"/>
              <w:rPr>
                <w:sz w:val="18"/>
                <w:szCs w:val="18"/>
              </w:rPr>
            </w:pPr>
            <w:r w:rsidRPr="00AC0BC6">
              <w:rPr>
                <w:sz w:val="18"/>
                <w:szCs w:val="18"/>
              </w:rPr>
              <w:t>10</w:t>
            </w:r>
          </w:p>
        </w:tc>
        <w:tc>
          <w:tcPr>
            <w:tcW w:w="625" w:type="pct"/>
            <w:vAlign w:val="center"/>
          </w:tcPr>
          <w:p w:rsidR="00432853" w:rsidRPr="00AC0BC6" w:rsidRDefault="00432853" w:rsidP="00602A69">
            <w:pPr>
              <w:pStyle w:val="ParagraphStyle"/>
              <w:jc w:val="center"/>
              <w:rPr>
                <w:sz w:val="18"/>
                <w:szCs w:val="18"/>
              </w:rPr>
            </w:pPr>
            <w:r w:rsidRPr="00AC0BC6">
              <w:rPr>
                <w:sz w:val="18"/>
                <w:szCs w:val="18"/>
              </w:rPr>
              <w:t>UN</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r w:rsidRPr="00AC0BC6">
              <w:rPr>
                <w:sz w:val="18"/>
                <w:szCs w:val="18"/>
              </w:rPr>
              <w:t>48</w:t>
            </w:r>
          </w:p>
        </w:tc>
        <w:tc>
          <w:tcPr>
            <w:tcW w:w="3245" w:type="pct"/>
            <w:vAlign w:val="center"/>
          </w:tcPr>
          <w:p w:rsidR="00432853" w:rsidRPr="00AC0BC6" w:rsidRDefault="00432853" w:rsidP="00602A69">
            <w:pPr>
              <w:pStyle w:val="ParagraphStyle"/>
              <w:jc w:val="both"/>
              <w:rPr>
                <w:sz w:val="18"/>
                <w:szCs w:val="18"/>
              </w:rPr>
            </w:pPr>
            <w:r w:rsidRPr="00AC0BC6">
              <w:rPr>
                <w:sz w:val="18"/>
                <w:szCs w:val="18"/>
              </w:rPr>
              <w:t>RAQUETE DE BEACH TENNIS, MADEIRA:</w:t>
            </w:r>
            <w:r>
              <w:rPr>
                <w:sz w:val="18"/>
                <w:szCs w:val="18"/>
              </w:rPr>
              <w:t xml:space="preserve"> </w:t>
            </w:r>
            <w:r w:rsidRPr="00AC0BC6">
              <w:rPr>
                <w:sz w:val="18"/>
                <w:szCs w:val="18"/>
              </w:rPr>
              <w:t xml:space="preserve">Peso aproximado: 330 G; Comprimento Aproximado (Total da Raquete): 49 cm; Comprimento Aproximado da Pegada: </w:t>
            </w:r>
            <w:proofErr w:type="gramStart"/>
            <w:r w:rsidRPr="00AC0BC6">
              <w:rPr>
                <w:sz w:val="18"/>
                <w:szCs w:val="18"/>
              </w:rPr>
              <w:t>14cm</w:t>
            </w:r>
            <w:proofErr w:type="gramEnd"/>
            <w:r w:rsidRPr="00AC0BC6">
              <w:rPr>
                <w:sz w:val="18"/>
                <w:szCs w:val="18"/>
              </w:rPr>
              <w:t>; Comprimento Aproximado da Cabeça: 28cm;</w:t>
            </w:r>
            <w:r>
              <w:rPr>
                <w:sz w:val="18"/>
                <w:szCs w:val="18"/>
              </w:rPr>
              <w:t xml:space="preserve"> </w:t>
            </w:r>
            <w:r w:rsidRPr="00AC0BC6">
              <w:rPr>
                <w:sz w:val="18"/>
                <w:szCs w:val="18"/>
              </w:rPr>
              <w:t>Largura Aproximada da Cabeça: 24 cm; Espessura Aproximada da Raquete:  2cm.</w:t>
            </w:r>
          </w:p>
        </w:tc>
        <w:tc>
          <w:tcPr>
            <w:tcW w:w="660" w:type="pct"/>
            <w:vAlign w:val="center"/>
          </w:tcPr>
          <w:p w:rsidR="00432853" w:rsidRPr="00AC0BC6" w:rsidRDefault="00432853" w:rsidP="00602A69">
            <w:pPr>
              <w:pStyle w:val="ParagraphStyle"/>
              <w:jc w:val="center"/>
              <w:rPr>
                <w:sz w:val="18"/>
                <w:szCs w:val="18"/>
              </w:rPr>
            </w:pPr>
            <w:r w:rsidRPr="00AC0BC6">
              <w:rPr>
                <w:sz w:val="18"/>
                <w:szCs w:val="18"/>
              </w:rPr>
              <w:t>20</w:t>
            </w:r>
          </w:p>
        </w:tc>
        <w:tc>
          <w:tcPr>
            <w:tcW w:w="625" w:type="pct"/>
            <w:vAlign w:val="center"/>
          </w:tcPr>
          <w:p w:rsidR="00432853" w:rsidRPr="00AC0BC6" w:rsidRDefault="00432853" w:rsidP="00602A69">
            <w:pPr>
              <w:pStyle w:val="ParagraphStyle"/>
              <w:jc w:val="center"/>
              <w:rPr>
                <w:sz w:val="18"/>
                <w:szCs w:val="18"/>
              </w:rPr>
            </w:pPr>
            <w:r w:rsidRPr="00AC0BC6">
              <w:rPr>
                <w:sz w:val="18"/>
                <w:szCs w:val="18"/>
              </w:rPr>
              <w:t>UN</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r w:rsidRPr="00AC0BC6">
              <w:rPr>
                <w:sz w:val="18"/>
                <w:szCs w:val="18"/>
              </w:rPr>
              <w:t>49</w:t>
            </w:r>
          </w:p>
        </w:tc>
        <w:tc>
          <w:tcPr>
            <w:tcW w:w="3245" w:type="pct"/>
            <w:vAlign w:val="center"/>
          </w:tcPr>
          <w:p w:rsidR="00432853" w:rsidRPr="00AC0BC6" w:rsidRDefault="00432853" w:rsidP="00602A69">
            <w:pPr>
              <w:pStyle w:val="ParagraphStyle"/>
              <w:jc w:val="both"/>
              <w:rPr>
                <w:sz w:val="18"/>
                <w:szCs w:val="18"/>
              </w:rPr>
            </w:pPr>
            <w:r w:rsidRPr="00AC0BC6">
              <w:rPr>
                <w:sz w:val="18"/>
                <w:szCs w:val="18"/>
              </w:rPr>
              <w:t>Rede de futevôlei com as seguintes características mínimas:</w:t>
            </w:r>
            <w:r>
              <w:rPr>
                <w:sz w:val="18"/>
                <w:szCs w:val="18"/>
              </w:rPr>
              <w:t xml:space="preserve"> </w:t>
            </w:r>
            <w:r w:rsidRPr="00AC0BC6">
              <w:rPr>
                <w:sz w:val="18"/>
                <w:szCs w:val="18"/>
              </w:rPr>
              <w:t>Em malha 10; 02 Faixas, seda (polipropileno); Medindo 9,50 x 1,00m.</w:t>
            </w:r>
          </w:p>
        </w:tc>
        <w:tc>
          <w:tcPr>
            <w:tcW w:w="660" w:type="pct"/>
            <w:vAlign w:val="center"/>
          </w:tcPr>
          <w:p w:rsidR="00432853" w:rsidRPr="00AC0BC6" w:rsidRDefault="00432853" w:rsidP="00602A69">
            <w:pPr>
              <w:pStyle w:val="ParagraphStyle"/>
              <w:jc w:val="center"/>
              <w:rPr>
                <w:sz w:val="18"/>
                <w:szCs w:val="18"/>
              </w:rPr>
            </w:pPr>
            <w:proofErr w:type="gramStart"/>
            <w:r w:rsidRPr="00AC0BC6">
              <w:rPr>
                <w:sz w:val="18"/>
                <w:szCs w:val="18"/>
              </w:rPr>
              <w:t>2</w:t>
            </w:r>
            <w:proofErr w:type="gramEnd"/>
          </w:p>
        </w:tc>
        <w:tc>
          <w:tcPr>
            <w:tcW w:w="625" w:type="pct"/>
            <w:vAlign w:val="center"/>
          </w:tcPr>
          <w:p w:rsidR="00432853" w:rsidRPr="00AC0BC6" w:rsidRDefault="00432853" w:rsidP="00602A69">
            <w:pPr>
              <w:pStyle w:val="ParagraphStyle"/>
              <w:jc w:val="center"/>
              <w:rPr>
                <w:sz w:val="18"/>
                <w:szCs w:val="18"/>
              </w:rPr>
            </w:pPr>
            <w:r w:rsidRPr="00AC0BC6">
              <w:rPr>
                <w:sz w:val="18"/>
                <w:szCs w:val="18"/>
              </w:rPr>
              <w:t>UN</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r w:rsidRPr="00AC0BC6">
              <w:rPr>
                <w:sz w:val="18"/>
                <w:szCs w:val="18"/>
              </w:rPr>
              <w:t>50</w:t>
            </w:r>
          </w:p>
        </w:tc>
        <w:tc>
          <w:tcPr>
            <w:tcW w:w="3245" w:type="pct"/>
            <w:vAlign w:val="center"/>
          </w:tcPr>
          <w:p w:rsidR="00432853" w:rsidRPr="00AC0BC6" w:rsidRDefault="00432853" w:rsidP="00602A69">
            <w:pPr>
              <w:pStyle w:val="ParagraphStyle"/>
              <w:jc w:val="both"/>
              <w:rPr>
                <w:sz w:val="18"/>
                <w:szCs w:val="18"/>
              </w:rPr>
            </w:pPr>
            <w:r w:rsidRPr="00AC0BC6">
              <w:rPr>
                <w:sz w:val="18"/>
                <w:szCs w:val="18"/>
              </w:rPr>
              <w:t xml:space="preserve">Rede de </w:t>
            </w:r>
            <w:proofErr w:type="spellStart"/>
            <w:r w:rsidRPr="00AC0BC6">
              <w:rPr>
                <w:sz w:val="18"/>
                <w:szCs w:val="18"/>
              </w:rPr>
              <w:t>Beach</w:t>
            </w:r>
            <w:proofErr w:type="spellEnd"/>
            <w:r w:rsidRPr="00AC0BC6">
              <w:rPr>
                <w:sz w:val="18"/>
                <w:szCs w:val="18"/>
              </w:rPr>
              <w:t xml:space="preserve"> Tênis com as seguintes características mínimas:</w:t>
            </w:r>
            <w:r>
              <w:rPr>
                <w:sz w:val="18"/>
                <w:szCs w:val="18"/>
              </w:rPr>
              <w:t xml:space="preserve"> </w:t>
            </w:r>
            <w:r w:rsidRPr="00AC0BC6">
              <w:rPr>
                <w:sz w:val="18"/>
                <w:szCs w:val="18"/>
              </w:rPr>
              <w:t xml:space="preserve">Em malha </w:t>
            </w:r>
            <w:proofErr w:type="gramStart"/>
            <w:r w:rsidRPr="00AC0BC6">
              <w:rPr>
                <w:sz w:val="18"/>
                <w:szCs w:val="18"/>
              </w:rPr>
              <w:t>5</w:t>
            </w:r>
            <w:proofErr w:type="gramEnd"/>
            <w:r w:rsidRPr="00AC0BC6">
              <w:rPr>
                <w:sz w:val="18"/>
                <w:szCs w:val="18"/>
              </w:rPr>
              <w:t>; 04 Faixas, seda (polipropileno); Medindo 8,20 x 1,00m.</w:t>
            </w:r>
          </w:p>
        </w:tc>
        <w:tc>
          <w:tcPr>
            <w:tcW w:w="660" w:type="pct"/>
            <w:vAlign w:val="center"/>
          </w:tcPr>
          <w:p w:rsidR="00432853" w:rsidRPr="00AC0BC6" w:rsidRDefault="00432853" w:rsidP="00602A69">
            <w:pPr>
              <w:pStyle w:val="ParagraphStyle"/>
              <w:jc w:val="center"/>
              <w:rPr>
                <w:sz w:val="18"/>
                <w:szCs w:val="18"/>
              </w:rPr>
            </w:pPr>
            <w:r w:rsidRPr="00AC0BC6">
              <w:rPr>
                <w:sz w:val="18"/>
                <w:szCs w:val="18"/>
              </w:rPr>
              <w:t>10</w:t>
            </w:r>
          </w:p>
        </w:tc>
        <w:tc>
          <w:tcPr>
            <w:tcW w:w="625" w:type="pct"/>
            <w:vAlign w:val="center"/>
          </w:tcPr>
          <w:p w:rsidR="00432853" w:rsidRPr="00AC0BC6" w:rsidRDefault="00432853" w:rsidP="00602A69">
            <w:pPr>
              <w:pStyle w:val="ParagraphStyle"/>
              <w:jc w:val="center"/>
              <w:rPr>
                <w:sz w:val="18"/>
                <w:szCs w:val="18"/>
              </w:rPr>
            </w:pPr>
            <w:r w:rsidRPr="00AC0BC6">
              <w:rPr>
                <w:sz w:val="18"/>
                <w:szCs w:val="18"/>
              </w:rPr>
              <w:t>UN</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r w:rsidRPr="00AC0BC6">
              <w:rPr>
                <w:sz w:val="18"/>
                <w:szCs w:val="18"/>
              </w:rPr>
              <w:t>51</w:t>
            </w:r>
          </w:p>
        </w:tc>
        <w:tc>
          <w:tcPr>
            <w:tcW w:w="3245" w:type="pct"/>
            <w:vAlign w:val="center"/>
          </w:tcPr>
          <w:p w:rsidR="00432853" w:rsidRPr="00AC0BC6" w:rsidRDefault="00432853" w:rsidP="00602A69">
            <w:pPr>
              <w:pStyle w:val="ParagraphStyle"/>
              <w:jc w:val="both"/>
              <w:rPr>
                <w:sz w:val="18"/>
                <w:szCs w:val="18"/>
              </w:rPr>
            </w:pPr>
            <w:r w:rsidRPr="00AC0BC6">
              <w:rPr>
                <w:sz w:val="18"/>
                <w:szCs w:val="18"/>
              </w:rPr>
              <w:t xml:space="preserve">Rede para gol futebol </w:t>
            </w:r>
            <w:proofErr w:type="spellStart"/>
            <w:r w:rsidRPr="00AC0BC6">
              <w:rPr>
                <w:sz w:val="18"/>
                <w:szCs w:val="18"/>
              </w:rPr>
              <w:t>society</w:t>
            </w:r>
            <w:proofErr w:type="spellEnd"/>
            <w:r w:rsidRPr="00AC0BC6">
              <w:rPr>
                <w:sz w:val="18"/>
                <w:szCs w:val="18"/>
              </w:rPr>
              <w:t xml:space="preserve"> com as seguintes características mínimas: Em malha 15; Fio </w:t>
            </w:r>
            <w:proofErr w:type="gramStart"/>
            <w:r w:rsidRPr="00AC0BC6">
              <w:rPr>
                <w:sz w:val="18"/>
                <w:szCs w:val="18"/>
              </w:rPr>
              <w:t>6</w:t>
            </w:r>
            <w:proofErr w:type="gramEnd"/>
            <w:r w:rsidRPr="00AC0BC6">
              <w:rPr>
                <w:sz w:val="18"/>
                <w:szCs w:val="18"/>
              </w:rPr>
              <w:t xml:space="preserve"> mm, seda (polipropileno); Medindo 6,00 m x 2,20 m.</w:t>
            </w:r>
          </w:p>
        </w:tc>
        <w:tc>
          <w:tcPr>
            <w:tcW w:w="660" w:type="pct"/>
            <w:vAlign w:val="center"/>
          </w:tcPr>
          <w:p w:rsidR="00432853" w:rsidRPr="00AC0BC6" w:rsidRDefault="00432853" w:rsidP="00602A69">
            <w:pPr>
              <w:pStyle w:val="ParagraphStyle"/>
              <w:jc w:val="center"/>
              <w:rPr>
                <w:sz w:val="18"/>
                <w:szCs w:val="18"/>
              </w:rPr>
            </w:pPr>
            <w:proofErr w:type="gramStart"/>
            <w:r w:rsidRPr="00AC0BC6">
              <w:rPr>
                <w:sz w:val="18"/>
                <w:szCs w:val="18"/>
              </w:rPr>
              <w:t>4</w:t>
            </w:r>
            <w:proofErr w:type="gramEnd"/>
          </w:p>
        </w:tc>
        <w:tc>
          <w:tcPr>
            <w:tcW w:w="625" w:type="pct"/>
            <w:vAlign w:val="center"/>
          </w:tcPr>
          <w:p w:rsidR="00432853" w:rsidRPr="00AC0BC6" w:rsidRDefault="00432853" w:rsidP="00602A69">
            <w:pPr>
              <w:pStyle w:val="ParagraphStyle"/>
              <w:jc w:val="center"/>
              <w:rPr>
                <w:sz w:val="18"/>
                <w:szCs w:val="18"/>
              </w:rPr>
            </w:pPr>
            <w:r w:rsidRPr="00AC0BC6">
              <w:rPr>
                <w:sz w:val="18"/>
                <w:szCs w:val="18"/>
              </w:rPr>
              <w:t>UN</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r w:rsidRPr="00AC0BC6">
              <w:rPr>
                <w:sz w:val="18"/>
                <w:szCs w:val="18"/>
              </w:rPr>
              <w:t>52</w:t>
            </w:r>
          </w:p>
        </w:tc>
        <w:tc>
          <w:tcPr>
            <w:tcW w:w="3245" w:type="pct"/>
            <w:vAlign w:val="center"/>
          </w:tcPr>
          <w:p w:rsidR="00432853" w:rsidRPr="00AC0BC6" w:rsidRDefault="00432853" w:rsidP="00602A69">
            <w:pPr>
              <w:pStyle w:val="ParagraphStyle"/>
              <w:jc w:val="both"/>
              <w:rPr>
                <w:sz w:val="18"/>
                <w:szCs w:val="18"/>
              </w:rPr>
            </w:pPr>
            <w:r w:rsidRPr="00AC0BC6">
              <w:rPr>
                <w:sz w:val="18"/>
                <w:szCs w:val="18"/>
              </w:rPr>
              <w:t xml:space="preserve">Rede de Proteção esportiva - Rede Esporte Material: </w:t>
            </w:r>
            <w:proofErr w:type="gramStart"/>
            <w:r w:rsidRPr="00AC0BC6">
              <w:rPr>
                <w:sz w:val="18"/>
                <w:szCs w:val="18"/>
              </w:rPr>
              <w:t>Polietileno ,</w:t>
            </w:r>
            <w:proofErr w:type="gramEnd"/>
            <w:r w:rsidRPr="00AC0BC6">
              <w:rPr>
                <w:sz w:val="18"/>
                <w:szCs w:val="18"/>
              </w:rPr>
              <w:t xml:space="preserve"> Aplicação: Proteção Quadra Poliesportiva , Características Adicionais: Tratamento Em </w:t>
            </w:r>
            <w:proofErr w:type="spellStart"/>
            <w:r w:rsidRPr="00AC0BC6">
              <w:rPr>
                <w:sz w:val="18"/>
                <w:szCs w:val="18"/>
              </w:rPr>
              <w:t>Uv</w:t>
            </w:r>
            <w:proofErr w:type="spellEnd"/>
            <w:r w:rsidRPr="00AC0BC6">
              <w:rPr>
                <w:sz w:val="18"/>
                <w:szCs w:val="18"/>
              </w:rPr>
              <w:t>, Malha 10 X 10Cm, Fio 3 Mm</w:t>
            </w:r>
          </w:p>
        </w:tc>
        <w:tc>
          <w:tcPr>
            <w:tcW w:w="660" w:type="pct"/>
            <w:vAlign w:val="center"/>
          </w:tcPr>
          <w:p w:rsidR="00432853" w:rsidRPr="00AC0BC6" w:rsidRDefault="00432853" w:rsidP="00602A69">
            <w:pPr>
              <w:pStyle w:val="ParagraphStyle"/>
              <w:jc w:val="center"/>
              <w:rPr>
                <w:sz w:val="18"/>
                <w:szCs w:val="18"/>
              </w:rPr>
            </w:pPr>
            <w:r w:rsidRPr="00AC0BC6">
              <w:rPr>
                <w:sz w:val="18"/>
                <w:szCs w:val="18"/>
              </w:rPr>
              <w:t>400</w:t>
            </w:r>
          </w:p>
        </w:tc>
        <w:tc>
          <w:tcPr>
            <w:tcW w:w="625" w:type="pct"/>
            <w:vAlign w:val="center"/>
          </w:tcPr>
          <w:p w:rsidR="00432853" w:rsidRPr="00AC0BC6" w:rsidRDefault="00432853" w:rsidP="00602A69">
            <w:pPr>
              <w:pStyle w:val="ParagraphStyle"/>
              <w:jc w:val="center"/>
              <w:rPr>
                <w:sz w:val="18"/>
                <w:szCs w:val="18"/>
              </w:rPr>
            </w:pPr>
            <w:r w:rsidRPr="00AC0BC6">
              <w:rPr>
                <w:sz w:val="18"/>
                <w:szCs w:val="18"/>
              </w:rPr>
              <w:t>M²</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r w:rsidRPr="00AC0BC6">
              <w:rPr>
                <w:sz w:val="18"/>
                <w:szCs w:val="18"/>
              </w:rPr>
              <w:t>53</w:t>
            </w:r>
          </w:p>
        </w:tc>
        <w:tc>
          <w:tcPr>
            <w:tcW w:w="3245" w:type="pct"/>
            <w:vAlign w:val="center"/>
          </w:tcPr>
          <w:p w:rsidR="00432853" w:rsidRPr="00AC0BC6" w:rsidRDefault="00432853" w:rsidP="00602A69">
            <w:pPr>
              <w:pStyle w:val="ParagraphStyle"/>
              <w:jc w:val="both"/>
              <w:rPr>
                <w:sz w:val="18"/>
                <w:szCs w:val="18"/>
              </w:rPr>
            </w:pPr>
            <w:r w:rsidRPr="00AC0BC6">
              <w:rPr>
                <w:sz w:val="18"/>
                <w:szCs w:val="18"/>
              </w:rPr>
              <w:t>Troféu 90 cm de altura confeccionado em MDF, personalizado contendo a nomenclatura do evento ou programa esportivo no corpo do troféu, com plaqueta retangular com a inscrição “Secretaria Municipal de Esportes e com a</w:t>
            </w:r>
            <w:proofErr w:type="gramStart"/>
            <w:r w:rsidRPr="00AC0BC6">
              <w:rPr>
                <w:sz w:val="18"/>
                <w:szCs w:val="18"/>
              </w:rPr>
              <w:t xml:space="preserve">  </w:t>
            </w:r>
            <w:proofErr w:type="gramEnd"/>
            <w:r w:rsidRPr="00AC0BC6">
              <w:rPr>
                <w:sz w:val="18"/>
                <w:szCs w:val="18"/>
              </w:rPr>
              <w:t xml:space="preserve">inscrição de colocação, categoria ou </w:t>
            </w:r>
            <w:r w:rsidRPr="00AC0BC6">
              <w:rPr>
                <w:sz w:val="18"/>
                <w:szCs w:val="18"/>
              </w:rPr>
              <w:lastRenderedPageBreak/>
              <w:t>modalidade na base, contendo na parte frontal o logotipo e br</w:t>
            </w:r>
            <w:r>
              <w:rPr>
                <w:sz w:val="18"/>
                <w:szCs w:val="18"/>
              </w:rPr>
              <w:t>asão da P</w:t>
            </w:r>
            <w:r w:rsidRPr="00AC0BC6">
              <w:rPr>
                <w:sz w:val="18"/>
                <w:szCs w:val="18"/>
              </w:rPr>
              <w:t>refeitura Municipal de Bonito.</w:t>
            </w:r>
          </w:p>
        </w:tc>
        <w:tc>
          <w:tcPr>
            <w:tcW w:w="660" w:type="pct"/>
            <w:vAlign w:val="center"/>
          </w:tcPr>
          <w:p w:rsidR="00432853" w:rsidRPr="00AC0BC6" w:rsidRDefault="00432853" w:rsidP="00602A69">
            <w:pPr>
              <w:pStyle w:val="ParagraphStyle"/>
              <w:jc w:val="center"/>
              <w:rPr>
                <w:sz w:val="18"/>
                <w:szCs w:val="18"/>
              </w:rPr>
            </w:pPr>
            <w:r w:rsidRPr="00AC0BC6">
              <w:rPr>
                <w:sz w:val="18"/>
                <w:szCs w:val="18"/>
              </w:rPr>
              <w:lastRenderedPageBreak/>
              <w:t>20</w:t>
            </w:r>
          </w:p>
        </w:tc>
        <w:tc>
          <w:tcPr>
            <w:tcW w:w="625" w:type="pct"/>
            <w:vAlign w:val="center"/>
          </w:tcPr>
          <w:p w:rsidR="00432853" w:rsidRPr="00AC0BC6" w:rsidRDefault="00432853" w:rsidP="00602A69">
            <w:pPr>
              <w:pStyle w:val="ParagraphStyle"/>
              <w:jc w:val="center"/>
              <w:rPr>
                <w:sz w:val="18"/>
                <w:szCs w:val="18"/>
              </w:rPr>
            </w:pPr>
            <w:r w:rsidRPr="00AC0BC6">
              <w:rPr>
                <w:sz w:val="18"/>
                <w:szCs w:val="18"/>
              </w:rPr>
              <w:t>UN</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r w:rsidRPr="00AC0BC6">
              <w:rPr>
                <w:sz w:val="18"/>
                <w:szCs w:val="18"/>
              </w:rPr>
              <w:lastRenderedPageBreak/>
              <w:t>54</w:t>
            </w:r>
          </w:p>
        </w:tc>
        <w:tc>
          <w:tcPr>
            <w:tcW w:w="3245" w:type="pct"/>
            <w:vAlign w:val="center"/>
          </w:tcPr>
          <w:p w:rsidR="00432853" w:rsidRPr="00AC0BC6" w:rsidRDefault="00432853" w:rsidP="00602A69">
            <w:pPr>
              <w:pStyle w:val="ParagraphStyle"/>
              <w:jc w:val="both"/>
              <w:rPr>
                <w:sz w:val="18"/>
                <w:szCs w:val="18"/>
              </w:rPr>
            </w:pPr>
            <w:r w:rsidRPr="00AC0BC6">
              <w:rPr>
                <w:sz w:val="18"/>
                <w:szCs w:val="18"/>
              </w:rPr>
              <w:t>Troféu 70 cm de altura confeccionado em MDF, personalizado</w:t>
            </w:r>
            <w:proofErr w:type="gramStart"/>
            <w:r w:rsidRPr="00AC0BC6">
              <w:rPr>
                <w:sz w:val="18"/>
                <w:szCs w:val="18"/>
              </w:rPr>
              <w:t xml:space="preserve">  </w:t>
            </w:r>
            <w:proofErr w:type="gramEnd"/>
            <w:r w:rsidRPr="00AC0BC6">
              <w:rPr>
                <w:sz w:val="18"/>
                <w:szCs w:val="18"/>
              </w:rPr>
              <w:t xml:space="preserve">contendo a nomenclatura do evento ou programa esportivo no corpo do troféu, com plaqueta retangular com a inscrição “Secretaria Municipal de Esportes e  com a  inscrição de colocação, categoria ou modalidade na base, contendo na parte </w:t>
            </w:r>
            <w:r>
              <w:rPr>
                <w:sz w:val="18"/>
                <w:szCs w:val="18"/>
              </w:rPr>
              <w:t>frontal o logotipo e brasão da P</w:t>
            </w:r>
            <w:r w:rsidRPr="00AC0BC6">
              <w:rPr>
                <w:sz w:val="18"/>
                <w:szCs w:val="18"/>
              </w:rPr>
              <w:t>refeitura Municipal de Bonito.</w:t>
            </w:r>
          </w:p>
        </w:tc>
        <w:tc>
          <w:tcPr>
            <w:tcW w:w="660" w:type="pct"/>
            <w:vAlign w:val="center"/>
          </w:tcPr>
          <w:p w:rsidR="00432853" w:rsidRPr="00AC0BC6" w:rsidRDefault="00432853" w:rsidP="00602A69">
            <w:pPr>
              <w:pStyle w:val="ParagraphStyle"/>
              <w:jc w:val="center"/>
              <w:rPr>
                <w:sz w:val="18"/>
                <w:szCs w:val="18"/>
              </w:rPr>
            </w:pPr>
            <w:r w:rsidRPr="00AC0BC6">
              <w:rPr>
                <w:sz w:val="18"/>
                <w:szCs w:val="18"/>
              </w:rPr>
              <w:t>20</w:t>
            </w:r>
          </w:p>
        </w:tc>
        <w:tc>
          <w:tcPr>
            <w:tcW w:w="625" w:type="pct"/>
            <w:vAlign w:val="center"/>
          </w:tcPr>
          <w:p w:rsidR="00432853" w:rsidRPr="00AC0BC6" w:rsidRDefault="00432853" w:rsidP="00602A69">
            <w:pPr>
              <w:pStyle w:val="ParagraphStyle"/>
              <w:jc w:val="center"/>
              <w:rPr>
                <w:sz w:val="18"/>
                <w:szCs w:val="18"/>
              </w:rPr>
            </w:pPr>
            <w:r w:rsidRPr="00AC0BC6">
              <w:rPr>
                <w:sz w:val="18"/>
                <w:szCs w:val="18"/>
              </w:rPr>
              <w:t>UN</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r w:rsidRPr="00AC0BC6">
              <w:rPr>
                <w:sz w:val="18"/>
                <w:szCs w:val="18"/>
              </w:rPr>
              <w:t>55</w:t>
            </w:r>
          </w:p>
        </w:tc>
        <w:tc>
          <w:tcPr>
            <w:tcW w:w="3245" w:type="pct"/>
            <w:vAlign w:val="center"/>
          </w:tcPr>
          <w:p w:rsidR="00432853" w:rsidRPr="00AC0BC6" w:rsidRDefault="00432853" w:rsidP="00602A69">
            <w:pPr>
              <w:pStyle w:val="ParagraphStyle"/>
              <w:jc w:val="both"/>
              <w:rPr>
                <w:sz w:val="18"/>
                <w:szCs w:val="18"/>
              </w:rPr>
            </w:pPr>
            <w:r w:rsidRPr="00AC0BC6">
              <w:rPr>
                <w:sz w:val="18"/>
                <w:szCs w:val="18"/>
              </w:rPr>
              <w:t xml:space="preserve">Troféu 50 cm de </w:t>
            </w:r>
            <w:proofErr w:type="gramStart"/>
            <w:r w:rsidRPr="00AC0BC6">
              <w:rPr>
                <w:sz w:val="18"/>
                <w:szCs w:val="18"/>
              </w:rPr>
              <w:t>altura confeccionado em MDF, personalizado contendo a nomenclatura do evento ou programa esportivo no corpo do troféu, com plaqueta retangular com a inscrição</w:t>
            </w:r>
            <w:proofErr w:type="gramEnd"/>
            <w:r w:rsidRPr="00AC0BC6">
              <w:rPr>
                <w:sz w:val="18"/>
                <w:szCs w:val="18"/>
              </w:rPr>
              <w:t xml:space="preserve"> “Secretaria Municipal de Esportes e coma inscrição de colocação, categoria ou modalidade na base, contendo na parte </w:t>
            </w:r>
            <w:r>
              <w:rPr>
                <w:sz w:val="18"/>
                <w:szCs w:val="18"/>
              </w:rPr>
              <w:t>frontal o logotipo e brasão da P</w:t>
            </w:r>
            <w:r w:rsidRPr="00AC0BC6">
              <w:rPr>
                <w:sz w:val="18"/>
                <w:szCs w:val="18"/>
              </w:rPr>
              <w:t>refeitura Municipal de Bonito.</w:t>
            </w:r>
          </w:p>
        </w:tc>
        <w:tc>
          <w:tcPr>
            <w:tcW w:w="660" w:type="pct"/>
            <w:vAlign w:val="center"/>
          </w:tcPr>
          <w:p w:rsidR="00432853" w:rsidRPr="00AC0BC6" w:rsidRDefault="00432853" w:rsidP="00602A69">
            <w:pPr>
              <w:pStyle w:val="ParagraphStyle"/>
              <w:jc w:val="center"/>
              <w:rPr>
                <w:sz w:val="18"/>
                <w:szCs w:val="18"/>
              </w:rPr>
            </w:pPr>
            <w:r w:rsidRPr="00AC0BC6">
              <w:rPr>
                <w:sz w:val="18"/>
                <w:szCs w:val="18"/>
              </w:rPr>
              <w:t>20</w:t>
            </w:r>
          </w:p>
        </w:tc>
        <w:tc>
          <w:tcPr>
            <w:tcW w:w="625" w:type="pct"/>
            <w:vAlign w:val="center"/>
          </w:tcPr>
          <w:p w:rsidR="00432853" w:rsidRPr="00AC0BC6" w:rsidRDefault="00432853" w:rsidP="00602A69">
            <w:pPr>
              <w:pStyle w:val="ParagraphStyle"/>
              <w:jc w:val="center"/>
              <w:rPr>
                <w:sz w:val="18"/>
                <w:szCs w:val="18"/>
              </w:rPr>
            </w:pPr>
            <w:r w:rsidRPr="00AC0BC6">
              <w:rPr>
                <w:sz w:val="18"/>
                <w:szCs w:val="18"/>
              </w:rPr>
              <w:t>UN</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r w:rsidRPr="00AC0BC6">
              <w:rPr>
                <w:sz w:val="18"/>
                <w:szCs w:val="18"/>
              </w:rPr>
              <w:t>56</w:t>
            </w:r>
          </w:p>
        </w:tc>
        <w:tc>
          <w:tcPr>
            <w:tcW w:w="3245" w:type="pct"/>
            <w:vAlign w:val="center"/>
          </w:tcPr>
          <w:p w:rsidR="00432853" w:rsidRPr="00AC0BC6" w:rsidRDefault="00432853" w:rsidP="00602A69">
            <w:pPr>
              <w:pStyle w:val="ParagraphStyle"/>
              <w:jc w:val="both"/>
              <w:rPr>
                <w:sz w:val="18"/>
                <w:szCs w:val="18"/>
              </w:rPr>
            </w:pPr>
            <w:r w:rsidRPr="00AC0BC6">
              <w:rPr>
                <w:sz w:val="18"/>
                <w:szCs w:val="18"/>
              </w:rPr>
              <w:t>Troféu 40 cm de altura confeccionado em MDF, personalizado contendo a nomenclatura do evento ou programa esportivo no corpo do troféu, com plaqueta retangular com a inscrição “Secretaria Municipal de Esportes e com a</w:t>
            </w:r>
            <w:proofErr w:type="gramStart"/>
            <w:r w:rsidRPr="00AC0BC6">
              <w:rPr>
                <w:sz w:val="18"/>
                <w:szCs w:val="18"/>
              </w:rPr>
              <w:t xml:space="preserve">  </w:t>
            </w:r>
            <w:proofErr w:type="gramEnd"/>
            <w:r w:rsidRPr="00AC0BC6">
              <w:rPr>
                <w:sz w:val="18"/>
                <w:szCs w:val="18"/>
              </w:rPr>
              <w:t xml:space="preserve">inscrição de colocação, categoria ou modalidade  na base, contendo na parte </w:t>
            </w:r>
            <w:r>
              <w:rPr>
                <w:sz w:val="18"/>
                <w:szCs w:val="18"/>
              </w:rPr>
              <w:t>frontal o logotipo e brasão da P</w:t>
            </w:r>
            <w:r w:rsidRPr="00AC0BC6">
              <w:rPr>
                <w:sz w:val="18"/>
                <w:szCs w:val="18"/>
              </w:rPr>
              <w:t>refeitura Municipal de Bonito.</w:t>
            </w:r>
          </w:p>
        </w:tc>
        <w:tc>
          <w:tcPr>
            <w:tcW w:w="660" w:type="pct"/>
            <w:vAlign w:val="center"/>
          </w:tcPr>
          <w:p w:rsidR="00432853" w:rsidRPr="00AC0BC6" w:rsidRDefault="00432853" w:rsidP="00602A69">
            <w:pPr>
              <w:pStyle w:val="ParagraphStyle"/>
              <w:jc w:val="center"/>
              <w:rPr>
                <w:sz w:val="18"/>
                <w:szCs w:val="18"/>
              </w:rPr>
            </w:pPr>
            <w:r w:rsidRPr="00AC0BC6">
              <w:rPr>
                <w:sz w:val="18"/>
                <w:szCs w:val="18"/>
              </w:rPr>
              <w:t>20</w:t>
            </w:r>
          </w:p>
        </w:tc>
        <w:tc>
          <w:tcPr>
            <w:tcW w:w="625" w:type="pct"/>
            <w:vAlign w:val="center"/>
          </w:tcPr>
          <w:p w:rsidR="00432853" w:rsidRPr="00AC0BC6" w:rsidRDefault="00432853" w:rsidP="00602A69">
            <w:pPr>
              <w:pStyle w:val="ParagraphStyle"/>
              <w:jc w:val="center"/>
              <w:rPr>
                <w:sz w:val="18"/>
                <w:szCs w:val="18"/>
              </w:rPr>
            </w:pPr>
            <w:r w:rsidRPr="00AC0BC6">
              <w:rPr>
                <w:sz w:val="18"/>
                <w:szCs w:val="18"/>
              </w:rPr>
              <w:t>UN</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r w:rsidRPr="00AC0BC6">
              <w:rPr>
                <w:sz w:val="18"/>
                <w:szCs w:val="18"/>
              </w:rPr>
              <w:t>57</w:t>
            </w:r>
          </w:p>
        </w:tc>
        <w:tc>
          <w:tcPr>
            <w:tcW w:w="3245" w:type="pct"/>
            <w:vAlign w:val="center"/>
          </w:tcPr>
          <w:p w:rsidR="00432853" w:rsidRPr="00AC0BC6" w:rsidRDefault="00432853" w:rsidP="00602A69">
            <w:pPr>
              <w:pStyle w:val="ParagraphStyle"/>
              <w:jc w:val="both"/>
              <w:rPr>
                <w:sz w:val="18"/>
                <w:szCs w:val="18"/>
              </w:rPr>
            </w:pPr>
            <w:r w:rsidRPr="00AC0BC6">
              <w:rPr>
                <w:sz w:val="18"/>
                <w:szCs w:val="18"/>
              </w:rPr>
              <w:t>Troféu 30 cm de altura confeccionado em MDF, personalizado contendo a nomenclatura do evento ou programa esportivo no corpo do troféu, com plaqueta retangular com a inscrição “Secretaria Municipal de Esportes e com a</w:t>
            </w:r>
            <w:proofErr w:type="gramStart"/>
            <w:r w:rsidRPr="00AC0BC6">
              <w:rPr>
                <w:sz w:val="18"/>
                <w:szCs w:val="18"/>
              </w:rPr>
              <w:t xml:space="preserve">  </w:t>
            </w:r>
            <w:proofErr w:type="gramEnd"/>
            <w:r w:rsidRPr="00AC0BC6">
              <w:rPr>
                <w:sz w:val="18"/>
                <w:szCs w:val="18"/>
              </w:rPr>
              <w:t xml:space="preserve">inscrição de colocação, categoria ou modalidade  na base, contendo na parte </w:t>
            </w:r>
            <w:r>
              <w:rPr>
                <w:sz w:val="18"/>
                <w:szCs w:val="18"/>
              </w:rPr>
              <w:t>frontal o logotipo e brasão da P</w:t>
            </w:r>
            <w:r w:rsidRPr="00AC0BC6">
              <w:rPr>
                <w:sz w:val="18"/>
                <w:szCs w:val="18"/>
              </w:rPr>
              <w:t>refeitura Municipal de Bonito.</w:t>
            </w:r>
          </w:p>
        </w:tc>
        <w:tc>
          <w:tcPr>
            <w:tcW w:w="660" w:type="pct"/>
            <w:vAlign w:val="center"/>
          </w:tcPr>
          <w:p w:rsidR="00432853" w:rsidRPr="00AC0BC6" w:rsidRDefault="00432853" w:rsidP="00602A69">
            <w:pPr>
              <w:pStyle w:val="ParagraphStyle"/>
              <w:jc w:val="center"/>
              <w:rPr>
                <w:sz w:val="18"/>
                <w:szCs w:val="18"/>
              </w:rPr>
            </w:pPr>
            <w:r w:rsidRPr="00AC0BC6">
              <w:rPr>
                <w:sz w:val="18"/>
                <w:szCs w:val="18"/>
              </w:rPr>
              <w:t>300</w:t>
            </w:r>
          </w:p>
        </w:tc>
        <w:tc>
          <w:tcPr>
            <w:tcW w:w="625" w:type="pct"/>
            <w:vAlign w:val="center"/>
          </w:tcPr>
          <w:p w:rsidR="00432853" w:rsidRPr="00AC0BC6" w:rsidRDefault="00432853" w:rsidP="00602A69">
            <w:pPr>
              <w:pStyle w:val="ParagraphStyle"/>
              <w:jc w:val="center"/>
              <w:rPr>
                <w:sz w:val="18"/>
                <w:szCs w:val="18"/>
              </w:rPr>
            </w:pPr>
            <w:r w:rsidRPr="00AC0BC6">
              <w:rPr>
                <w:sz w:val="18"/>
                <w:szCs w:val="18"/>
              </w:rPr>
              <w:t>UN</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r w:rsidRPr="00AC0BC6">
              <w:rPr>
                <w:sz w:val="18"/>
                <w:szCs w:val="18"/>
              </w:rPr>
              <w:t>58</w:t>
            </w:r>
          </w:p>
        </w:tc>
        <w:tc>
          <w:tcPr>
            <w:tcW w:w="3245" w:type="pct"/>
            <w:vAlign w:val="center"/>
          </w:tcPr>
          <w:p w:rsidR="00432853" w:rsidRPr="00AC0BC6" w:rsidRDefault="00432853" w:rsidP="00602A69">
            <w:pPr>
              <w:pStyle w:val="ParagraphStyle"/>
              <w:jc w:val="both"/>
              <w:rPr>
                <w:sz w:val="18"/>
                <w:szCs w:val="18"/>
              </w:rPr>
            </w:pPr>
            <w:r w:rsidRPr="00AC0BC6">
              <w:rPr>
                <w:sz w:val="18"/>
                <w:szCs w:val="18"/>
              </w:rPr>
              <w:t xml:space="preserve">TROFÉU Artilheiro - com corpo confeccionado em </w:t>
            </w:r>
            <w:proofErr w:type="gramStart"/>
            <w:r w:rsidRPr="00AC0BC6">
              <w:rPr>
                <w:sz w:val="18"/>
                <w:szCs w:val="18"/>
              </w:rPr>
              <w:t>METAL ,</w:t>
            </w:r>
            <w:proofErr w:type="gramEnd"/>
            <w:r w:rsidRPr="00AC0BC6">
              <w:rPr>
                <w:sz w:val="18"/>
                <w:szCs w:val="18"/>
              </w:rPr>
              <w:t xml:space="preserve"> contendo adereços da categoria esportiva (Artilheiro) metalizados, base em PVC rígido contendo na base adesivos e logotipo do Evento descrevendo contendo ainda a inscrição “Secretaria Municipal de Esportes e logo ou brasão da Prefeitura Municipal de Bonito.</w:t>
            </w:r>
          </w:p>
        </w:tc>
        <w:tc>
          <w:tcPr>
            <w:tcW w:w="660" w:type="pct"/>
            <w:vAlign w:val="center"/>
          </w:tcPr>
          <w:p w:rsidR="00432853" w:rsidRPr="00AC0BC6" w:rsidRDefault="00432853" w:rsidP="00602A69">
            <w:pPr>
              <w:pStyle w:val="ParagraphStyle"/>
              <w:jc w:val="center"/>
              <w:rPr>
                <w:sz w:val="18"/>
                <w:szCs w:val="18"/>
              </w:rPr>
            </w:pPr>
            <w:r w:rsidRPr="00AC0BC6">
              <w:rPr>
                <w:sz w:val="18"/>
                <w:szCs w:val="18"/>
              </w:rPr>
              <w:t>30</w:t>
            </w:r>
          </w:p>
        </w:tc>
        <w:tc>
          <w:tcPr>
            <w:tcW w:w="625" w:type="pct"/>
            <w:vAlign w:val="center"/>
          </w:tcPr>
          <w:p w:rsidR="00432853" w:rsidRPr="00AC0BC6" w:rsidRDefault="00432853" w:rsidP="00602A69">
            <w:pPr>
              <w:pStyle w:val="ParagraphStyle"/>
              <w:jc w:val="center"/>
              <w:rPr>
                <w:sz w:val="18"/>
                <w:szCs w:val="18"/>
              </w:rPr>
            </w:pPr>
            <w:r w:rsidRPr="00AC0BC6">
              <w:rPr>
                <w:sz w:val="18"/>
                <w:szCs w:val="18"/>
              </w:rPr>
              <w:t>UN</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r w:rsidRPr="00AC0BC6">
              <w:rPr>
                <w:sz w:val="18"/>
                <w:szCs w:val="18"/>
              </w:rPr>
              <w:t>59</w:t>
            </w:r>
          </w:p>
        </w:tc>
        <w:tc>
          <w:tcPr>
            <w:tcW w:w="3245" w:type="pct"/>
            <w:vAlign w:val="center"/>
          </w:tcPr>
          <w:p w:rsidR="00432853" w:rsidRPr="00AC0BC6" w:rsidRDefault="00432853" w:rsidP="00602A69">
            <w:pPr>
              <w:pStyle w:val="ParagraphStyle"/>
              <w:jc w:val="both"/>
              <w:rPr>
                <w:sz w:val="18"/>
                <w:szCs w:val="18"/>
              </w:rPr>
            </w:pPr>
            <w:r w:rsidRPr="00AC0BC6">
              <w:rPr>
                <w:sz w:val="18"/>
                <w:szCs w:val="18"/>
              </w:rPr>
              <w:t xml:space="preserve">Medalha Personalizada (participação) confeccionada em METAL CUNHADA (estampada), medindo no mínimo 80 mm de diâmetro, com 2,0 mm de espessura, contendo na parte frontal o logotipo do Evento ou Programa específico contendo ainda a inscrição </w:t>
            </w:r>
            <w:proofErr w:type="gramStart"/>
            <w:r w:rsidRPr="00AC0BC6">
              <w:rPr>
                <w:sz w:val="18"/>
                <w:szCs w:val="18"/>
              </w:rPr>
              <w:t>“Secretaria Municipal de Esportes, o logo ou brasão da Prefeitura Municipal de bonito.</w:t>
            </w:r>
            <w:proofErr w:type="gramEnd"/>
            <w:r w:rsidRPr="00AC0BC6">
              <w:rPr>
                <w:sz w:val="18"/>
                <w:szCs w:val="18"/>
              </w:rPr>
              <w:t xml:space="preserve"> Passador tipo horizontal, com a fita fixada, confeccionada em tecido, com 80 cm de comprimento e 2.0 cm de largura personalizada contendo as nomenclaturas do evento, secretaria municipal de esportes e logo ou brasão da Prefeitura de Bonito.</w:t>
            </w:r>
          </w:p>
        </w:tc>
        <w:tc>
          <w:tcPr>
            <w:tcW w:w="660" w:type="pct"/>
            <w:vAlign w:val="center"/>
          </w:tcPr>
          <w:p w:rsidR="00432853" w:rsidRPr="00AC0BC6" w:rsidRDefault="00432853" w:rsidP="00602A69">
            <w:pPr>
              <w:pStyle w:val="ParagraphStyle"/>
              <w:jc w:val="center"/>
              <w:rPr>
                <w:sz w:val="18"/>
                <w:szCs w:val="18"/>
              </w:rPr>
            </w:pPr>
            <w:r w:rsidRPr="00AC0BC6">
              <w:rPr>
                <w:sz w:val="18"/>
                <w:szCs w:val="18"/>
              </w:rPr>
              <w:t>600</w:t>
            </w:r>
          </w:p>
        </w:tc>
        <w:tc>
          <w:tcPr>
            <w:tcW w:w="625" w:type="pct"/>
            <w:vAlign w:val="center"/>
          </w:tcPr>
          <w:p w:rsidR="00432853" w:rsidRPr="00AC0BC6" w:rsidRDefault="00432853" w:rsidP="00602A69">
            <w:pPr>
              <w:pStyle w:val="ParagraphStyle"/>
              <w:jc w:val="center"/>
              <w:rPr>
                <w:sz w:val="18"/>
                <w:szCs w:val="18"/>
              </w:rPr>
            </w:pPr>
            <w:r w:rsidRPr="00AC0BC6">
              <w:rPr>
                <w:sz w:val="18"/>
                <w:szCs w:val="18"/>
              </w:rPr>
              <w:t>UN</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r w:rsidRPr="00AC0BC6">
              <w:rPr>
                <w:sz w:val="18"/>
                <w:szCs w:val="18"/>
              </w:rPr>
              <w:t>60</w:t>
            </w:r>
          </w:p>
        </w:tc>
        <w:tc>
          <w:tcPr>
            <w:tcW w:w="3245" w:type="pct"/>
            <w:vAlign w:val="center"/>
          </w:tcPr>
          <w:p w:rsidR="00432853" w:rsidRPr="00AC0BC6" w:rsidRDefault="00432853" w:rsidP="00602A69">
            <w:pPr>
              <w:pStyle w:val="ParagraphStyle"/>
              <w:jc w:val="both"/>
              <w:rPr>
                <w:sz w:val="18"/>
                <w:szCs w:val="18"/>
              </w:rPr>
            </w:pPr>
            <w:r w:rsidRPr="00AC0BC6">
              <w:rPr>
                <w:sz w:val="18"/>
                <w:szCs w:val="18"/>
              </w:rPr>
              <w:t xml:space="preserve">Medalha Personalizada (premiação) confeccionada em MDF, medindo no mínimo 80 mm de diâmetro, com 20 mm de espessura, contendo na parte frontal o logotipo do Evento e a colocação contendo ainda a inscrição </w:t>
            </w:r>
            <w:proofErr w:type="gramStart"/>
            <w:r w:rsidRPr="00AC0BC6">
              <w:rPr>
                <w:sz w:val="18"/>
                <w:szCs w:val="18"/>
              </w:rPr>
              <w:t>“Secretaria Municipal de Esportes, o logo ou brasão da Prefeitura Municipal de bonito.</w:t>
            </w:r>
            <w:proofErr w:type="gramEnd"/>
            <w:r w:rsidRPr="00AC0BC6">
              <w:rPr>
                <w:sz w:val="18"/>
                <w:szCs w:val="18"/>
              </w:rPr>
              <w:t xml:space="preserve"> Passador tipo horizontal, com a fita fixada, confeccionada em tecido, com 80 cm de comprimento e 2.5 cm de largura personalizada contendo as nomenclaturas do evento, secretaria municipal de esportes e logo ou brasão da Prefeitura de Bonito.</w:t>
            </w:r>
          </w:p>
        </w:tc>
        <w:tc>
          <w:tcPr>
            <w:tcW w:w="660" w:type="pct"/>
            <w:vAlign w:val="center"/>
          </w:tcPr>
          <w:p w:rsidR="00432853" w:rsidRPr="00AC0BC6" w:rsidRDefault="00432853" w:rsidP="00602A69">
            <w:pPr>
              <w:pStyle w:val="ParagraphStyle"/>
              <w:jc w:val="center"/>
              <w:rPr>
                <w:sz w:val="18"/>
                <w:szCs w:val="18"/>
              </w:rPr>
            </w:pPr>
            <w:r w:rsidRPr="00AC0BC6">
              <w:rPr>
                <w:sz w:val="18"/>
                <w:szCs w:val="18"/>
              </w:rPr>
              <w:t>2000</w:t>
            </w:r>
          </w:p>
        </w:tc>
        <w:tc>
          <w:tcPr>
            <w:tcW w:w="625" w:type="pct"/>
            <w:vAlign w:val="center"/>
          </w:tcPr>
          <w:p w:rsidR="00432853" w:rsidRPr="00AC0BC6" w:rsidRDefault="00432853" w:rsidP="00602A69">
            <w:pPr>
              <w:pStyle w:val="ParagraphStyle"/>
              <w:jc w:val="center"/>
              <w:rPr>
                <w:sz w:val="18"/>
                <w:szCs w:val="18"/>
              </w:rPr>
            </w:pPr>
            <w:r w:rsidRPr="00AC0BC6">
              <w:rPr>
                <w:sz w:val="18"/>
                <w:szCs w:val="18"/>
              </w:rPr>
              <w:t>UN</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r w:rsidRPr="00AC0BC6">
              <w:rPr>
                <w:sz w:val="18"/>
                <w:szCs w:val="18"/>
              </w:rPr>
              <w:t>61</w:t>
            </w:r>
          </w:p>
        </w:tc>
        <w:tc>
          <w:tcPr>
            <w:tcW w:w="3245" w:type="pct"/>
            <w:vAlign w:val="center"/>
          </w:tcPr>
          <w:p w:rsidR="00432853" w:rsidRPr="00AC0BC6" w:rsidRDefault="00432853" w:rsidP="00602A69">
            <w:pPr>
              <w:pStyle w:val="ParagraphStyle"/>
              <w:jc w:val="both"/>
              <w:rPr>
                <w:sz w:val="18"/>
                <w:szCs w:val="18"/>
              </w:rPr>
            </w:pPr>
            <w:r w:rsidRPr="00AC0BC6">
              <w:rPr>
                <w:sz w:val="18"/>
                <w:szCs w:val="18"/>
              </w:rPr>
              <w:t xml:space="preserve">TROFÉU 100 cm DE ALTURA - com corpo confeccionado em METAL, contendo adereços de modalidade esportiva metalizados, base em PVC rígido contendo na base adesivos e logotipo do Evento descrevendo categoria, modalidade e colocação e contendo ainda a inscrição </w:t>
            </w:r>
            <w:proofErr w:type="gramStart"/>
            <w:r w:rsidRPr="00AC0BC6">
              <w:rPr>
                <w:sz w:val="18"/>
                <w:szCs w:val="18"/>
              </w:rPr>
              <w:t>“Secretaria Municipal de Esportes e logo ou brasão da Prefeitura Municipal de Bonito.</w:t>
            </w:r>
            <w:proofErr w:type="gramEnd"/>
          </w:p>
        </w:tc>
        <w:tc>
          <w:tcPr>
            <w:tcW w:w="660" w:type="pct"/>
            <w:vAlign w:val="center"/>
          </w:tcPr>
          <w:p w:rsidR="00432853" w:rsidRPr="00AC0BC6" w:rsidRDefault="00432853" w:rsidP="00602A69">
            <w:pPr>
              <w:pStyle w:val="ParagraphStyle"/>
              <w:jc w:val="center"/>
              <w:rPr>
                <w:sz w:val="18"/>
                <w:szCs w:val="18"/>
              </w:rPr>
            </w:pPr>
            <w:r w:rsidRPr="00AC0BC6">
              <w:rPr>
                <w:sz w:val="18"/>
                <w:szCs w:val="18"/>
              </w:rPr>
              <w:t>10</w:t>
            </w:r>
          </w:p>
        </w:tc>
        <w:tc>
          <w:tcPr>
            <w:tcW w:w="625" w:type="pct"/>
            <w:vAlign w:val="center"/>
          </w:tcPr>
          <w:p w:rsidR="00432853" w:rsidRPr="00AC0BC6" w:rsidRDefault="00432853" w:rsidP="00602A69">
            <w:pPr>
              <w:pStyle w:val="ParagraphStyle"/>
              <w:jc w:val="center"/>
              <w:rPr>
                <w:sz w:val="18"/>
                <w:szCs w:val="18"/>
              </w:rPr>
            </w:pPr>
            <w:r w:rsidRPr="00AC0BC6">
              <w:rPr>
                <w:sz w:val="18"/>
                <w:szCs w:val="18"/>
              </w:rPr>
              <w:t>UN</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r w:rsidRPr="00AC0BC6">
              <w:rPr>
                <w:sz w:val="18"/>
                <w:szCs w:val="18"/>
              </w:rPr>
              <w:t>62</w:t>
            </w:r>
          </w:p>
        </w:tc>
        <w:tc>
          <w:tcPr>
            <w:tcW w:w="3245" w:type="pct"/>
            <w:vAlign w:val="center"/>
          </w:tcPr>
          <w:p w:rsidR="00432853" w:rsidRPr="00AC0BC6" w:rsidRDefault="00432853" w:rsidP="00602A69">
            <w:pPr>
              <w:pStyle w:val="ParagraphStyle"/>
              <w:jc w:val="both"/>
              <w:rPr>
                <w:sz w:val="18"/>
                <w:szCs w:val="18"/>
              </w:rPr>
            </w:pPr>
            <w:r w:rsidRPr="00AC0BC6">
              <w:rPr>
                <w:sz w:val="18"/>
                <w:szCs w:val="18"/>
              </w:rPr>
              <w:t xml:space="preserve">TROFÉU 90 cm DE ALTURA - com corpo confeccionado em </w:t>
            </w:r>
            <w:proofErr w:type="gramStart"/>
            <w:r w:rsidRPr="00AC0BC6">
              <w:rPr>
                <w:sz w:val="18"/>
                <w:szCs w:val="18"/>
              </w:rPr>
              <w:t>METAL ,</w:t>
            </w:r>
            <w:proofErr w:type="gramEnd"/>
            <w:r w:rsidRPr="00AC0BC6">
              <w:rPr>
                <w:sz w:val="18"/>
                <w:szCs w:val="18"/>
              </w:rPr>
              <w:t xml:space="preserve"> contendo adereços de modalidade esportiva metalizados, base em PVC rígido contendo na base adesivos e logotipo do Evento descrevendo categoria, modalidade e colocação e contendo ainda a inscrição “Secretaria Municipal de Esportes e logo ou brasão da Prefeitura Municipal de Bonito.</w:t>
            </w:r>
          </w:p>
        </w:tc>
        <w:tc>
          <w:tcPr>
            <w:tcW w:w="660" w:type="pct"/>
            <w:vAlign w:val="center"/>
          </w:tcPr>
          <w:p w:rsidR="00432853" w:rsidRPr="00AC0BC6" w:rsidRDefault="00432853" w:rsidP="00602A69">
            <w:pPr>
              <w:pStyle w:val="ParagraphStyle"/>
              <w:jc w:val="center"/>
              <w:rPr>
                <w:sz w:val="18"/>
                <w:szCs w:val="18"/>
              </w:rPr>
            </w:pPr>
            <w:r w:rsidRPr="00AC0BC6">
              <w:rPr>
                <w:sz w:val="18"/>
                <w:szCs w:val="18"/>
              </w:rPr>
              <w:t>10</w:t>
            </w:r>
          </w:p>
        </w:tc>
        <w:tc>
          <w:tcPr>
            <w:tcW w:w="625" w:type="pct"/>
            <w:vAlign w:val="center"/>
          </w:tcPr>
          <w:p w:rsidR="00432853" w:rsidRPr="00AC0BC6" w:rsidRDefault="00432853" w:rsidP="00602A69">
            <w:pPr>
              <w:pStyle w:val="ParagraphStyle"/>
              <w:jc w:val="center"/>
              <w:rPr>
                <w:sz w:val="18"/>
                <w:szCs w:val="18"/>
              </w:rPr>
            </w:pPr>
            <w:r w:rsidRPr="00AC0BC6">
              <w:rPr>
                <w:sz w:val="18"/>
                <w:szCs w:val="18"/>
              </w:rPr>
              <w:t>UN</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r w:rsidRPr="00AC0BC6">
              <w:rPr>
                <w:sz w:val="18"/>
                <w:szCs w:val="18"/>
              </w:rPr>
              <w:t>63</w:t>
            </w:r>
          </w:p>
        </w:tc>
        <w:tc>
          <w:tcPr>
            <w:tcW w:w="3245" w:type="pct"/>
            <w:vAlign w:val="center"/>
          </w:tcPr>
          <w:p w:rsidR="00432853" w:rsidRPr="00AC0BC6" w:rsidRDefault="00432853" w:rsidP="00602A69">
            <w:pPr>
              <w:pStyle w:val="ParagraphStyle"/>
              <w:jc w:val="both"/>
              <w:rPr>
                <w:sz w:val="18"/>
                <w:szCs w:val="18"/>
              </w:rPr>
            </w:pPr>
            <w:r w:rsidRPr="00AC0BC6">
              <w:rPr>
                <w:sz w:val="18"/>
                <w:szCs w:val="18"/>
              </w:rPr>
              <w:t xml:space="preserve">TROFÉU 80 cm DE ALTURA - com corpo confeccionado em </w:t>
            </w:r>
            <w:proofErr w:type="gramStart"/>
            <w:r w:rsidRPr="00AC0BC6">
              <w:rPr>
                <w:sz w:val="18"/>
                <w:szCs w:val="18"/>
              </w:rPr>
              <w:t>METAL ,</w:t>
            </w:r>
            <w:proofErr w:type="gramEnd"/>
            <w:r w:rsidRPr="00AC0BC6">
              <w:rPr>
                <w:sz w:val="18"/>
                <w:szCs w:val="18"/>
              </w:rPr>
              <w:t xml:space="preserve"> contendo adereços de modalidade esportiva metalizados, base em </w:t>
            </w:r>
            <w:r w:rsidRPr="00AC0BC6">
              <w:rPr>
                <w:sz w:val="18"/>
                <w:szCs w:val="18"/>
              </w:rPr>
              <w:lastRenderedPageBreak/>
              <w:t>PVC rígido contendo na base adesivos e logotipo do Evento descrevendo categoria, modalidade e colocação e contendo ainda a inscrição “Secretaria Municipal de Esportes e logo ou brasão da Prefeitura Municipal de Bonito.</w:t>
            </w:r>
          </w:p>
        </w:tc>
        <w:tc>
          <w:tcPr>
            <w:tcW w:w="660" w:type="pct"/>
            <w:vAlign w:val="center"/>
          </w:tcPr>
          <w:p w:rsidR="00432853" w:rsidRPr="00AC0BC6" w:rsidRDefault="00432853" w:rsidP="00602A69">
            <w:pPr>
              <w:pStyle w:val="ParagraphStyle"/>
              <w:jc w:val="center"/>
              <w:rPr>
                <w:sz w:val="18"/>
                <w:szCs w:val="18"/>
              </w:rPr>
            </w:pPr>
            <w:r w:rsidRPr="00AC0BC6">
              <w:rPr>
                <w:sz w:val="18"/>
                <w:szCs w:val="18"/>
              </w:rPr>
              <w:lastRenderedPageBreak/>
              <w:t>10</w:t>
            </w:r>
          </w:p>
        </w:tc>
        <w:tc>
          <w:tcPr>
            <w:tcW w:w="625" w:type="pct"/>
            <w:vAlign w:val="center"/>
          </w:tcPr>
          <w:p w:rsidR="00432853" w:rsidRPr="00AC0BC6" w:rsidRDefault="00432853" w:rsidP="00602A69">
            <w:pPr>
              <w:pStyle w:val="ParagraphStyle"/>
              <w:jc w:val="center"/>
              <w:rPr>
                <w:sz w:val="18"/>
                <w:szCs w:val="18"/>
              </w:rPr>
            </w:pPr>
            <w:r w:rsidRPr="00AC0BC6">
              <w:rPr>
                <w:sz w:val="18"/>
                <w:szCs w:val="18"/>
              </w:rPr>
              <w:t>UN</w:t>
            </w:r>
          </w:p>
        </w:tc>
      </w:tr>
      <w:tr w:rsidR="00432853" w:rsidRPr="00AC0BC6" w:rsidTr="00602A69">
        <w:trPr>
          <w:jc w:val="center"/>
        </w:trPr>
        <w:tc>
          <w:tcPr>
            <w:tcW w:w="470" w:type="pct"/>
            <w:vAlign w:val="center"/>
          </w:tcPr>
          <w:p w:rsidR="00432853" w:rsidRPr="00AC0BC6" w:rsidRDefault="00432853" w:rsidP="00602A69">
            <w:pPr>
              <w:pStyle w:val="ParagraphStyle"/>
              <w:jc w:val="center"/>
              <w:rPr>
                <w:sz w:val="18"/>
                <w:szCs w:val="18"/>
              </w:rPr>
            </w:pPr>
            <w:r w:rsidRPr="00AC0BC6">
              <w:rPr>
                <w:sz w:val="18"/>
                <w:szCs w:val="18"/>
              </w:rPr>
              <w:lastRenderedPageBreak/>
              <w:t>64</w:t>
            </w:r>
          </w:p>
        </w:tc>
        <w:tc>
          <w:tcPr>
            <w:tcW w:w="3245" w:type="pct"/>
            <w:vAlign w:val="center"/>
          </w:tcPr>
          <w:p w:rsidR="00432853" w:rsidRPr="00AC0BC6" w:rsidRDefault="00432853" w:rsidP="00602A69">
            <w:pPr>
              <w:pStyle w:val="ParagraphStyle"/>
              <w:jc w:val="both"/>
              <w:rPr>
                <w:sz w:val="18"/>
                <w:szCs w:val="18"/>
              </w:rPr>
            </w:pPr>
            <w:r w:rsidRPr="00AC0BC6">
              <w:rPr>
                <w:sz w:val="18"/>
                <w:szCs w:val="18"/>
              </w:rPr>
              <w:t xml:space="preserve">TROFÉU 60 cm DE ALTURA - com corpo confeccionado em </w:t>
            </w:r>
            <w:proofErr w:type="gramStart"/>
            <w:r w:rsidRPr="00AC0BC6">
              <w:rPr>
                <w:sz w:val="18"/>
                <w:szCs w:val="18"/>
              </w:rPr>
              <w:t>METAL ,</w:t>
            </w:r>
            <w:proofErr w:type="gramEnd"/>
            <w:r w:rsidRPr="00AC0BC6">
              <w:rPr>
                <w:sz w:val="18"/>
                <w:szCs w:val="18"/>
              </w:rPr>
              <w:t xml:space="preserve"> contendo adereços de modalidade esportiva metalizados, base em PVC rígido contendo na base adesivos e logotipo do Evento descrevendo categoria, modalidade e colocação e contendo ainda a inscrição “Secretaria Municipal de Esportes e logo ou brasão da Prefeitura Municipal de Bonito.</w:t>
            </w:r>
          </w:p>
        </w:tc>
        <w:tc>
          <w:tcPr>
            <w:tcW w:w="660" w:type="pct"/>
            <w:vAlign w:val="center"/>
          </w:tcPr>
          <w:p w:rsidR="00432853" w:rsidRPr="00AC0BC6" w:rsidRDefault="00432853" w:rsidP="00602A69">
            <w:pPr>
              <w:pStyle w:val="ParagraphStyle"/>
              <w:jc w:val="center"/>
              <w:rPr>
                <w:sz w:val="18"/>
                <w:szCs w:val="18"/>
              </w:rPr>
            </w:pPr>
            <w:r w:rsidRPr="00AC0BC6">
              <w:rPr>
                <w:sz w:val="18"/>
                <w:szCs w:val="18"/>
              </w:rPr>
              <w:t>10</w:t>
            </w:r>
          </w:p>
        </w:tc>
        <w:tc>
          <w:tcPr>
            <w:tcW w:w="625" w:type="pct"/>
            <w:vAlign w:val="center"/>
          </w:tcPr>
          <w:p w:rsidR="00432853" w:rsidRPr="00AC0BC6" w:rsidRDefault="00432853" w:rsidP="00602A69">
            <w:pPr>
              <w:pStyle w:val="ParagraphStyle"/>
              <w:jc w:val="center"/>
              <w:rPr>
                <w:sz w:val="18"/>
                <w:szCs w:val="18"/>
              </w:rPr>
            </w:pPr>
            <w:r w:rsidRPr="00AC0BC6">
              <w:rPr>
                <w:sz w:val="18"/>
                <w:szCs w:val="18"/>
              </w:rPr>
              <w:t>UN</w:t>
            </w:r>
          </w:p>
        </w:tc>
      </w:tr>
    </w:tbl>
    <w:p w:rsidR="00282099" w:rsidRPr="00744A64" w:rsidRDefault="00282099" w:rsidP="002034D3">
      <w:pPr>
        <w:autoSpaceDE w:val="0"/>
        <w:autoSpaceDN w:val="0"/>
        <w:adjustRightInd w:val="0"/>
        <w:jc w:val="both"/>
        <w:rPr>
          <w:rFonts w:ascii="Arial" w:eastAsia="MyriadPro-Regular" w:hAnsi="Arial" w:cs="Arial"/>
          <w:b/>
          <w:sz w:val="22"/>
          <w:szCs w:val="22"/>
        </w:rPr>
      </w:pPr>
    </w:p>
    <w:p w:rsidR="002D3D18" w:rsidRPr="00744A64" w:rsidRDefault="002D3D18" w:rsidP="00293B16">
      <w:pPr>
        <w:pStyle w:val="PargrafodaLista"/>
        <w:numPr>
          <w:ilvl w:val="1"/>
          <w:numId w:val="23"/>
        </w:numPr>
        <w:suppressAutoHyphens w:val="0"/>
        <w:autoSpaceDE w:val="0"/>
        <w:autoSpaceDN w:val="0"/>
        <w:adjustRightInd w:val="0"/>
        <w:ind w:left="0" w:firstLine="0"/>
        <w:jc w:val="both"/>
        <w:rPr>
          <w:rFonts w:ascii="Arial" w:hAnsi="Arial" w:cs="Arial"/>
          <w:sz w:val="22"/>
          <w:szCs w:val="22"/>
        </w:rPr>
      </w:pPr>
      <w:r w:rsidRPr="00744A64">
        <w:rPr>
          <w:rFonts w:ascii="Arial" w:hAnsi="Arial" w:cs="Arial"/>
          <w:sz w:val="22"/>
          <w:szCs w:val="22"/>
        </w:rPr>
        <w:t>O objeto desta contratação não se enquadra como sendo de bem de luxo, conforme Decreto n.º 14, de 02 de fevereiro de 2024.</w:t>
      </w:r>
    </w:p>
    <w:p w:rsidR="002D3D18" w:rsidRPr="00744A64" w:rsidRDefault="002D3D18" w:rsidP="00293B16">
      <w:pPr>
        <w:pStyle w:val="PargrafodaLista"/>
        <w:numPr>
          <w:ilvl w:val="1"/>
          <w:numId w:val="23"/>
        </w:numPr>
        <w:suppressAutoHyphens w:val="0"/>
        <w:autoSpaceDE w:val="0"/>
        <w:autoSpaceDN w:val="0"/>
        <w:adjustRightInd w:val="0"/>
        <w:ind w:left="0" w:firstLine="0"/>
        <w:jc w:val="both"/>
        <w:rPr>
          <w:rFonts w:ascii="Arial" w:hAnsi="Arial" w:cs="Arial"/>
          <w:sz w:val="22"/>
          <w:szCs w:val="22"/>
        </w:rPr>
      </w:pPr>
      <w:r w:rsidRPr="00744A64">
        <w:rPr>
          <w:rFonts w:ascii="Arial" w:hAnsi="Arial" w:cs="Arial"/>
          <w:sz w:val="22"/>
          <w:szCs w:val="22"/>
        </w:rPr>
        <w:t>Os bens desta contratação são caracterizados como comuns, conforme elementos constantes no Estudo Técnico Preliminar.</w:t>
      </w:r>
    </w:p>
    <w:p w:rsidR="002D3D18" w:rsidRPr="00744A64" w:rsidRDefault="002D3D18" w:rsidP="002034D3">
      <w:pPr>
        <w:autoSpaceDE w:val="0"/>
        <w:autoSpaceDN w:val="0"/>
        <w:adjustRightInd w:val="0"/>
        <w:jc w:val="both"/>
        <w:rPr>
          <w:rFonts w:ascii="Arial" w:eastAsia="MyriadPro-Regular" w:hAnsi="Arial" w:cs="Arial"/>
          <w:b/>
          <w:sz w:val="22"/>
          <w:szCs w:val="22"/>
        </w:rPr>
      </w:pPr>
    </w:p>
    <w:p w:rsidR="002D3D18" w:rsidRPr="00744A64" w:rsidRDefault="002D3D18" w:rsidP="002034D3">
      <w:pPr>
        <w:pStyle w:val="PargrafodaLista"/>
        <w:numPr>
          <w:ilvl w:val="0"/>
          <w:numId w:val="17"/>
        </w:numPr>
        <w:suppressAutoHyphens w:val="0"/>
        <w:autoSpaceDE w:val="0"/>
        <w:autoSpaceDN w:val="0"/>
        <w:adjustRightInd w:val="0"/>
        <w:ind w:left="360"/>
        <w:jc w:val="both"/>
        <w:rPr>
          <w:rFonts w:ascii="Arial" w:hAnsi="Arial" w:cs="Arial"/>
          <w:b/>
          <w:bCs/>
          <w:sz w:val="22"/>
          <w:szCs w:val="22"/>
        </w:rPr>
      </w:pPr>
      <w:r w:rsidRPr="00744A64">
        <w:rPr>
          <w:rFonts w:ascii="Arial" w:hAnsi="Arial" w:cs="Arial"/>
          <w:b/>
          <w:bCs/>
          <w:sz w:val="22"/>
          <w:szCs w:val="22"/>
        </w:rPr>
        <w:t>VIGÊNCIA DO CONTRATO:</w:t>
      </w:r>
    </w:p>
    <w:p w:rsidR="00C4235B" w:rsidRDefault="002D3D18" w:rsidP="00293B16">
      <w:pPr>
        <w:pStyle w:val="PargrafodaLista"/>
        <w:numPr>
          <w:ilvl w:val="0"/>
          <w:numId w:val="21"/>
        </w:numPr>
        <w:suppressAutoHyphens w:val="0"/>
        <w:autoSpaceDE w:val="0"/>
        <w:autoSpaceDN w:val="0"/>
        <w:adjustRightInd w:val="0"/>
        <w:ind w:left="0" w:firstLine="0"/>
        <w:jc w:val="both"/>
        <w:rPr>
          <w:rFonts w:ascii="Arial" w:hAnsi="Arial" w:cs="Arial"/>
          <w:sz w:val="22"/>
          <w:szCs w:val="22"/>
        </w:rPr>
      </w:pPr>
      <w:r w:rsidRPr="00744A64">
        <w:rPr>
          <w:rFonts w:ascii="Arial" w:hAnsi="Arial" w:cs="Arial"/>
          <w:sz w:val="22"/>
          <w:szCs w:val="22"/>
        </w:rPr>
        <w:t>O prazo de vigência da contratação será de 12 (doze) meses contados da publicação do extrato da ata no Portal Nacional de Contratações Públicas (PNCP), podendo ser prorrogado de acordo com o art. 84 da lei n.º 14.133, de 01 de abril de 2021.</w:t>
      </w:r>
    </w:p>
    <w:p w:rsidR="00C4235B" w:rsidRPr="00C4235B" w:rsidRDefault="00C4235B" w:rsidP="00293B16">
      <w:pPr>
        <w:pStyle w:val="PargrafodaLista"/>
        <w:numPr>
          <w:ilvl w:val="0"/>
          <w:numId w:val="21"/>
        </w:numPr>
        <w:suppressAutoHyphens w:val="0"/>
        <w:autoSpaceDE w:val="0"/>
        <w:autoSpaceDN w:val="0"/>
        <w:adjustRightInd w:val="0"/>
        <w:ind w:left="0" w:firstLine="0"/>
        <w:jc w:val="both"/>
        <w:rPr>
          <w:rFonts w:ascii="Arial" w:hAnsi="Arial" w:cs="Arial"/>
          <w:sz w:val="22"/>
          <w:szCs w:val="22"/>
        </w:rPr>
      </w:pPr>
      <w:r w:rsidRPr="00C4235B">
        <w:rPr>
          <w:rFonts w:ascii="Arial" w:hAnsi="Arial" w:cs="Arial"/>
          <w:sz w:val="22"/>
          <w:szCs w:val="22"/>
        </w:rPr>
        <w:t>O fornecimento de bens é enquadrado como continuado, pois possuem a finalidade de suprir as necessidades da Secretaria de Educação e Cultura e Secretaria Municipal de Esportes. Podendo dessa forma, considerando o princípio da economicidade, notadamente no que se refere aos custos com a realização de novos processos licitatórios, e desde que as condições e preços permaneçam vantajosos à Administração, ser o contrato objeto de prorrogação.</w:t>
      </w:r>
    </w:p>
    <w:p w:rsidR="002D3D18" w:rsidRPr="00744A64" w:rsidRDefault="002D3D18" w:rsidP="002034D3">
      <w:pPr>
        <w:pStyle w:val="PargrafodaLista"/>
        <w:suppressAutoHyphens w:val="0"/>
        <w:autoSpaceDE w:val="0"/>
        <w:autoSpaceDN w:val="0"/>
        <w:adjustRightInd w:val="0"/>
        <w:ind w:left="360"/>
        <w:jc w:val="both"/>
        <w:rPr>
          <w:rFonts w:ascii="Arial" w:hAnsi="Arial" w:cs="Arial"/>
          <w:sz w:val="22"/>
          <w:szCs w:val="22"/>
        </w:rPr>
      </w:pPr>
    </w:p>
    <w:p w:rsidR="002D3D18" w:rsidRPr="00744A64" w:rsidRDefault="002D3D18" w:rsidP="002034D3">
      <w:pPr>
        <w:pStyle w:val="PargrafodaLista"/>
        <w:numPr>
          <w:ilvl w:val="0"/>
          <w:numId w:val="17"/>
        </w:numPr>
        <w:suppressAutoHyphens w:val="0"/>
        <w:autoSpaceDE w:val="0"/>
        <w:autoSpaceDN w:val="0"/>
        <w:adjustRightInd w:val="0"/>
        <w:ind w:left="360"/>
        <w:rPr>
          <w:rFonts w:ascii="Arial" w:hAnsi="Arial" w:cs="Arial"/>
          <w:b/>
          <w:bCs/>
          <w:sz w:val="22"/>
          <w:szCs w:val="22"/>
          <w:lang w:eastAsia="pt-BR"/>
        </w:rPr>
      </w:pPr>
      <w:r w:rsidRPr="00744A64">
        <w:rPr>
          <w:rFonts w:ascii="Arial" w:hAnsi="Arial" w:cs="Arial"/>
          <w:b/>
          <w:bCs/>
          <w:sz w:val="22"/>
          <w:szCs w:val="22"/>
        </w:rPr>
        <w:t xml:space="preserve">DO LOCAL E </w:t>
      </w:r>
      <w:r w:rsidRPr="00744A64">
        <w:rPr>
          <w:rFonts w:ascii="Arial" w:hAnsi="Arial" w:cs="Arial"/>
          <w:b/>
          <w:bCs/>
          <w:sz w:val="22"/>
          <w:szCs w:val="22"/>
          <w:lang w:eastAsia="pt-BR"/>
        </w:rPr>
        <w:t>CONDIÇÕES DE ENTREGA:</w:t>
      </w:r>
    </w:p>
    <w:p w:rsidR="001C27B9" w:rsidRPr="00293B16" w:rsidRDefault="001C27B9" w:rsidP="00293B16">
      <w:pPr>
        <w:pStyle w:val="Nivel2"/>
        <w:numPr>
          <w:ilvl w:val="1"/>
          <w:numId w:val="33"/>
        </w:numPr>
        <w:spacing w:before="0" w:after="0" w:line="240" w:lineRule="auto"/>
        <w:ind w:left="0" w:firstLine="0"/>
        <w:rPr>
          <w:rFonts w:eastAsia="Times New Roman"/>
          <w:color w:val="auto"/>
          <w:sz w:val="22"/>
          <w:szCs w:val="22"/>
          <w:lang w:val="pt-PT" w:eastAsia="ar-SA"/>
        </w:rPr>
      </w:pPr>
      <w:r w:rsidRPr="00293B16">
        <w:rPr>
          <w:rFonts w:eastAsia="Times New Roman"/>
          <w:color w:val="auto"/>
          <w:sz w:val="22"/>
          <w:szCs w:val="22"/>
          <w:lang w:val="pt-PT" w:eastAsia="ar-SA"/>
        </w:rPr>
        <w:t>Os Itens deverão ser entregues nos endereços informado pelo requisitante, através da requisição/ordem de fornecimento, em dias úteis das 07h00min às 11h00min e das 13:00 as 17:00.</w:t>
      </w:r>
    </w:p>
    <w:p w:rsidR="001C27B9" w:rsidRPr="00293B16" w:rsidRDefault="001C27B9" w:rsidP="00293B16">
      <w:pPr>
        <w:pStyle w:val="Nivel2"/>
        <w:numPr>
          <w:ilvl w:val="1"/>
          <w:numId w:val="33"/>
        </w:numPr>
        <w:spacing w:before="0" w:after="0" w:line="240" w:lineRule="auto"/>
        <w:ind w:left="0" w:firstLine="0"/>
        <w:rPr>
          <w:rFonts w:eastAsia="Times New Roman"/>
          <w:color w:val="auto"/>
          <w:sz w:val="22"/>
          <w:szCs w:val="22"/>
          <w:lang w:val="pt-PT" w:eastAsia="ar-SA"/>
        </w:rPr>
      </w:pPr>
      <w:r w:rsidRPr="00293B16">
        <w:rPr>
          <w:rFonts w:eastAsia="Times New Roman"/>
          <w:color w:val="auto"/>
          <w:sz w:val="22"/>
          <w:szCs w:val="22"/>
          <w:lang w:val="pt-PT" w:eastAsia="ar-SA"/>
        </w:rPr>
        <w:t xml:space="preserve">O A licitante vencedora ficará obrigada a atender a ordem de fornecimento efetuada no prazo máximo de </w:t>
      </w:r>
      <w:r w:rsidRPr="002856F7">
        <w:rPr>
          <w:rFonts w:eastAsia="Times New Roman"/>
          <w:color w:val="auto"/>
          <w:sz w:val="22"/>
          <w:szCs w:val="22"/>
          <w:lang w:val="pt-PT" w:eastAsia="ar-SA"/>
        </w:rPr>
        <w:t>10 (dez) dias úteis co</w:t>
      </w:r>
      <w:r w:rsidRPr="00293B16">
        <w:rPr>
          <w:rFonts w:eastAsia="Times New Roman"/>
          <w:color w:val="auto"/>
          <w:sz w:val="22"/>
          <w:szCs w:val="22"/>
          <w:lang w:val="pt-PT" w:eastAsia="ar-SA"/>
        </w:rPr>
        <w:t>ntados do envio da requisição ou pedido de compra, não podendo exigir quantidade mínima para entrega, visando cobrir o frete.</w:t>
      </w:r>
    </w:p>
    <w:p w:rsidR="001C27B9" w:rsidRPr="00293B16" w:rsidRDefault="001C27B9" w:rsidP="00293B16">
      <w:pPr>
        <w:pStyle w:val="Nivel2"/>
        <w:numPr>
          <w:ilvl w:val="1"/>
          <w:numId w:val="33"/>
        </w:numPr>
        <w:spacing w:before="0" w:after="0" w:line="240" w:lineRule="auto"/>
        <w:ind w:left="0" w:firstLine="0"/>
        <w:rPr>
          <w:rFonts w:eastAsia="Times New Roman"/>
          <w:color w:val="auto"/>
          <w:sz w:val="22"/>
          <w:szCs w:val="22"/>
          <w:lang w:val="pt-PT" w:eastAsia="ar-SA"/>
        </w:rPr>
      </w:pPr>
      <w:r w:rsidRPr="00293B16">
        <w:rPr>
          <w:rFonts w:eastAsia="Times New Roman"/>
          <w:color w:val="auto"/>
          <w:sz w:val="22"/>
          <w:szCs w:val="22"/>
          <w:lang w:val="pt-PT" w:eastAsia="ar-SA"/>
        </w:rPr>
        <w:t>Em caso de recusa dos itens, a licitante vencedora deverá substituir os mesmos, no prazo máximo de 07 (sete) dias, sem qualquer ônus para administração.</w:t>
      </w:r>
    </w:p>
    <w:p w:rsidR="001C27B9" w:rsidRPr="00293B16" w:rsidRDefault="001C27B9" w:rsidP="00293B16">
      <w:pPr>
        <w:pStyle w:val="Nivel2"/>
        <w:numPr>
          <w:ilvl w:val="1"/>
          <w:numId w:val="33"/>
        </w:numPr>
        <w:spacing w:before="0" w:after="0" w:line="240" w:lineRule="auto"/>
        <w:ind w:left="0" w:firstLine="0"/>
        <w:rPr>
          <w:rFonts w:eastAsia="Times New Roman"/>
          <w:color w:val="auto"/>
          <w:sz w:val="22"/>
          <w:szCs w:val="22"/>
          <w:lang w:val="pt-PT" w:eastAsia="ar-SA"/>
        </w:rPr>
      </w:pPr>
      <w:r w:rsidRPr="00293B16">
        <w:rPr>
          <w:rFonts w:eastAsia="Times New Roman"/>
          <w:color w:val="auto"/>
          <w:sz w:val="22"/>
          <w:szCs w:val="22"/>
          <w:lang w:val="pt-PT" w:eastAsia="ar-SA"/>
        </w:rPr>
        <w:t>Os produtos devem conter no rótulo a data de validade, peso ou volume, composição, origem, dados do importador (caso seja importado) e instruções de uso.</w:t>
      </w:r>
    </w:p>
    <w:p w:rsidR="001C27B9" w:rsidRPr="00293B16" w:rsidRDefault="001C27B9" w:rsidP="00293B16">
      <w:pPr>
        <w:pStyle w:val="Nivel2"/>
        <w:numPr>
          <w:ilvl w:val="1"/>
          <w:numId w:val="33"/>
        </w:numPr>
        <w:spacing w:before="0" w:after="0" w:line="240" w:lineRule="auto"/>
        <w:ind w:left="0" w:firstLine="0"/>
        <w:rPr>
          <w:rFonts w:eastAsia="Times New Roman"/>
          <w:color w:val="auto"/>
          <w:sz w:val="22"/>
          <w:szCs w:val="22"/>
          <w:lang w:val="pt-PT" w:eastAsia="ar-SA"/>
        </w:rPr>
      </w:pPr>
      <w:r w:rsidRPr="00293B16">
        <w:rPr>
          <w:rFonts w:eastAsia="Times New Roman"/>
          <w:color w:val="auto"/>
          <w:sz w:val="22"/>
          <w:szCs w:val="22"/>
          <w:lang w:val="pt-PT" w:eastAsia="ar-SA"/>
        </w:rPr>
        <w:t>Os itens deverão estar de acordo com aquele adjudicado e especificado na proposta, devendo ser de boa qualidade, estar em perfeito estado de conservação e com prazo de validade (se houver) de no mínimo 70 % (setenta) por cento do prazo máximo indicado na embalagem, a contar da data do seu recebimento definitivo. Deverão ser entregues devidamente embalados, de forma a não serem danificados durante as operações de transporte e descarga no local indicado da entrega.</w:t>
      </w:r>
    </w:p>
    <w:p w:rsidR="001C27B9" w:rsidRPr="00293B16" w:rsidRDefault="001C27B9" w:rsidP="00293B16">
      <w:pPr>
        <w:pStyle w:val="Nivel2"/>
        <w:numPr>
          <w:ilvl w:val="1"/>
          <w:numId w:val="33"/>
        </w:numPr>
        <w:spacing w:before="0" w:after="0" w:line="240" w:lineRule="auto"/>
        <w:ind w:left="0" w:firstLine="0"/>
        <w:rPr>
          <w:rFonts w:eastAsia="Times New Roman"/>
          <w:color w:val="auto"/>
          <w:sz w:val="22"/>
          <w:szCs w:val="22"/>
          <w:lang w:val="pt-PT" w:eastAsia="ar-SA"/>
        </w:rPr>
      </w:pPr>
      <w:r w:rsidRPr="00293B16">
        <w:rPr>
          <w:rFonts w:eastAsia="Times New Roman"/>
          <w:color w:val="auto"/>
          <w:sz w:val="22"/>
          <w:szCs w:val="22"/>
          <w:lang w:val="pt-PT" w:eastAsia="ar-SA"/>
        </w:rPr>
        <w:t>Todas as despesas relativas à execução do fornecimento e respectivas adaptações correrão por conta exclusiva da licitante vencedora.</w:t>
      </w:r>
    </w:p>
    <w:p w:rsidR="001C27B9" w:rsidRPr="00293B16" w:rsidRDefault="001C27B9" w:rsidP="00293B16">
      <w:pPr>
        <w:pStyle w:val="Nivel2"/>
        <w:numPr>
          <w:ilvl w:val="1"/>
          <w:numId w:val="33"/>
        </w:numPr>
        <w:spacing w:before="0" w:after="0" w:line="240" w:lineRule="auto"/>
        <w:ind w:left="0" w:firstLine="0"/>
        <w:rPr>
          <w:rFonts w:eastAsia="Times New Roman"/>
          <w:color w:val="auto"/>
          <w:sz w:val="22"/>
          <w:szCs w:val="22"/>
          <w:lang w:val="pt-PT" w:eastAsia="ar-SA"/>
        </w:rPr>
      </w:pPr>
      <w:r w:rsidRPr="00293B16">
        <w:rPr>
          <w:rFonts w:eastAsia="Times New Roman"/>
          <w:color w:val="auto"/>
          <w:sz w:val="22"/>
          <w:szCs w:val="22"/>
          <w:lang w:val="pt-PT" w:eastAsia="ar-SA"/>
        </w:rPr>
        <w:t>Os produtos deverão estar livres de umidade, poeira, calor intenso, ou qualquer outro fator que possam causar dano ou contaminação aos usuários.</w:t>
      </w:r>
    </w:p>
    <w:p w:rsidR="002D3D18" w:rsidRPr="00744A64" w:rsidRDefault="002D3D18" w:rsidP="002034D3">
      <w:pPr>
        <w:autoSpaceDE w:val="0"/>
        <w:autoSpaceDN w:val="0"/>
        <w:adjustRightInd w:val="0"/>
        <w:jc w:val="both"/>
        <w:rPr>
          <w:rFonts w:ascii="Arial" w:hAnsi="Arial" w:cs="Arial"/>
          <w:sz w:val="22"/>
          <w:szCs w:val="22"/>
        </w:rPr>
      </w:pPr>
    </w:p>
    <w:p w:rsidR="002D3D18" w:rsidRPr="00744A64" w:rsidRDefault="002D3D18" w:rsidP="002034D3">
      <w:pPr>
        <w:pStyle w:val="PargrafodaLista"/>
        <w:numPr>
          <w:ilvl w:val="0"/>
          <w:numId w:val="17"/>
        </w:numPr>
        <w:suppressAutoHyphens w:val="0"/>
        <w:autoSpaceDE w:val="0"/>
        <w:autoSpaceDN w:val="0"/>
        <w:adjustRightInd w:val="0"/>
        <w:ind w:left="360"/>
        <w:jc w:val="both"/>
        <w:rPr>
          <w:rFonts w:ascii="Arial" w:hAnsi="Arial" w:cs="Arial"/>
          <w:b/>
          <w:bCs/>
          <w:sz w:val="22"/>
          <w:szCs w:val="22"/>
        </w:rPr>
      </w:pPr>
      <w:r w:rsidRPr="00744A64">
        <w:rPr>
          <w:rFonts w:ascii="Arial" w:hAnsi="Arial" w:cs="Arial"/>
          <w:b/>
          <w:bCs/>
          <w:sz w:val="22"/>
          <w:szCs w:val="22"/>
        </w:rPr>
        <w:t>DA GARANTIA:</w:t>
      </w:r>
    </w:p>
    <w:p w:rsidR="002D3D18" w:rsidRPr="00744A64" w:rsidRDefault="002D3D18" w:rsidP="002034D3">
      <w:pPr>
        <w:autoSpaceDE w:val="0"/>
        <w:autoSpaceDN w:val="0"/>
        <w:adjustRightInd w:val="0"/>
        <w:jc w:val="both"/>
        <w:rPr>
          <w:rFonts w:ascii="Arial" w:hAnsi="Arial" w:cs="Arial"/>
          <w:sz w:val="22"/>
          <w:szCs w:val="22"/>
        </w:rPr>
      </w:pPr>
      <w:r w:rsidRPr="00744A64">
        <w:rPr>
          <w:rFonts w:ascii="Arial" w:hAnsi="Arial" w:cs="Arial"/>
          <w:b/>
          <w:bCs/>
          <w:sz w:val="22"/>
          <w:szCs w:val="22"/>
        </w:rPr>
        <w:t>4.1</w:t>
      </w:r>
      <w:r w:rsidRPr="00744A64">
        <w:rPr>
          <w:rFonts w:ascii="Arial" w:hAnsi="Arial" w:cs="Arial"/>
          <w:sz w:val="22"/>
          <w:szCs w:val="22"/>
        </w:rPr>
        <w:tab/>
        <w:t>O prazo de garantia é aquele estabelecido na Lei nº 8.078, de 11 de setembro de 1990 (Código de Defesa do Consumidor)</w:t>
      </w:r>
    </w:p>
    <w:p w:rsidR="002D3D18" w:rsidRPr="00744A64" w:rsidRDefault="002D3D18" w:rsidP="002034D3">
      <w:pPr>
        <w:autoSpaceDE w:val="0"/>
        <w:autoSpaceDN w:val="0"/>
        <w:adjustRightInd w:val="0"/>
        <w:jc w:val="both"/>
        <w:rPr>
          <w:rFonts w:ascii="Arial" w:hAnsi="Arial" w:cs="Arial"/>
          <w:sz w:val="22"/>
          <w:szCs w:val="22"/>
        </w:rPr>
      </w:pPr>
      <w:r w:rsidRPr="00744A64">
        <w:rPr>
          <w:rFonts w:ascii="Arial" w:hAnsi="Arial" w:cs="Arial"/>
          <w:b/>
          <w:bCs/>
          <w:sz w:val="22"/>
          <w:szCs w:val="22"/>
        </w:rPr>
        <w:lastRenderedPageBreak/>
        <w:t>4.2</w:t>
      </w:r>
      <w:r w:rsidRPr="00744A64">
        <w:rPr>
          <w:rFonts w:ascii="Arial" w:hAnsi="Arial" w:cs="Arial"/>
          <w:sz w:val="22"/>
          <w:szCs w:val="22"/>
        </w:rPr>
        <w:t>.</w:t>
      </w:r>
      <w:r w:rsidRPr="00744A64">
        <w:rPr>
          <w:rFonts w:ascii="Arial" w:hAnsi="Arial" w:cs="Arial"/>
          <w:sz w:val="22"/>
          <w:szCs w:val="22"/>
        </w:rPr>
        <w:tab/>
        <w:t>Uma vez notificada, a Contratada realizará a reparação ou substituição do produto que apresentar vício ou defeito no pra</w:t>
      </w:r>
      <w:r w:rsidR="002856F7">
        <w:rPr>
          <w:rFonts w:ascii="Arial" w:hAnsi="Arial" w:cs="Arial"/>
          <w:sz w:val="22"/>
          <w:szCs w:val="22"/>
        </w:rPr>
        <w:t>zo de até 7</w:t>
      </w:r>
      <w:r w:rsidRPr="00744A64">
        <w:rPr>
          <w:rFonts w:ascii="Arial" w:hAnsi="Arial" w:cs="Arial"/>
          <w:sz w:val="22"/>
          <w:szCs w:val="22"/>
        </w:rPr>
        <w:t xml:space="preserve"> (</w:t>
      </w:r>
      <w:r w:rsidR="002856F7">
        <w:rPr>
          <w:rFonts w:ascii="Arial" w:hAnsi="Arial" w:cs="Arial"/>
          <w:sz w:val="22"/>
          <w:szCs w:val="22"/>
        </w:rPr>
        <w:t>sete</w:t>
      </w:r>
      <w:r w:rsidRPr="00744A64">
        <w:rPr>
          <w:rFonts w:ascii="Arial" w:hAnsi="Arial" w:cs="Arial"/>
          <w:sz w:val="22"/>
          <w:szCs w:val="22"/>
        </w:rPr>
        <w:t xml:space="preserve">) dias úteis. </w:t>
      </w:r>
    </w:p>
    <w:p w:rsidR="002D3D18" w:rsidRPr="00744A64" w:rsidRDefault="002D3D18" w:rsidP="002034D3">
      <w:pPr>
        <w:autoSpaceDE w:val="0"/>
        <w:autoSpaceDN w:val="0"/>
        <w:adjustRightInd w:val="0"/>
        <w:jc w:val="both"/>
        <w:rPr>
          <w:rFonts w:ascii="Arial" w:hAnsi="Arial" w:cs="Arial"/>
          <w:sz w:val="22"/>
          <w:szCs w:val="22"/>
        </w:rPr>
      </w:pPr>
      <w:r w:rsidRPr="00744A64">
        <w:rPr>
          <w:rFonts w:ascii="Arial" w:hAnsi="Arial" w:cs="Arial"/>
          <w:b/>
          <w:bCs/>
          <w:sz w:val="22"/>
          <w:szCs w:val="22"/>
        </w:rPr>
        <w:t>4.3</w:t>
      </w:r>
      <w:r w:rsidRPr="00744A64">
        <w:rPr>
          <w:rFonts w:ascii="Arial" w:hAnsi="Arial" w:cs="Arial"/>
          <w:sz w:val="22"/>
          <w:szCs w:val="22"/>
        </w:rPr>
        <w:tab/>
        <w:t xml:space="preserve">O prazo indicado no subitem anterior, durante seu transcurso, poderá ser prorrogado uma única vez, por igual período, mediante solicitação escrita e justificada da Contratada, aceita pela Contratante. </w:t>
      </w:r>
    </w:p>
    <w:p w:rsidR="002D3D18" w:rsidRPr="00744A64" w:rsidRDefault="002D3D18" w:rsidP="002034D3">
      <w:pPr>
        <w:autoSpaceDE w:val="0"/>
        <w:autoSpaceDN w:val="0"/>
        <w:adjustRightInd w:val="0"/>
        <w:jc w:val="both"/>
        <w:rPr>
          <w:rFonts w:ascii="Arial" w:hAnsi="Arial" w:cs="Arial"/>
          <w:sz w:val="22"/>
          <w:szCs w:val="22"/>
        </w:rPr>
      </w:pPr>
      <w:r w:rsidRPr="00744A64">
        <w:rPr>
          <w:rFonts w:ascii="Arial" w:hAnsi="Arial" w:cs="Arial"/>
          <w:b/>
          <w:bCs/>
          <w:sz w:val="22"/>
          <w:szCs w:val="22"/>
        </w:rPr>
        <w:t>4.4</w:t>
      </w:r>
      <w:r w:rsidRPr="00744A64">
        <w:rPr>
          <w:rFonts w:ascii="Arial" w:hAnsi="Arial" w:cs="Arial"/>
          <w:sz w:val="22"/>
          <w:szCs w:val="22"/>
        </w:rPr>
        <w:tab/>
        <w:t>O custo referente ao transporte do produto coberto pela garantia será de responsabilidade da Contratada.</w:t>
      </w:r>
    </w:p>
    <w:p w:rsidR="002D3D18" w:rsidRPr="00744A64" w:rsidRDefault="002D3D18" w:rsidP="002034D3">
      <w:pPr>
        <w:autoSpaceDE w:val="0"/>
        <w:autoSpaceDN w:val="0"/>
        <w:adjustRightInd w:val="0"/>
        <w:jc w:val="both"/>
        <w:rPr>
          <w:rFonts w:ascii="Arial" w:hAnsi="Arial" w:cs="Arial"/>
          <w:sz w:val="22"/>
          <w:szCs w:val="22"/>
        </w:rPr>
      </w:pPr>
    </w:p>
    <w:p w:rsidR="002D3D18" w:rsidRPr="00744A64" w:rsidRDefault="002D3D18" w:rsidP="002034D3">
      <w:pPr>
        <w:autoSpaceDE w:val="0"/>
        <w:autoSpaceDN w:val="0"/>
        <w:adjustRightInd w:val="0"/>
        <w:jc w:val="both"/>
        <w:rPr>
          <w:rFonts w:ascii="Arial" w:eastAsia="MyriadPro-Regular" w:hAnsi="Arial" w:cs="Arial"/>
          <w:b/>
          <w:sz w:val="22"/>
          <w:szCs w:val="22"/>
        </w:rPr>
      </w:pPr>
      <w:r w:rsidRPr="00744A64">
        <w:rPr>
          <w:rFonts w:ascii="Arial" w:hAnsi="Arial" w:cs="Arial"/>
          <w:b/>
          <w:bCs/>
          <w:sz w:val="22"/>
          <w:szCs w:val="22"/>
        </w:rPr>
        <w:t>5.</w:t>
      </w:r>
      <w:r w:rsidRPr="00744A64">
        <w:rPr>
          <w:rFonts w:ascii="Arial" w:hAnsi="Arial" w:cs="Arial"/>
          <w:sz w:val="22"/>
          <w:szCs w:val="22"/>
        </w:rPr>
        <w:tab/>
      </w:r>
      <w:r w:rsidRPr="00744A64">
        <w:rPr>
          <w:rFonts w:ascii="Arial" w:eastAsia="MyriadPro-Regular" w:hAnsi="Arial" w:cs="Arial"/>
          <w:b/>
          <w:sz w:val="22"/>
          <w:szCs w:val="22"/>
        </w:rPr>
        <w:t>FUNDAMENTAÇÃO DA CONTRATAÇÃO:</w:t>
      </w:r>
    </w:p>
    <w:p w:rsidR="006923B5" w:rsidRPr="002E1255" w:rsidRDefault="002E1255" w:rsidP="002034D3">
      <w:pPr>
        <w:pStyle w:val="Nivel2"/>
        <w:numPr>
          <w:ilvl w:val="1"/>
          <w:numId w:val="25"/>
        </w:numPr>
        <w:spacing w:before="0" w:after="0" w:line="240" w:lineRule="auto"/>
        <w:ind w:left="0" w:firstLine="0"/>
        <w:rPr>
          <w:rFonts w:eastAsia="Times New Roman"/>
          <w:color w:val="auto"/>
          <w:sz w:val="22"/>
          <w:szCs w:val="22"/>
          <w:lang w:val="pt-PT" w:eastAsia="ar-SA"/>
        </w:rPr>
      </w:pPr>
      <w:r w:rsidRPr="002E1255">
        <w:rPr>
          <w:rFonts w:eastAsia="Times New Roman"/>
          <w:color w:val="auto"/>
          <w:sz w:val="22"/>
          <w:szCs w:val="22"/>
          <w:lang w:val="pt-PT" w:eastAsia="ar-SA"/>
        </w:rPr>
        <w:t>Com a aquisição dos itens presente no processo busca-se atender as demandas existentes nas Unidades Escolares do município, assim como manter o cronograma dos eventos esportivos que vão ocorrer no ocorrer do ano de 2024/2025</w:t>
      </w:r>
      <w:r w:rsidR="006923B5" w:rsidRPr="002E1255">
        <w:rPr>
          <w:rFonts w:eastAsia="Times New Roman"/>
          <w:color w:val="auto"/>
          <w:sz w:val="22"/>
          <w:szCs w:val="22"/>
          <w:lang w:val="pt-PT" w:eastAsia="ar-SA"/>
        </w:rPr>
        <w:t>.</w:t>
      </w:r>
    </w:p>
    <w:p w:rsidR="006923B5" w:rsidRPr="002E1255" w:rsidRDefault="006923B5" w:rsidP="002034D3">
      <w:pPr>
        <w:pStyle w:val="Nivel2"/>
        <w:numPr>
          <w:ilvl w:val="1"/>
          <w:numId w:val="25"/>
        </w:numPr>
        <w:spacing w:before="0" w:after="0" w:line="240" w:lineRule="auto"/>
        <w:ind w:left="0" w:firstLine="0"/>
        <w:rPr>
          <w:rFonts w:eastAsia="Times New Roman"/>
          <w:color w:val="auto"/>
          <w:sz w:val="22"/>
          <w:szCs w:val="22"/>
          <w:lang w:val="pt-PT" w:eastAsia="ar-SA"/>
        </w:rPr>
      </w:pPr>
      <w:r w:rsidRPr="002E1255">
        <w:rPr>
          <w:rFonts w:eastAsia="Times New Roman"/>
          <w:color w:val="auto"/>
          <w:sz w:val="22"/>
          <w:szCs w:val="22"/>
          <w:lang w:val="pt-PT" w:eastAsia="ar-SA"/>
        </w:rPr>
        <w:t xml:space="preserve"> </w:t>
      </w:r>
      <w:r w:rsidR="002E1255" w:rsidRPr="002E1255">
        <w:rPr>
          <w:rFonts w:eastAsia="Times New Roman"/>
          <w:color w:val="auto"/>
          <w:sz w:val="22"/>
          <w:szCs w:val="22"/>
          <w:lang w:val="pt-PT" w:eastAsia="ar-SA"/>
        </w:rPr>
        <w:t>Os itens presente na licitação sofrem um excessivo desgaste no seu dia a dia, atendendo vários alunos diariamente, tendo isso em vista a aquisição destes itens são de extrema importância para garantir o funcionamento das atividades dessas secretarias</w:t>
      </w:r>
      <w:r w:rsidRPr="002E1255">
        <w:rPr>
          <w:rFonts w:eastAsia="Times New Roman"/>
          <w:color w:val="auto"/>
          <w:sz w:val="22"/>
          <w:szCs w:val="22"/>
          <w:lang w:val="pt-PT" w:eastAsia="ar-SA"/>
        </w:rPr>
        <w:t>.</w:t>
      </w:r>
    </w:p>
    <w:p w:rsidR="006923B5" w:rsidRPr="002E1255" w:rsidRDefault="002E1255" w:rsidP="002034D3">
      <w:pPr>
        <w:pStyle w:val="Nivel2"/>
        <w:numPr>
          <w:ilvl w:val="1"/>
          <w:numId w:val="25"/>
        </w:numPr>
        <w:spacing w:before="0" w:after="0" w:line="240" w:lineRule="auto"/>
        <w:ind w:left="0" w:firstLine="0"/>
        <w:rPr>
          <w:rFonts w:eastAsia="Times New Roman"/>
          <w:color w:val="auto"/>
          <w:sz w:val="22"/>
          <w:szCs w:val="22"/>
          <w:lang w:val="pt-PT" w:eastAsia="ar-SA"/>
        </w:rPr>
      </w:pPr>
      <w:r w:rsidRPr="002E1255">
        <w:rPr>
          <w:rFonts w:eastAsia="Times New Roman"/>
          <w:color w:val="auto"/>
          <w:sz w:val="22"/>
          <w:szCs w:val="22"/>
          <w:lang w:val="pt-PT" w:eastAsia="ar-SA"/>
        </w:rPr>
        <w:t>A aquisição desses equipamentos e componentes é essencial para assegurar a continuidade, eficiência e qualidade dos cronogramas exercidos por essas secretarias</w:t>
      </w:r>
      <w:r w:rsidR="006923B5" w:rsidRPr="002E1255">
        <w:rPr>
          <w:rFonts w:eastAsia="Times New Roman"/>
          <w:color w:val="auto"/>
          <w:sz w:val="22"/>
          <w:szCs w:val="22"/>
          <w:lang w:val="pt-PT" w:eastAsia="ar-SA"/>
        </w:rPr>
        <w:t>.</w:t>
      </w:r>
    </w:p>
    <w:p w:rsidR="002D3D18" w:rsidRPr="00744A64" w:rsidRDefault="002D3D18" w:rsidP="002034D3">
      <w:pPr>
        <w:autoSpaceDE w:val="0"/>
        <w:autoSpaceDN w:val="0"/>
        <w:adjustRightInd w:val="0"/>
        <w:jc w:val="both"/>
        <w:rPr>
          <w:rFonts w:ascii="Arial" w:hAnsi="Arial" w:cs="Arial"/>
          <w:sz w:val="22"/>
          <w:szCs w:val="22"/>
        </w:rPr>
      </w:pPr>
    </w:p>
    <w:p w:rsidR="002D3D18" w:rsidRPr="00744A64" w:rsidRDefault="002D3D18" w:rsidP="002034D3">
      <w:pPr>
        <w:autoSpaceDE w:val="0"/>
        <w:autoSpaceDN w:val="0"/>
        <w:adjustRightInd w:val="0"/>
        <w:jc w:val="both"/>
        <w:rPr>
          <w:rFonts w:ascii="Arial" w:hAnsi="Arial" w:cs="Arial"/>
          <w:sz w:val="22"/>
          <w:szCs w:val="22"/>
        </w:rPr>
      </w:pPr>
      <w:r w:rsidRPr="00744A64">
        <w:rPr>
          <w:rFonts w:ascii="Arial" w:hAnsi="Arial" w:cs="Arial"/>
          <w:b/>
          <w:bCs/>
          <w:sz w:val="22"/>
          <w:szCs w:val="22"/>
        </w:rPr>
        <w:t>6.</w:t>
      </w:r>
      <w:r w:rsidRPr="00744A64">
        <w:rPr>
          <w:rFonts w:ascii="Arial" w:hAnsi="Arial" w:cs="Arial"/>
          <w:sz w:val="22"/>
          <w:szCs w:val="22"/>
        </w:rPr>
        <w:tab/>
      </w:r>
      <w:r w:rsidRPr="00744A64">
        <w:rPr>
          <w:rFonts w:ascii="Arial" w:eastAsia="MyriadPro-Regular" w:hAnsi="Arial" w:cs="Arial"/>
          <w:b/>
          <w:sz w:val="22"/>
          <w:szCs w:val="22"/>
        </w:rPr>
        <w:t>DESCRIÇÃO DA SOLUÇÃO COMO UM TODO:</w:t>
      </w:r>
    </w:p>
    <w:p w:rsidR="002E1255" w:rsidRPr="002E1255" w:rsidRDefault="002E1255" w:rsidP="002E1255">
      <w:pPr>
        <w:pStyle w:val="Nivel2"/>
        <w:numPr>
          <w:ilvl w:val="1"/>
          <w:numId w:val="34"/>
        </w:numPr>
        <w:spacing w:before="0" w:after="0" w:line="240" w:lineRule="auto"/>
        <w:ind w:left="0" w:firstLine="0"/>
        <w:rPr>
          <w:rFonts w:eastAsia="Times New Roman"/>
          <w:color w:val="auto"/>
          <w:sz w:val="22"/>
          <w:szCs w:val="22"/>
          <w:lang w:val="pt-PT" w:eastAsia="ar-SA"/>
        </w:rPr>
      </w:pPr>
      <w:bookmarkStart w:id="65" w:name="_Hlk167778919"/>
      <w:r w:rsidRPr="002E1255">
        <w:rPr>
          <w:rFonts w:eastAsia="Times New Roman"/>
          <w:color w:val="auto"/>
          <w:sz w:val="22"/>
          <w:szCs w:val="22"/>
          <w:lang w:val="pt-PT" w:eastAsia="ar-SA"/>
        </w:rPr>
        <w:t>A aquisição visa atender as demandas existentes das Secretarias Municipais do Município de Bonito – MS. O descritivo dos itens encontra-se nos Documentos de Formalizações de Demandas com suas respectivas justificativas.</w:t>
      </w:r>
    </w:p>
    <w:p w:rsidR="002E1255" w:rsidRPr="002E1255" w:rsidRDefault="002E1255" w:rsidP="002E1255">
      <w:pPr>
        <w:pStyle w:val="Nivel2"/>
        <w:numPr>
          <w:ilvl w:val="1"/>
          <w:numId w:val="34"/>
        </w:numPr>
        <w:spacing w:before="0" w:after="0" w:line="240" w:lineRule="auto"/>
        <w:ind w:left="0" w:firstLine="0"/>
        <w:rPr>
          <w:rFonts w:eastAsia="Times New Roman"/>
          <w:color w:val="auto"/>
          <w:sz w:val="22"/>
          <w:szCs w:val="22"/>
          <w:lang w:val="pt-PT" w:eastAsia="ar-SA"/>
        </w:rPr>
      </w:pPr>
      <w:r w:rsidRPr="002E1255">
        <w:rPr>
          <w:rFonts w:eastAsia="Times New Roman"/>
          <w:color w:val="auto"/>
          <w:sz w:val="22"/>
          <w:szCs w:val="22"/>
          <w:lang w:val="pt-PT" w:eastAsia="ar-SA"/>
        </w:rPr>
        <w:t>No levantamento de mercado, a aquisição dos materiais já especificados é a única solução que atende a demanda de todas as secretarias deste município.</w:t>
      </w:r>
    </w:p>
    <w:p w:rsidR="002E1255" w:rsidRPr="002E1255" w:rsidRDefault="002E1255" w:rsidP="002E1255">
      <w:pPr>
        <w:pStyle w:val="Nivel2"/>
        <w:numPr>
          <w:ilvl w:val="1"/>
          <w:numId w:val="34"/>
        </w:numPr>
        <w:spacing w:before="0" w:after="0" w:line="240" w:lineRule="auto"/>
        <w:ind w:left="0" w:firstLine="0"/>
        <w:rPr>
          <w:rFonts w:eastAsia="Times New Roman"/>
          <w:color w:val="auto"/>
          <w:sz w:val="22"/>
          <w:szCs w:val="22"/>
          <w:lang w:val="pt-PT" w:eastAsia="ar-SA"/>
        </w:rPr>
      </w:pPr>
      <w:r w:rsidRPr="002E1255">
        <w:rPr>
          <w:rFonts w:eastAsia="Times New Roman"/>
          <w:color w:val="auto"/>
          <w:sz w:val="22"/>
          <w:szCs w:val="22"/>
          <w:lang w:val="pt-PT" w:eastAsia="ar-SA"/>
        </w:rPr>
        <w:t xml:space="preserve">Sugerimos que se opte pelo Registro de Preços em virtude da imprevisibilidade das demandas ao longo dos próximos doze (12) meses, o que inviabiliza qualquer pretensão de definição de quantitativos fixos para contratações. </w:t>
      </w:r>
    </w:p>
    <w:p w:rsidR="00FC7FDA" w:rsidRPr="002E1255" w:rsidRDefault="002E1255" w:rsidP="002E1255">
      <w:pPr>
        <w:pStyle w:val="Nivel2"/>
        <w:numPr>
          <w:ilvl w:val="1"/>
          <w:numId w:val="34"/>
        </w:numPr>
        <w:spacing w:before="0" w:after="0" w:line="240" w:lineRule="auto"/>
        <w:ind w:left="0" w:firstLine="0"/>
        <w:rPr>
          <w:rFonts w:eastAsia="Times New Roman"/>
          <w:color w:val="auto"/>
          <w:sz w:val="22"/>
          <w:szCs w:val="22"/>
          <w:lang w:val="pt-PT" w:eastAsia="ar-SA"/>
        </w:rPr>
      </w:pPr>
      <w:r w:rsidRPr="002E1255">
        <w:rPr>
          <w:rFonts w:eastAsia="Times New Roman"/>
          <w:color w:val="auto"/>
          <w:sz w:val="22"/>
          <w:szCs w:val="22"/>
          <w:lang w:val="pt-PT" w:eastAsia="ar-SA"/>
        </w:rPr>
        <w:t>A cada solicitação a empresa realizará a entrega, nos termos da Autorização de Fornecimento emitida, sendo de responsabilidade da contratada o transporte e entrega dos materiais solicitados</w:t>
      </w:r>
      <w:r w:rsidR="00FC7FDA" w:rsidRPr="002E1255">
        <w:rPr>
          <w:rFonts w:eastAsia="Times New Roman"/>
          <w:color w:val="auto"/>
          <w:sz w:val="22"/>
          <w:szCs w:val="22"/>
          <w:lang w:val="pt-PT" w:eastAsia="ar-SA"/>
        </w:rPr>
        <w:t>.</w:t>
      </w:r>
    </w:p>
    <w:bookmarkEnd w:id="65"/>
    <w:p w:rsidR="002D3D18" w:rsidRPr="00744A64" w:rsidRDefault="002D3D18" w:rsidP="002034D3">
      <w:pPr>
        <w:autoSpaceDE w:val="0"/>
        <w:autoSpaceDN w:val="0"/>
        <w:adjustRightInd w:val="0"/>
        <w:jc w:val="both"/>
        <w:rPr>
          <w:rFonts w:ascii="Arial" w:hAnsi="Arial" w:cs="Arial"/>
          <w:sz w:val="22"/>
          <w:szCs w:val="22"/>
        </w:rPr>
      </w:pPr>
    </w:p>
    <w:p w:rsidR="002D3D18" w:rsidRPr="00744A64" w:rsidRDefault="002D3D18" w:rsidP="002034D3">
      <w:pPr>
        <w:autoSpaceDE w:val="0"/>
        <w:autoSpaceDN w:val="0"/>
        <w:adjustRightInd w:val="0"/>
        <w:jc w:val="both"/>
        <w:rPr>
          <w:rFonts w:ascii="Arial" w:eastAsia="MyriadPro-Regular" w:hAnsi="Arial" w:cs="Arial"/>
          <w:b/>
          <w:sz w:val="22"/>
          <w:szCs w:val="22"/>
        </w:rPr>
      </w:pPr>
      <w:r w:rsidRPr="00744A64">
        <w:rPr>
          <w:rFonts w:ascii="Arial" w:hAnsi="Arial" w:cs="Arial"/>
          <w:b/>
          <w:bCs/>
          <w:sz w:val="22"/>
          <w:szCs w:val="22"/>
        </w:rPr>
        <w:t>7.</w:t>
      </w:r>
      <w:r w:rsidRPr="00744A64">
        <w:rPr>
          <w:rFonts w:ascii="Arial" w:hAnsi="Arial" w:cs="Arial"/>
          <w:sz w:val="22"/>
          <w:szCs w:val="22"/>
        </w:rPr>
        <w:tab/>
      </w:r>
      <w:r w:rsidRPr="00744A64">
        <w:rPr>
          <w:rFonts w:ascii="Arial" w:eastAsia="MyriadPro-Regular" w:hAnsi="Arial" w:cs="Arial"/>
          <w:b/>
          <w:sz w:val="22"/>
          <w:szCs w:val="22"/>
        </w:rPr>
        <w:t>REQUISITOS DA CONTRATAÇÃO:</w:t>
      </w:r>
    </w:p>
    <w:p w:rsidR="002E1255" w:rsidRPr="002E1255" w:rsidRDefault="002E1255" w:rsidP="008A60EF">
      <w:pPr>
        <w:pStyle w:val="Nivel2"/>
        <w:numPr>
          <w:ilvl w:val="1"/>
          <w:numId w:val="36"/>
        </w:numPr>
        <w:spacing w:before="0" w:after="0" w:line="240" w:lineRule="auto"/>
        <w:rPr>
          <w:rFonts w:eastAsia="Times New Roman"/>
          <w:color w:val="auto"/>
          <w:sz w:val="22"/>
          <w:szCs w:val="22"/>
          <w:lang w:val="pt-PT" w:eastAsia="ar-SA"/>
        </w:rPr>
      </w:pPr>
      <w:r>
        <w:t xml:space="preserve">A </w:t>
      </w:r>
      <w:r w:rsidRPr="002E1255">
        <w:rPr>
          <w:rFonts w:eastAsia="Times New Roman"/>
          <w:color w:val="auto"/>
          <w:sz w:val="22"/>
          <w:szCs w:val="22"/>
          <w:lang w:val="pt-PT" w:eastAsia="ar-SA"/>
        </w:rPr>
        <w:t>presente contratação atenderá aos seguintes requisitos:</w:t>
      </w:r>
    </w:p>
    <w:p w:rsidR="002E1255" w:rsidRPr="002E1255" w:rsidRDefault="002E1255" w:rsidP="002F01BD">
      <w:pPr>
        <w:pStyle w:val="Nivel2"/>
        <w:numPr>
          <w:ilvl w:val="2"/>
          <w:numId w:val="36"/>
        </w:numPr>
        <w:spacing w:before="0" w:after="0" w:line="240" w:lineRule="auto"/>
        <w:ind w:left="426" w:firstLine="0"/>
        <w:rPr>
          <w:rFonts w:eastAsia="Times New Roman"/>
          <w:color w:val="auto"/>
          <w:sz w:val="22"/>
          <w:szCs w:val="22"/>
          <w:lang w:val="pt-PT" w:eastAsia="ar-SA"/>
        </w:rPr>
      </w:pPr>
      <w:r w:rsidRPr="002E1255">
        <w:rPr>
          <w:rFonts w:eastAsia="Times New Roman"/>
          <w:color w:val="auto"/>
          <w:sz w:val="22"/>
          <w:szCs w:val="22"/>
          <w:lang w:val="pt-PT" w:eastAsia="ar-SA"/>
        </w:rPr>
        <w:t>As empresas contratadas deverão realizar o fornecimento dos itens de acordo com a necessidade, ou seja, sob demanda, das Secretarias de Educação e Esportes do Município de Bonito/MS;</w:t>
      </w:r>
    </w:p>
    <w:p w:rsidR="002E1255" w:rsidRPr="002E1255" w:rsidRDefault="002E1255" w:rsidP="008A60EF">
      <w:pPr>
        <w:pStyle w:val="Nivel2"/>
        <w:numPr>
          <w:ilvl w:val="2"/>
          <w:numId w:val="36"/>
        </w:numPr>
        <w:spacing w:before="0" w:after="0" w:line="240" w:lineRule="auto"/>
        <w:ind w:left="426" w:firstLine="0"/>
        <w:rPr>
          <w:rFonts w:eastAsia="Times New Roman"/>
          <w:color w:val="auto"/>
          <w:sz w:val="22"/>
          <w:szCs w:val="22"/>
          <w:lang w:val="pt-PT" w:eastAsia="ar-SA"/>
        </w:rPr>
      </w:pPr>
      <w:r w:rsidRPr="002E1255">
        <w:rPr>
          <w:rFonts w:eastAsia="Times New Roman"/>
          <w:color w:val="auto"/>
          <w:sz w:val="22"/>
          <w:szCs w:val="22"/>
          <w:lang w:val="pt-PT" w:eastAsia="ar-SA"/>
        </w:rPr>
        <w:t>Os produtos deverão ser entregues em embalagens originais de fábrica de acordo com as quantidades solicitadas;</w:t>
      </w:r>
    </w:p>
    <w:p w:rsidR="002E1255" w:rsidRPr="002E1255" w:rsidRDefault="002E1255" w:rsidP="008A60EF">
      <w:pPr>
        <w:pStyle w:val="Nivel2"/>
        <w:numPr>
          <w:ilvl w:val="2"/>
          <w:numId w:val="36"/>
        </w:numPr>
        <w:spacing w:before="0" w:after="0" w:line="240" w:lineRule="auto"/>
        <w:ind w:left="426" w:firstLine="0"/>
        <w:rPr>
          <w:rFonts w:eastAsia="Times New Roman"/>
          <w:color w:val="auto"/>
          <w:sz w:val="22"/>
          <w:szCs w:val="22"/>
          <w:lang w:val="pt-PT" w:eastAsia="ar-SA"/>
        </w:rPr>
      </w:pPr>
      <w:r w:rsidRPr="002E1255">
        <w:rPr>
          <w:rFonts w:eastAsia="Times New Roman"/>
          <w:color w:val="auto"/>
          <w:sz w:val="22"/>
          <w:szCs w:val="22"/>
          <w:lang w:val="pt-PT" w:eastAsia="ar-SA"/>
        </w:rPr>
        <w:t xml:space="preserve">Os itens deverão estar de acordo com as especificações detalhadas neste estudo e no termo de referência; </w:t>
      </w:r>
    </w:p>
    <w:p w:rsidR="002E1255" w:rsidRPr="002E1255" w:rsidRDefault="002E1255" w:rsidP="008A60EF">
      <w:pPr>
        <w:pStyle w:val="Nivel2"/>
        <w:numPr>
          <w:ilvl w:val="2"/>
          <w:numId w:val="36"/>
        </w:numPr>
        <w:spacing w:before="0" w:after="0" w:line="240" w:lineRule="auto"/>
        <w:ind w:left="426" w:firstLine="0"/>
        <w:rPr>
          <w:rFonts w:eastAsia="Times New Roman"/>
          <w:color w:val="auto"/>
          <w:sz w:val="22"/>
          <w:szCs w:val="22"/>
          <w:lang w:val="pt-PT" w:eastAsia="ar-SA"/>
        </w:rPr>
      </w:pPr>
      <w:r w:rsidRPr="002E1255">
        <w:rPr>
          <w:rFonts w:eastAsia="Times New Roman"/>
          <w:color w:val="auto"/>
          <w:sz w:val="22"/>
          <w:szCs w:val="22"/>
          <w:lang w:val="pt-PT" w:eastAsia="ar-SA"/>
        </w:rPr>
        <w:t>Os itens solicitados deverão estar de acordo com as normas nacionais de comercialização do produto;</w:t>
      </w:r>
    </w:p>
    <w:p w:rsidR="002E1255" w:rsidRPr="002E1255" w:rsidRDefault="002E1255" w:rsidP="008A60EF">
      <w:pPr>
        <w:pStyle w:val="Nivel2"/>
        <w:numPr>
          <w:ilvl w:val="2"/>
          <w:numId w:val="36"/>
        </w:numPr>
        <w:spacing w:before="0" w:after="0" w:line="240" w:lineRule="auto"/>
        <w:ind w:left="426" w:firstLine="0"/>
        <w:rPr>
          <w:rFonts w:eastAsia="Times New Roman"/>
          <w:color w:val="auto"/>
          <w:sz w:val="22"/>
          <w:szCs w:val="22"/>
          <w:lang w:val="pt-PT" w:eastAsia="ar-SA"/>
        </w:rPr>
      </w:pPr>
      <w:r w:rsidRPr="002E1255">
        <w:rPr>
          <w:rFonts w:eastAsia="Times New Roman"/>
          <w:color w:val="auto"/>
          <w:sz w:val="22"/>
          <w:szCs w:val="22"/>
          <w:lang w:val="pt-PT" w:eastAsia="ar-SA"/>
        </w:rPr>
        <w:t>O prazo da contratação deverá ser, de no mínimo, 12 (doze) meses, contados de sua assinatura. Maiores informações deverão constar no contrato ou instrumento equivalente.</w:t>
      </w:r>
    </w:p>
    <w:p w:rsidR="002D3D18" w:rsidRPr="002E1255" w:rsidRDefault="002E1255" w:rsidP="008A60EF">
      <w:pPr>
        <w:pStyle w:val="Nivel2"/>
        <w:numPr>
          <w:ilvl w:val="2"/>
          <w:numId w:val="36"/>
        </w:numPr>
        <w:spacing w:before="0" w:after="0" w:line="240" w:lineRule="auto"/>
        <w:ind w:hanging="294"/>
        <w:rPr>
          <w:rFonts w:eastAsia="Times New Roman"/>
          <w:color w:val="auto"/>
          <w:sz w:val="22"/>
          <w:szCs w:val="22"/>
          <w:lang w:val="pt-PT" w:eastAsia="ar-SA"/>
        </w:rPr>
      </w:pPr>
      <w:r w:rsidRPr="002E1255">
        <w:rPr>
          <w:rFonts w:eastAsia="Times New Roman"/>
          <w:color w:val="auto"/>
          <w:sz w:val="22"/>
          <w:szCs w:val="22"/>
          <w:lang w:val="pt-PT" w:eastAsia="ar-SA"/>
        </w:rPr>
        <w:t>Não será admitida a subcontratação do objeto contratual.</w:t>
      </w:r>
    </w:p>
    <w:p w:rsidR="002D3D18" w:rsidRPr="00744A64" w:rsidRDefault="002D3D18" w:rsidP="002034D3">
      <w:pPr>
        <w:autoSpaceDE w:val="0"/>
        <w:autoSpaceDN w:val="0"/>
        <w:adjustRightInd w:val="0"/>
        <w:jc w:val="both"/>
        <w:rPr>
          <w:rFonts w:ascii="Arial" w:hAnsi="Arial" w:cs="Arial"/>
          <w:sz w:val="22"/>
          <w:szCs w:val="22"/>
          <w:lang w:eastAsia="pt-BR"/>
        </w:rPr>
      </w:pPr>
    </w:p>
    <w:p w:rsidR="002D3D18" w:rsidRPr="00744A64" w:rsidRDefault="002D3D18" w:rsidP="002034D3">
      <w:pPr>
        <w:autoSpaceDE w:val="0"/>
        <w:autoSpaceDN w:val="0"/>
        <w:adjustRightInd w:val="0"/>
        <w:jc w:val="both"/>
        <w:rPr>
          <w:rFonts w:ascii="Arial" w:eastAsia="MyriadPro-Regular" w:hAnsi="Arial" w:cs="Arial"/>
          <w:b/>
          <w:sz w:val="22"/>
          <w:szCs w:val="22"/>
        </w:rPr>
      </w:pPr>
      <w:r w:rsidRPr="00744A64">
        <w:rPr>
          <w:rFonts w:ascii="Arial" w:eastAsia="MyriadPro-Regular" w:hAnsi="Arial" w:cs="Arial"/>
          <w:b/>
          <w:sz w:val="22"/>
          <w:szCs w:val="22"/>
        </w:rPr>
        <w:t>8.</w:t>
      </w:r>
      <w:r w:rsidRPr="00744A64">
        <w:rPr>
          <w:rFonts w:ascii="Arial" w:eastAsia="MyriadPro-Regular" w:hAnsi="Arial" w:cs="Arial"/>
          <w:b/>
          <w:sz w:val="22"/>
          <w:szCs w:val="22"/>
        </w:rPr>
        <w:tab/>
        <w:t>EXECUÇÃO DO OBJETO:</w:t>
      </w:r>
    </w:p>
    <w:p w:rsidR="008A60EF" w:rsidRPr="008A60EF" w:rsidRDefault="008A60EF" w:rsidP="008A60EF">
      <w:pPr>
        <w:pStyle w:val="Nivel2"/>
        <w:numPr>
          <w:ilvl w:val="1"/>
          <w:numId w:val="30"/>
        </w:numPr>
        <w:spacing w:before="0" w:after="0" w:line="240" w:lineRule="auto"/>
        <w:ind w:left="0" w:firstLine="0"/>
        <w:rPr>
          <w:rFonts w:eastAsia="Times New Roman"/>
          <w:color w:val="auto"/>
          <w:sz w:val="22"/>
          <w:szCs w:val="22"/>
          <w:lang w:val="pt-PT" w:eastAsia="ar-SA"/>
        </w:rPr>
      </w:pPr>
      <w:r w:rsidRPr="008A60EF">
        <w:rPr>
          <w:rFonts w:eastAsia="Times New Roman"/>
          <w:color w:val="auto"/>
          <w:sz w:val="22"/>
          <w:szCs w:val="22"/>
          <w:lang w:val="pt-PT" w:eastAsia="ar-SA"/>
        </w:rPr>
        <w:t>O objeto será executado, conforme a demanda de cada secretaria participante do certame, por meio da emissão da Autorização de Fornecimento/Ordem de Serviço.</w:t>
      </w:r>
    </w:p>
    <w:p w:rsidR="008A60EF" w:rsidRPr="008A60EF" w:rsidRDefault="008A60EF" w:rsidP="008A60EF">
      <w:pPr>
        <w:pStyle w:val="Nivel2"/>
        <w:numPr>
          <w:ilvl w:val="1"/>
          <w:numId w:val="30"/>
        </w:numPr>
        <w:spacing w:before="0" w:after="0" w:line="240" w:lineRule="auto"/>
        <w:ind w:left="0" w:firstLine="0"/>
        <w:rPr>
          <w:rFonts w:eastAsia="Times New Roman"/>
          <w:color w:val="auto"/>
          <w:sz w:val="22"/>
          <w:szCs w:val="22"/>
          <w:lang w:val="pt-PT" w:eastAsia="ar-SA"/>
        </w:rPr>
      </w:pPr>
      <w:r w:rsidRPr="008A60EF">
        <w:rPr>
          <w:rFonts w:eastAsia="Times New Roman"/>
          <w:color w:val="auto"/>
          <w:sz w:val="22"/>
          <w:szCs w:val="22"/>
          <w:lang w:val="pt-PT" w:eastAsia="ar-SA"/>
        </w:rPr>
        <w:lastRenderedPageBreak/>
        <w:t>O prazo de entrega dos itens será de dez</w:t>
      </w:r>
      <w:r w:rsidR="002856F7">
        <w:rPr>
          <w:rFonts w:eastAsia="Times New Roman"/>
          <w:color w:val="auto"/>
          <w:sz w:val="22"/>
          <w:szCs w:val="22"/>
          <w:lang w:val="pt-PT" w:eastAsia="ar-SA"/>
        </w:rPr>
        <w:t xml:space="preserve"> </w:t>
      </w:r>
      <w:r w:rsidRPr="008A60EF">
        <w:rPr>
          <w:rFonts w:eastAsia="Times New Roman"/>
          <w:color w:val="auto"/>
          <w:sz w:val="22"/>
          <w:szCs w:val="22"/>
          <w:lang w:val="pt-PT" w:eastAsia="ar-SA"/>
        </w:rPr>
        <w:t>10</w:t>
      </w:r>
      <w:r w:rsidR="002856F7">
        <w:rPr>
          <w:rFonts w:eastAsia="Times New Roman"/>
          <w:color w:val="auto"/>
          <w:sz w:val="22"/>
          <w:szCs w:val="22"/>
          <w:lang w:val="pt-PT" w:eastAsia="ar-SA"/>
        </w:rPr>
        <w:t xml:space="preserve"> (dez)</w:t>
      </w:r>
      <w:r w:rsidRPr="008A60EF">
        <w:rPr>
          <w:rFonts w:eastAsia="Times New Roman"/>
          <w:color w:val="auto"/>
          <w:sz w:val="22"/>
          <w:szCs w:val="22"/>
          <w:lang w:val="pt-PT" w:eastAsia="ar-SA"/>
        </w:rPr>
        <w:t xml:space="preserve"> dias, contados da Autorização de Fornecimento, podendo ser realizada de forma parcelada, conforme solicitação da Contratante. </w:t>
      </w:r>
    </w:p>
    <w:p w:rsidR="008A60EF" w:rsidRPr="008A60EF" w:rsidRDefault="008A60EF" w:rsidP="008A60EF">
      <w:pPr>
        <w:pStyle w:val="Nivel2"/>
        <w:numPr>
          <w:ilvl w:val="1"/>
          <w:numId w:val="30"/>
        </w:numPr>
        <w:spacing w:before="0" w:after="0" w:line="240" w:lineRule="auto"/>
        <w:ind w:left="0" w:firstLine="0"/>
        <w:rPr>
          <w:rFonts w:eastAsia="Times New Roman"/>
          <w:color w:val="auto"/>
          <w:sz w:val="22"/>
          <w:szCs w:val="22"/>
          <w:lang w:val="pt-PT" w:eastAsia="ar-SA"/>
        </w:rPr>
      </w:pPr>
      <w:r w:rsidRPr="008A60EF">
        <w:rPr>
          <w:rFonts w:eastAsia="Times New Roman"/>
          <w:color w:val="auto"/>
          <w:sz w:val="22"/>
          <w:szCs w:val="22"/>
          <w:lang w:val="pt-PT" w:eastAsia="ar-SA"/>
        </w:rPr>
        <w:t>Caso não seja possível a entrega na data assinalada, a empresa deverá comunicar as razões respectivas com pelo menos sete</w:t>
      </w:r>
      <w:r w:rsidR="002856F7">
        <w:rPr>
          <w:rFonts w:eastAsia="Times New Roman"/>
          <w:color w:val="auto"/>
          <w:sz w:val="22"/>
          <w:szCs w:val="22"/>
          <w:lang w:val="pt-PT" w:eastAsia="ar-SA"/>
        </w:rPr>
        <w:t xml:space="preserve"> </w:t>
      </w:r>
      <w:r w:rsidRPr="008A60EF">
        <w:rPr>
          <w:rFonts w:eastAsia="Times New Roman"/>
          <w:color w:val="auto"/>
          <w:sz w:val="22"/>
          <w:szCs w:val="22"/>
          <w:lang w:val="pt-PT" w:eastAsia="ar-SA"/>
        </w:rPr>
        <w:t>7</w:t>
      </w:r>
      <w:r w:rsidR="002856F7">
        <w:rPr>
          <w:rFonts w:eastAsia="Times New Roman"/>
          <w:color w:val="auto"/>
          <w:sz w:val="22"/>
          <w:szCs w:val="22"/>
          <w:lang w:val="pt-PT" w:eastAsia="ar-SA"/>
        </w:rPr>
        <w:t xml:space="preserve"> (sete)</w:t>
      </w:r>
      <w:r w:rsidRPr="008A60EF">
        <w:rPr>
          <w:rFonts w:eastAsia="Times New Roman"/>
          <w:color w:val="auto"/>
          <w:sz w:val="22"/>
          <w:szCs w:val="22"/>
          <w:lang w:val="pt-PT" w:eastAsia="ar-SA"/>
        </w:rPr>
        <w:t xml:space="preserve"> dias de antecedência para que qualquer pleito de prorrogação de prazo seja analisado, ressalvadas situações de caso fortuito e força maior.</w:t>
      </w:r>
    </w:p>
    <w:p w:rsidR="002D3D18" w:rsidRPr="00744A64" w:rsidRDefault="002D3D18" w:rsidP="008A60EF">
      <w:pPr>
        <w:pStyle w:val="Nivel2"/>
        <w:numPr>
          <w:ilvl w:val="0"/>
          <w:numId w:val="0"/>
        </w:numPr>
        <w:spacing w:before="0" w:after="0" w:line="240" w:lineRule="auto"/>
        <w:rPr>
          <w:sz w:val="22"/>
          <w:szCs w:val="22"/>
        </w:rPr>
      </w:pPr>
    </w:p>
    <w:p w:rsidR="002D3D18" w:rsidRPr="00744A64" w:rsidRDefault="002D3D18" w:rsidP="002034D3">
      <w:pPr>
        <w:autoSpaceDE w:val="0"/>
        <w:autoSpaceDN w:val="0"/>
        <w:adjustRightInd w:val="0"/>
        <w:jc w:val="both"/>
        <w:rPr>
          <w:rFonts w:ascii="Arial" w:eastAsia="MyriadPro-Regular" w:hAnsi="Arial" w:cs="Arial"/>
          <w:b/>
          <w:sz w:val="22"/>
          <w:szCs w:val="22"/>
        </w:rPr>
      </w:pPr>
      <w:r w:rsidRPr="00744A64">
        <w:rPr>
          <w:rFonts w:ascii="Arial" w:eastAsia="MyriadPro-Regular" w:hAnsi="Arial" w:cs="Arial"/>
          <w:b/>
          <w:sz w:val="22"/>
          <w:szCs w:val="22"/>
        </w:rPr>
        <w:t>9.</w:t>
      </w:r>
      <w:r w:rsidRPr="00744A64">
        <w:rPr>
          <w:rFonts w:ascii="Arial" w:eastAsia="MyriadPro-Regular" w:hAnsi="Arial" w:cs="Arial"/>
          <w:b/>
          <w:sz w:val="22"/>
          <w:szCs w:val="22"/>
        </w:rPr>
        <w:tab/>
        <w:t>GESTÃO DO CONTRATO QUE DESCREVE COMO A EXECUÇÃO DO OBJETO SERÁ ACOMPANHADA E FISCALIZADA:</w:t>
      </w:r>
    </w:p>
    <w:p w:rsidR="002D3D18" w:rsidRPr="00744A64" w:rsidRDefault="002D3D18" w:rsidP="002034D3">
      <w:pPr>
        <w:autoSpaceDE w:val="0"/>
        <w:autoSpaceDN w:val="0"/>
        <w:adjustRightInd w:val="0"/>
        <w:jc w:val="both"/>
        <w:rPr>
          <w:rFonts w:ascii="Arial" w:eastAsia="MyriadPro-Regular" w:hAnsi="Arial" w:cs="Arial"/>
          <w:bCs/>
          <w:color w:val="000000" w:themeColor="text1"/>
          <w:sz w:val="22"/>
          <w:szCs w:val="22"/>
        </w:rPr>
      </w:pPr>
      <w:r w:rsidRPr="00744A64">
        <w:rPr>
          <w:rFonts w:ascii="Arial" w:eastAsia="MyriadPro-Regular" w:hAnsi="Arial" w:cs="Arial"/>
          <w:b/>
          <w:bCs/>
          <w:color w:val="000000" w:themeColor="text1"/>
          <w:sz w:val="22"/>
          <w:szCs w:val="22"/>
        </w:rPr>
        <w:t>9.1.</w:t>
      </w:r>
      <w:r w:rsidRPr="00744A64">
        <w:rPr>
          <w:rFonts w:ascii="Arial" w:eastAsia="MyriadPro-Regular" w:hAnsi="Arial" w:cs="Arial"/>
          <w:bCs/>
          <w:color w:val="000000" w:themeColor="text1"/>
          <w:sz w:val="22"/>
          <w:szCs w:val="22"/>
        </w:rPr>
        <w:tab/>
        <w:t>O contrato/ARP deverá ser executado fielmente pelas partes, de acordo com as cláusulas avençadas e as normas da Lei nº 14.133, de 2021, e cada parte responderá pelas consequências de sua inexecução total ou parcial.</w:t>
      </w:r>
    </w:p>
    <w:p w:rsidR="002D3D18" w:rsidRPr="00744A64" w:rsidRDefault="002D3D18" w:rsidP="002034D3">
      <w:pPr>
        <w:autoSpaceDE w:val="0"/>
        <w:autoSpaceDN w:val="0"/>
        <w:adjustRightInd w:val="0"/>
        <w:jc w:val="both"/>
        <w:rPr>
          <w:rFonts w:ascii="Arial" w:eastAsia="MyriadPro-Regular" w:hAnsi="Arial" w:cs="Arial"/>
          <w:bCs/>
          <w:color w:val="000000" w:themeColor="text1"/>
          <w:sz w:val="22"/>
          <w:szCs w:val="22"/>
        </w:rPr>
      </w:pPr>
      <w:r w:rsidRPr="00744A64">
        <w:rPr>
          <w:rFonts w:ascii="Arial" w:eastAsia="MyriadPro-Regular" w:hAnsi="Arial" w:cs="Arial"/>
          <w:b/>
          <w:color w:val="000000" w:themeColor="text1"/>
          <w:sz w:val="22"/>
          <w:szCs w:val="22"/>
        </w:rPr>
        <w:t>9.2.</w:t>
      </w:r>
      <w:r w:rsidRPr="00744A64">
        <w:rPr>
          <w:rFonts w:ascii="Arial" w:eastAsia="MyriadPro-Regular" w:hAnsi="Arial" w:cs="Arial"/>
          <w:bCs/>
          <w:color w:val="000000" w:themeColor="text1"/>
          <w:sz w:val="22"/>
          <w:szCs w:val="22"/>
        </w:rPr>
        <w:tab/>
        <w:t>As comunicações entre o órgão ou entidade e a contratada devem ser realizadas por escrito sempre que o ato exigir tal formalidade, admitindo-se o uso de mensagem eletrônica para esse fim.</w:t>
      </w:r>
    </w:p>
    <w:p w:rsidR="002D3D18" w:rsidRPr="00744A64" w:rsidRDefault="002D3D18" w:rsidP="002034D3">
      <w:pPr>
        <w:autoSpaceDE w:val="0"/>
        <w:autoSpaceDN w:val="0"/>
        <w:adjustRightInd w:val="0"/>
        <w:jc w:val="both"/>
        <w:rPr>
          <w:rFonts w:ascii="Arial" w:eastAsia="MyriadPro-Regular" w:hAnsi="Arial" w:cs="Arial"/>
          <w:bCs/>
          <w:color w:val="000000" w:themeColor="text1"/>
          <w:sz w:val="22"/>
          <w:szCs w:val="22"/>
        </w:rPr>
      </w:pPr>
      <w:r w:rsidRPr="00744A64">
        <w:rPr>
          <w:rFonts w:ascii="Arial" w:eastAsia="MyriadPro-Regular" w:hAnsi="Arial" w:cs="Arial"/>
          <w:b/>
          <w:color w:val="000000" w:themeColor="text1"/>
          <w:sz w:val="22"/>
          <w:szCs w:val="22"/>
        </w:rPr>
        <w:t>9.3.</w:t>
      </w:r>
      <w:r w:rsidRPr="00744A64">
        <w:rPr>
          <w:rFonts w:ascii="Arial" w:eastAsia="MyriadPro-Regular" w:hAnsi="Arial" w:cs="Arial"/>
          <w:bCs/>
          <w:color w:val="000000" w:themeColor="text1"/>
          <w:sz w:val="22"/>
          <w:szCs w:val="22"/>
        </w:rPr>
        <w:tab/>
        <w:t>O órgão ou entidade poderá convocar representante da empresa para adoção de providências que devam ser cumpridas de imediato.</w:t>
      </w:r>
    </w:p>
    <w:p w:rsidR="008A60EF" w:rsidRPr="003141FF" w:rsidRDefault="002D3D18" w:rsidP="008A60EF">
      <w:pPr>
        <w:pStyle w:val="Nivel2"/>
        <w:numPr>
          <w:ilvl w:val="0"/>
          <w:numId w:val="0"/>
        </w:numPr>
        <w:spacing w:before="0" w:after="0" w:line="240" w:lineRule="auto"/>
      </w:pPr>
      <w:r w:rsidRPr="008A60EF">
        <w:rPr>
          <w:b/>
          <w:bCs/>
          <w:sz w:val="22"/>
          <w:szCs w:val="22"/>
        </w:rPr>
        <w:t>9.4</w:t>
      </w:r>
      <w:r w:rsidRPr="008A60EF">
        <w:rPr>
          <w:sz w:val="22"/>
          <w:szCs w:val="22"/>
        </w:rPr>
        <w:tab/>
      </w:r>
      <w:r w:rsidR="008A60EF" w:rsidRPr="003141FF">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2D3D18" w:rsidRPr="00744A64" w:rsidRDefault="002D3D18" w:rsidP="002034D3">
      <w:pPr>
        <w:autoSpaceDE w:val="0"/>
        <w:autoSpaceDN w:val="0"/>
        <w:adjustRightInd w:val="0"/>
        <w:jc w:val="both"/>
        <w:rPr>
          <w:rFonts w:ascii="Arial" w:eastAsia="MyriadPro-Regular" w:hAnsi="Arial" w:cs="Arial"/>
          <w:b/>
          <w:color w:val="000000" w:themeColor="text1"/>
          <w:sz w:val="22"/>
          <w:szCs w:val="22"/>
        </w:rPr>
      </w:pPr>
      <w:r w:rsidRPr="00744A64">
        <w:rPr>
          <w:rFonts w:ascii="Arial" w:eastAsia="MyriadPro-Regular" w:hAnsi="Arial" w:cs="Arial"/>
          <w:b/>
          <w:color w:val="000000" w:themeColor="text1"/>
          <w:sz w:val="22"/>
          <w:szCs w:val="22"/>
        </w:rPr>
        <w:t>9.7</w:t>
      </w:r>
      <w:r w:rsidRPr="00744A64">
        <w:rPr>
          <w:rFonts w:ascii="Arial" w:eastAsia="MyriadPro-Regular" w:hAnsi="Arial" w:cs="Arial"/>
          <w:bCs/>
          <w:color w:val="000000" w:themeColor="text1"/>
          <w:sz w:val="22"/>
          <w:szCs w:val="22"/>
        </w:rPr>
        <w:tab/>
        <w:t>A execução do contrato deverá ser acompanhada e fiscalizada pelo(s) fiscal(is) do contrato, o</w:t>
      </w:r>
      <w:r w:rsidR="00396D28" w:rsidRPr="00744A64">
        <w:rPr>
          <w:rFonts w:ascii="Arial" w:eastAsia="MyriadPro-Regular" w:hAnsi="Arial" w:cs="Arial"/>
          <w:bCs/>
          <w:color w:val="000000" w:themeColor="text1"/>
          <w:sz w:val="22"/>
          <w:szCs w:val="22"/>
        </w:rPr>
        <w:t>u pelos respectivos substitutos</w:t>
      </w:r>
      <w:r w:rsidRPr="00744A64">
        <w:rPr>
          <w:rFonts w:ascii="Arial" w:eastAsia="MyriadPro-Regular" w:hAnsi="Arial" w:cs="Arial"/>
          <w:bCs/>
          <w:color w:val="000000" w:themeColor="text1"/>
          <w:sz w:val="22"/>
          <w:szCs w:val="22"/>
        </w:rPr>
        <w:t xml:space="preserve"> </w:t>
      </w:r>
      <w:r w:rsidR="00396D28" w:rsidRPr="00744A64">
        <w:rPr>
          <w:rFonts w:ascii="Arial" w:hAnsi="Arial" w:cs="Arial"/>
          <w:sz w:val="22"/>
          <w:szCs w:val="22"/>
        </w:rPr>
        <w:t xml:space="preserve">conforme </w:t>
      </w:r>
      <w:hyperlink r:id="rId49" w:anchor="art117" w:history="1">
        <w:r w:rsidR="00396D28" w:rsidRPr="00744A64">
          <w:rPr>
            <w:rFonts w:ascii="Arial" w:hAnsi="Arial" w:cs="Arial"/>
            <w:sz w:val="22"/>
            <w:szCs w:val="22"/>
          </w:rPr>
          <w:t>Lei nº 14.133, de 2021, art. 117 caput</w:t>
        </w:r>
      </w:hyperlink>
      <w:r w:rsidR="00396D28" w:rsidRPr="00744A64">
        <w:rPr>
          <w:rFonts w:ascii="Arial" w:hAnsi="Arial" w:cs="Arial"/>
          <w:sz w:val="22"/>
          <w:szCs w:val="22"/>
        </w:rPr>
        <w:t xml:space="preserve"> </w:t>
      </w:r>
      <w:r w:rsidR="00396D28" w:rsidRPr="00744A64">
        <w:rPr>
          <w:rFonts w:ascii="Arial" w:hAnsi="Arial" w:cs="Arial"/>
          <w:sz w:val="22"/>
          <w:szCs w:val="22"/>
          <w:lang w:val="pt-BR"/>
        </w:rPr>
        <w:t xml:space="preserve">é Decreto n° 129, de 17 de junho de 2024 </w:t>
      </w:r>
      <w:r w:rsidR="00396D28" w:rsidRPr="00744A64">
        <w:rPr>
          <w:rFonts w:ascii="Arial" w:hAnsi="Arial" w:cs="Arial"/>
          <w:sz w:val="22"/>
          <w:szCs w:val="22"/>
        </w:rPr>
        <w:t>legalmente designados</w:t>
      </w:r>
      <w:r w:rsidRPr="00744A64">
        <w:rPr>
          <w:rFonts w:ascii="Arial" w:eastAsia="MyriadPro-Regular" w:hAnsi="Arial" w:cs="Arial"/>
          <w:bCs/>
          <w:color w:val="000000" w:themeColor="text1"/>
          <w:sz w:val="22"/>
          <w:szCs w:val="22"/>
        </w:rPr>
        <w:t>.</w:t>
      </w:r>
    </w:p>
    <w:p w:rsidR="002D3D18" w:rsidRPr="00744A64" w:rsidRDefault="002D3D18" w:rsidP="002034D3">
      <w:pPr>
        <w:autoSpaceDE w:val="0"/>
        <w:autoSpaceDN w:val="0"/>
        <w:adjustRightInd w:val="0"/>
        <w:jc w:val="both"/>
        <w:rPr>
          <w:rFonts w:ascii="Arial" w:eastAsia="MyriadPro-Regular" w:hAnsi="Arial" w:cs="Arial"/>
          <w:bCs/>
          <w:color w:val="000000" w:themeColor="text1"/>
          <w:sz w:val="22"/>
          <w:szCs w:val="22"/>
        </w:rPr>
      </w:pPr>
      <w:r w:rsidRPr="00744A64">
        <w:rPr>
          <w:rFonts w:ascii="Arial" w:eastAsia="MyriadPro-Regular" w:hAnsi="Arial" w:cs="Arial"/>
          <w:b/>
          <w:color w:val="000000" w:themeColor="text1"/>
          <w:sz w:val="22"/>
          <w:szCs w:val="22"/>
        </w:rPr>
        <w:t>9.8</w:t>
      </w:r>
      <w:r w:rsidRPr="00744A64">
        <w:rPr>
          <w:rFonts w:ascii="Arial" w:eastAsia="MyriadPro-Regular" w:hAnsi="Arial" w:cs="Arial"/>
          <w:bCs/>
          <w:color w:val="000000" w:themeColor="text1"/>
          <w:sz w:val="22"/>
          <w:szCs w:val="22"/>
        </w:rPr>
        <w:tab/>
        <w:t>O (s) fiscal (is) do contrato acompanhará(ão) a execução do contrato, para que sejam cumpridas todas as condições estabelecidas no contrato, de modo a assegurar os melhores resultados para a Administração.</w:t>
      </w:r>
    </w:p>
    <w:p w:rsidR="002D3D18" w:rsidRPr="00744A64" w:rsidRDefault="002D3D18" w:rsidP="002034D3">
      <w:pPr>
        <w:autoSpaceDE w:val="0"/>
        <w:autoSpaceDN w:val="0"/>
        <w:adjustRightInd w:val="0"/>
        <w:jc w:val="both"/>
        <w:rPr>
          <w:rFonts w:ascii="Arial" w:hAnsi="Arial" w:cs="Arial"/>
          <w:sz w:val="22"/>
          <w:szCs w:val="22"/>
          <w:lang w:eastAsia="pt-BR"/>
        </w:rPr>
      </w:pPr>
    </w:p>
    <w:p w:rsidR="002D3D18" w:rsidRPr="00744A64" w:rsidRDefault="002D3D18" w:rsidP="002034D3">
      <w:pPr>
        <w:autoSpaceDE w:val="0"/>
        <w:autoSpaceDN w:val="0"/>
        <w:adjustRightInd w:val="0"/>
        <w:jc w:val="both"/>
        <w:rPr>
          <w:rFonts w:ascii="Arial" w:eastAsia="MyriadPro-Regular" w:hAnsi="Arial" w:cs="Arial"/>
          <w:b/>
          <w:color w:val="000000" w:themeColor="text1"/>
          <w:sz w:val="22"/>
          <w:szCs w:val="22"/>
        </w:rPr>
      </w:pPr>
      <w:r w:rsidRPr="00744A64">
        <w:rPr>
          <w:rFonts w:ascii="Arial" w:eastAsia="MyriadPro-Regular" w:hAnsi="Arial" w:cs="Arial"/>
          <w:b/>
          <w:color w:val="000000" w:themeColor="text1"/>
          <w:sz w:val="22"/>
          <w:szCs w:val="22"/>
        </w:rPr>
        <w:t>10.</w:t>
      </w:r>
      <w:r w:rsidRPr="00744A64">
        <w:rPr>
          <w:rFonts w:ascii="Arial" w:eastAsia="MyriadPro-Regular" w:hAnsi="Arial" w:cs="Arial"/>
          <w:b/>
          <w:color w:val="000000" w:themeColor="text1"/>
          <w:sz w:val="22"/>
          <w:szCs w:val="22"/>
        </w:rPr>
        <w:tab/>
        <w:t>CRITÉRIO DE MEDIÇÃO E DE PAGAMENTO:</w:t>
      </w:r>
    </w:p>
    <w:p w:rsidR="002D3D18" w:rsidRPr="00744A64" w:rsidRDefault="002D3D18" w:rsidP="002034D3">
      <w:pPr>
        <w:autoSpaceDE w:val="0"/>
        <w:autoSpaceDN w:val="0"/>
        <w:adjustRightInd w:val="0"/>
        <w:jc w:val="both"/>
        <w:rPr>
          <w:rFonts w:ascii="Arial" w:eastAsia="MyriadPro-Regular" w:hAnsi="Arial" w:cs="Arial"/>
          <w:b/>
          <w:color w:val="000000" w:themeColor="text1"/>
          <w:sz w:val="22"/>
          <w:szCs w:val="22"/>
        </w:rPr>
      </w:pPr>
      <w:r w:rsidRPr="00744A64">
        <w:rPr>
          <w:rFonts w:ascii="Arial" w:eastAsia="MyriadPro-Regular" w:hAnsi="Arial" w:cs="Arial"/>
          <w:b/>
          <w:color w:val="000000" w:themeColor="text1"/>
          <w:sz w:val="22"/>
          <w:szCs w:val="22"/>
        </w:rPr>
        <w:t>10.1.</w:t>
      </w:r>
      <w:r w:rsidRPr="00744A64">
        <w:rPr>
          <w:rFonts w:ascii="Arial" w:eastAsia="MyriadPro-Regular" w:hAnsi="Arial" w:cs="Arial"/>
          <w:b/>
          <w:color w:val="000000" w:themeColor="text1"/>
          <w:sz w:val="22"/>
          <w:szCs w:val="22"/>
        </w:rPr>
        <w:tab/>
        <w:t>RECEBIMENTO DO OBJETO:</w:t>
      </w:r>
    </w:p>
    <w:p w:rsidR="002D3D18" w:rsidRPr="00744A64" w:rsidRDefault="002D3D18" w:rsidP="002034D3">
      <w:pPr>
        <w:autoSpaceDE w:val="0"/>
        <w:autoSpaceDN w:val="0"/>
        <w:adjustRightInd w:val="0"/>
        <w:ind w:left="708"/>
        <w:jc w:val="both"/>
        <w:rPr>
          <w:rFonts w:ascii="Arial" w:eastAsia="MyriadPro-Regular" w:hAnsi="Arial" w:cs="Arial"/>
          <w:bCs/>
          <w:color w:val="000000" w:themeColor="text1"/>
          <w:sz w:val="22"/>
          <w:szCs w:val="22"/>
        </w:rPr>
      </w:pPr>
      <w:r w:rsidRPr="00744A64">
        <w:rPr>
          <w:rFonts w:ascii="Arial" w:eastAsia="MyriadPro-Regular" w:hAnsi="Arial" w:cs="Arial"/>
          <w:b/>
          <w:color w:val="000000" w:themeColor="text1"/>
          <w:sz w:val="22"/>
          <w:szCs w:val="22"/>
        </w:rPr>
        <w:t>10.1.1</w:t>
      </w:r>
      <w:r w:rsidRPr="00744A64">
        <w:rPr>
          <w:rFonts w:ascii="Arial" w:eastAsia="MyriadPro-Regular" w:hAnsi="Arial" w:cs="Arial"/>
          <w:bCs/>
          <w:color w:val="000000" w:themeColor="text1"/>
          <w:sz w:val="22"/>
          <w:szCs w:val="22"/>
        </w:rPr>
        <w:t>.</w:t>
      </w:r>
      <w:r w:rsidRPr="00744A64">
        <w:rPr>
          <w:rFonts w:ascii="Arial" w:eastAsia="MyriadPro-Regular" w:hAnsi="Arial" w:cs="Arial"/>
          <w:bCs/>
          <w:color w:val="000000" w:themeColor="text1"/>
          <w:sz w:val="22"/>
          <w:szCs w:val="22"/>
        </w:rPr>
        <w:tab/>
        <w:t>Os itens serão recebidos provisoriamente, de forma sumária, no ato da entrega, juntamente com a nota fiscal ou instrumento equivalente, pelo (a) responsável pelo acompanhamento e fiscalização do contrato, para efeito de posterior verificação de sua conformidade com as especificações constantes no Termo de Referência e na proposta.</w:t>
      </w:r>
    </w:p>
    <w:p w:rsidR="002D3D18" w:rsidRPr="00744A64" w:rsidRDefault="002D3D18" w:rsidP="002034D3">
      <w:pPr>
        <w:autoSpaceDE w:val="0"/>
        <w:autoSpaceDN w:val="0"/>
        <w:adjustRightInd w:val="0"/>
        <w:ind w:left="708"/>
        <w:jc w:val="both"/>
        <w:rPr>
          <w:rFonts w:ascii="Arial" w:eastAsia="MyriadPro-Regular" w:hAnsi="Arial" w:cs="Arial"/>
          <w:bCs/>
          <w:color w:val="000000" w:themeColor="text1"/>
          <w:sz w:val="22"/>
          <w:szCs w:val="22"/>
        </w:rPr>
      </w:pPr>
      <w:r w:rsidRPr="00744A64">
        <w:rPr>
          <w:rFonts w:ascii="Arial" w:eastAsia="MyriadPro-Regular" w:hAnsi="Arial" w:cs="Arial"/>
          <w:b/>
          <w:color w:val="000000" w:themeColor="text1"/>
          <w:sz w:val="22"/>
          <w:szCs w:val="22"/>
        </w:rPr>
        <w:t>10.1.2</w:t>
      </w:r>
      <w:r w:rsidRPr="00744A64">
        <w:rPr>
          <w:rFonts w:ascii="Arial" w:eastAsia="MyriadPro-Regular" w:hAnsi="Arial" w:cs="Arial"/>
          <w:bCs/>
          <w:color w:val="000000" w:themeColor="text1"/>
          <w:sz w:val="22"/>
          <w:szCs w:val="22"/>
        </w:rPr>
        <w:t>.</w:t>
      </w:r>
      <w:r w:rsidRPr="00744A64">
        <w:rPr>
          <w:rFonts w:ascii="Arial" w:eastAsia="MyriadPro-Regular" w:hAnsi="Arial" w:cs="Arial"/>
          <w:bCs/>
          <w:color w:val="000000" w:themeColor="text1"/>
          <w:sz w:val="22"/>
          <w:szCs w:val="22"/>
        </w:rPr>
        <w:tab/>
        <w:t xml:space="preserve">Os itens poderão ser rejeitados, no todo ou em parte, inclusive antes do recebimento provisório, quando em desacordo com as especificações constantes no Termo de Referência e na proposta, devendo ser substituídos no prazo de </w:t>
      </w:r>
      <w:r w:rsidR="002A0F57" w:rsidRPr="00D65A6F">
        <w:rPr>
          <w:rFonts w:ascii="Arial" w:eastAsia="MyriadPro-Regular" w:hAnsi="Arial" w:cs="Arial"/>
          <w:bCs/>
          <w:color w:val="000000" w:themeColor="text1"/>
          <w:sz w:val="22"/>
          <w:szCs w:val="22"/>
        </w:rPr>
        <w:t xml:space="preserve">07 (sete) </w:t>
      </w:r>
      <w:r w:rsidRPr="00744A64">
        <w:rPr>
          <w:rFonts w:ascii="Arial" w:eastAsia="MyriadPro-Regular" w:hAnsi="Arial" w:cs="Arial"/>
          <w:bCs/>
          <w:color w:val="000000" w:themeColor="text1"/>
          <w:sz w:val="22"/>
          <w:szCs w:val="22"/>
        </w:rPr>
        <w:t xml:space="preserve"> dias, a contar da notificação da contratada, às suas custas, sem prejuízo da aplicação das penalidades.</w:t>
      </w:r>
    </w:p>
    <w:p w:rsidR="002D3D18" w:rsidRPr="00744A64" w:rsidRDefault="002D3D18" w:rsidP="002034D3">
      <w:pPr>
        <w:autoSpaceDE w:val="0"/>
        <w:autoSpaceDN w:val="0"/>
        <w:adjustRightInd w:val="0"/>
        <w:ind w:left="708"/>
        <w:jc w:val="both"/>
        <w:rPr>
          <w:rFonts w:ascii="Arial" w:eastAsia="MyriadPro-Regular" w:hAnsi="Arial" w:cs="Arial"/>
          <w:bCs/>
          <w:color w:val="000000" w:themeColor="text1"/>
          <w:sz w:val="22"/>
          <w:szCs w:val="22"/>
        </w:rPr>
      </w:pPr>
      <w:r w:rsidRPr="00744A64">
        <w:rPr>
          <w:rFonts w:ascii="Arial" w:eastAsia="MyriadPro-Regular" w:hAnsi="Arial" w:cs="Arial"/>
          <w:b/>
          <w:color w:val="000000" w:themeColor="text1"/>
          <w:sz w:val="22"/>
          <w:szCs w:val="22"/>
        </w:rPr>
        <w:t>10.1.3</w:t>
      </w:r>
      <w:r w:rsidRPr="00744A64">
        <w:rPr>
          <w:rFonts w:ascii="Arial" w:eastAsia="MyriadPro-Regular" w:hAnsi="Arial" w:cs="Arial"/>
          <w:bCs/>
          <w:color w:val="000000" w:themeColor="text1"/>
          <w:sz w:val="22"/>
          <w:szCs w:val="22"/>
        </w:rPr>
        <w:t>.</w:t>
      </w:r>
      <w:r w:rsidRPr="00744A64">
        <w:rPr>
          <w:rFonts w:ascii="Arial" w:eastAsia="MyriadPro-Regular" w:hAnsi="Arial" w:cs="Arial"/>
          <w:bCs/>
          <w:color w:val="000000" w:themeColor="text1"/>
          <w:sz w:val="22"/>
          <w:szCs w:val="22"/>
        </w:rPr>
        <w:tab/>
        <w:t xml:space="preserve">O recebimento definitivo ocorrerá no prazo de </w:t>
      </w:r>
      <w:r w:rsidR="002A0F57" w:rsidRPr="00D65A6F">
        <w:rPr>
          <w:rFonts w:ascii="Arial" w:eastAsia="MyriadPro-Regular" w:hAnsi="Arial" w:cs="Arial"/>
          <w:bCs/>
          <w:color w:val="000000" w:themeColor="text1"/>
          <w:sz w:val="22"/>
          <w:szCs w:val="22"/>
        </w:rPr>
        <w:t>07 (sete</w:t>
      </w:r>
      <w:r w:rsidRPr="00744A64">
        <w:rPr>
          <w:rFonts w:ascii="Arial" w:eastAsia="MyriadPro-Regular" w:hAnsi="Arial" w:cs="Arial"/>
          <w:bCs/>
          <w:color w:val="000000" w:themeColor="text1"/>
          <w:sz w:val="22"/>
          <w:szCs w:val="22"/>
        </w:rPr>
        <w:t>) dias, a contar do recebimento da nota fiscal ou instrumento equivalente pela Administração, após a verificação da qualidade e quantidade do material e consequente aceitação mediante termo detalhado.</w:t>
      </w:r>
    </w:p>
    <w:p w:rsidR="002D3D18" w:rsidRPr="00744A64" w:rsidRDefault="002D3D18" w:rsidP="002034D3">
      <w:pPr>
        <w:autoSpaceDE w:val="0"/>
        <w:autoSpaceDN w:val="0"/>
        <w:adjustRightInd w:val="0"/>
        <w:ind w:left="708"/>
        <w:jc w:val="both"/>
        <w:rPr>
          <w:rFonts w:ascii="Arial" w:eastAsia="MyriadPro-Regular" w:hAnsi="Arial" w:cs="Arial"/>
          <w:bCs/>
          <w:color w:val="000000" w:themeColor="text1"/>
          <w:sz w:val="22"/>
          <w:szCs w:val="22"/>
        </w:rPr>
      </w:pPr>
      <w:r w:rsidRPr="00744A64">
        <w:rPr>
          <w:rFonts w:ascii="Arial" w:eastAsia="MyriadPro-Regular" w:hAnsi="Arial" w:cs="Arial"/>
          <w:b/>
          <w:color w:val="000000" w:themeColor="text1"/>
          <w:sz w:val="22"/>
          <w:szCs w:val="22"/>
        </w:rPr>
        <w:t>10.1.4.</w:t>
      </w:r>
      <w:r w:rsidRPr="00744A64">
        <w:rPr>
          <w:rFonts w:ascii="Arial" w:eastAsia="MyriadPro-Regular" w:hAnsi="Arial" w:cs="Arial"/>
          <w:bCs/>
          <w:color w:val="000000" w:themeColor="text1"/>
          <w:sz w:val="22"/>
          <w:szCs w:val="22"/>
        </w:rPr>
        <w:tab/>
        <w:t>O prazo para recebimento definitivo poderá ser excepcionalmente prorrogado, de forma justificada, por igual período, quando houver necessidade de diligências para a aferição do atendimento das exigências contratuais.</w:t>
      </w:r>
    </w:p>
    <w:p w:rsidR="002D3D18" w:rsidRPr="00744A64" w:rsidRDefault="002D3D18" w:rsidP="002034D3">
      <w:pPr>
        <w:autoSpaceDE w:val="0"/>
        <w:autoSpaceDN w:val="0"/>
        <w:adjustRightInd w:val="0"/>
        <w:ind w:left="708"/>
        <w:jc w:val="both"/>
        <w:rPr>
          <w:rFonts w:ascii="Arial" w:eastAsia="MyriadPro-Regular" w:hAnsi="Arial" w:cs="Arial"/>
          <w:bCs/>
          <w:color w:val="000000" w:themeColor="text1"/>
          <w:sz w:val="22"/>
          <w:szCs w:val="22"/>
        </w:rPr>
      </w:pPr>
      <w:r w:rsidRPr="00744A64">
        <w:rPr>
          <w:rFonts w:ascii="Arial" w:eastAsia="MyriadPro-Regular" w:hAnsi="Arial" w:cs="Arial"/>
          <w:b/>
          <w:color w:val="000000" w:themeColor="text1"/>
          <w:sz w:val="22"/>
          <w:szCs w:val="22"/>
        </w:rPr>
        <w:t>10.1.5</w:t>
      </w:r>
      <w:r w:rsidRPr="00744A64">
        <w:rPr>
          <w:rFonts w:ascii="Arial" w:eastAsia="MyriadPro-Regular" w:hAnsi="Arial" w:cs="Arial"/>
          <w:bCs/>
          <w:color w:val="000000" w:themeColor="text1"/>
          <w:sz w:val="22"/>
          <w:szCs w:val="22"/>
        </w:rPr>
        <w:t>.</w:t>
      </w:r>
      <w:r w:rsidRPr="00744A64">
        <w:rPr>
          <w:rFonts w:ascii="Arial" w:eastAsia="MyriadPro-Regular" w:hAnsi="Arial" w:cs="Arial"/>
          <w:bCs/>
          <w:color w:val="000000" w:themeColor="text1"/>
          <w:sz w:val="22"/>
          <w:szCs w:val="22"/>
        </w:rPr>
        <w:tab/>
        <w:t xml:space="preserve">O prazo para a solução, pelo contratado, de inconsistências na execução do objeto ou de saneamento da nota fiscal ou de instrumento equivalente, </w:t>
      </w:r>
      <w:r w:rsidRPr="00744A64">
        <w:rPr>
          <w:rFonts w:ascii="Arial" w:eastAsia="MyriadPro-Regular" w:hAnsi="Arial" w:cs="Arial"/>
          <w:bCs/>
          <w:color w:val="000000" w:themeColor="text1"/>
          <w:sz w:val="22"/>
          <w:szCs w:val="22"/>
        </w:rPr>
        <w:lastRenderedPageBreak/>
        <w:t>verificadas pela Administração durante a análise prévia à liquidação de despesa, não será computado para os fins do recebimento definitivo.</w:t>
      </w:r>
    </w:p>
    <w:p w:rsidR="002D3D18" w:rsidRPr="00744A64" w:rsidRDefault="002D3D18" w:rsidP="002034D3">
      <w:pPr>
        <w:autoSpaceDE w:val="0"/>
        <w:autoSpaceDN w:val="0"/>
        <w:adjustRightInd w:val="0"/>
        <w:ind w:left="708"/>
        <w:jc w:val="both"/>
        <w:rPr>
          <w:rFonts w:ascii="Arial" w:eastAsia="MyriadPro-Regular" w:hAnsi="Arial" w:cs="Arial"/>
          <w:bCs/>
          <w:color w:val="000000" w:themeColor="text1"/>
          <w:sz w:val="22"/>
          <w:szCs w:val="22"/>
        </w:rPr>
      </w:pPr>
      <w:r w:rsidRPr="00744A64">
        <w:rPr>
          <w:rFonts w:ascii="Arial" w:eastAsia="MyriadPro-Regular" w:hAnsi="Arial" w:cs="Arial"/>
          <w:b/>
          <w:color w:val="000000" w:themeColor="text1"/>
          <w:sz w:val="22"/>
          <w:szCs w:val="22"/>
        </w:rPr>
        <w:t>10.1.6</w:t>
      </w:r>
      <w:r w:rsidRPr="00744A64">
        <w:rPr>
          <w:rFonts w:ascii="Arial" w:eastAsia="MyriadPro-Regular" w:hAnsi="Arial" w:cs="Arial"/>
          <w:bCs/>
          <w:color w:val="000000" w:themeColor="text1"/>
          <w:sz w:val="22"/>
          <w:szCs w:val="22"/>
        </w:rPr>
        <w:t>.</w:t>
      </w:r>
      <w:r w:rsidRPr="00744A64">
        <w:rPr>
          <w:rFonts w:ascii="Arial" w:eastAsia="MyriadPro-Regular" w:hAnsi="Arial" w:cs="Arial"/>
          <w:bCs/>
          <w:color w:val="000000" w:themeColor="text1"/>
          <w:sz w:val="22"/>
          <w:szCs w:val="22"/>
        </w:rPr>
        <w:tab/>
        <w:t>O recebimento provisório ou definitivo não excluirá a responsabilidade civil pelos serviços e pela perfeita execução do contrato.</w:t>
      </w:r>
    </w:p>
    <w:p w:rsidR="002D3D18" w:rsidRPr="00744A64" w:rsidRDefault="002D3D18" w:rsidP="002034D3">
      <w:pPr>
        <w:autoSpaceDE w:val="0"/>
        <w:autoSpaceDN w:val="0"/>
        <w:adjustRightInd w:val="0"/>
        <w:jc w:val="both"/>
        <w:rPr>
          <w:rFonts w:ascii="Arial" w:eastAsia="MyriadPro-Regular" w:hAnsi="Arial" w:cs="Arial"/>
          <w:bCs/>
          <w:color w:val="000000" w:themeColor="text1"/>
          <w:sz w:val="22"/>
          <w:szCs w:val="22"/>
        </w:rPr>
      </w:pPr>
    </w:p>
    <w:p w:rsidR="002D3D18" w:rsidRPr="00744A64" w:rsidRDefault="002D3D18" w:rsidP="002034D3">
      <w:pPr>
        <w:autoSpaceDE w:val="0"/>
        <w:autoSpaceDN w:val="0"/>
        <w:adjustRightInd w:val="0"/>
        <w:jc w:val="both"/>
        <w:rPr>
          <w:rFonts w:ascii="Arial" w:eastAsia="MyriadPro-Regular" w:hAnsi="Arial" w:cs="Arial"/>
          <w:bCs/>
          <w:color w:val="000000" w:themeColor="text1"/>
          <w:sz w:val="22"/>
          <w:szCs w:val="22"/>
        </w:rPr>
      </w:pPr>
      <w:r w:rsidRPr="00744A64">
        <w:rPr>
          <w:rFonts w:ascii="Arial" w:eastAsia="MyriadPro-Regular" w:hAnsi="Arial" w:cs="Arial"/>
          <w:b/>
          <w:color w:val="000000" w:themeColor="text1"/>
          <w:sz w:val="22"/>
          <w:szCs w:val="22"/>
        </w:rPr>
        <w:t>10.2</w:t>
      </w:r>
      <w:r w:rsidRPr="00744A64">
        <w:rPr>
          <w:rFonts w:ascii="Arial" w:eastAsia="MyriadPro-Regular" w:hAnsi="Arial" w:cs="Arial"/>
          <w:b/>
          <w:color w:val="000000" w:themeColor="text1"/>
          <w:sz w:val="22"/>
          <w:szCs w:val="22"/>
        </w:rPr>
        <w:tab/>
        <w:t>DO PAGAMENTO:</w:t>
      </w:r>
    </w:p>
    <w:p w:rsidR="002D3D18" w:rsidRPr="00744A64" w:rsidRDefault="002D3D18" w:rsidP="002034D3">
      <w:pPr>
        <w:autoSpaceDE w:val="0"/>
        <w:autoSpaceDN w:val="0"/>
        <w:adjustRightInd w:val="0"/>
        <w:ind w:left="708" w:firstLine="12"/>
        <w:jc w:val="both"/>
        <w:rPr>
          <w:rFonts w:ascii="Arial" w:eastAsia="MyriadPro-Regular" w:hAnsi="Arial" w:cs="Arial"/>
          <w:bCs/>
          <w:color w:val="000000" w:themeColor="text1"/>
          <w:sz w:val="22"/>
          <w:szCs w:val="22"/>
        </w:rPr>
      </w:pPr>
      <w:r w:rsidRPr="00744A64">
        <w:rPr>
          <w:rFonts w:ascii="Arial" w:eastAsia="MyriadPro-Regular" w:hAnsi="Arial" w:cs="Arial"/>
          <w:b/>
          <w:color w:val="000000" w:themeColor="text1"/>
          <w:sz w:val="22"/>
          <w:szCs w:val="22"/>
        </w:rPr>
        <w:t>10.2.1</w:t>
      </w:r>
      <w:r w:rsidRPr="00744A64">
        <w:rPr>
          <w:rFonts w:ascii="Arial" w:eastAsia="MyriadPro-Regular" w:hAnsi="Arial" w:cs="Arial"/>
          <w:bCs/>
          <w:color w:val="000000" w:themeColor="text1"/>
          <w:sz w:val="22"/>
          <w:szCs w:val="22"/>
        </w:rPr>
        <w:tab/>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2D3D18" w:rsidRPr="00744A64" w:rsidRDefault="00230D27" w:rsidP="002034D3">
      <w:pPr>
        <w:autoSpaceDE w:val="0"/>
        <w:autoSpaceDN w:val="0"/>
        <w:adjustRightInd w:val="0"/>
        <w:ind w:left="660"/>
        <w:jc w:val="both"/>
        <w:rPr>
          <w:rFonts w:ascii="Arial" w:eastAsia="MyriadPro-Regular" w:hAnsi="Arial" w:cs="Arial"/>
          <w:bCs/>
          <w:color w:val="000000" w:themeColor="text1"/>
          <w:sz w:val="22"/>
          <w:szCs w:val="22"/>
        </w:rPr>
      </w:pPr>
      <w:r w:rsidRPr="00744A64">
        <w:rPr>
          <w:rFonts w:ascii="Arial" w:eastAsia="MyriadPro-Regular" w:hAnsi="Arial" w:cs="Arial"/>
          <w:b/>
          <w:color w:val="000000" w:themeColor="text1"/>
          <w:sz w:val="22"/>
          <w:szCs w:val="22"/>
        </w:rPr>
        <w:t>10</w:t>
      </w:r>
      <w:r w:rsidR="002D3D18" w:rsidRPr="00744A64">
        <w:rPr>
          <w:rFonts w:ascii="Arial" w:eastAsia="MyriadPro-Regular" w:hAnsi="Arial" w:cs="Arial"/>
          <w:b/>
          <w:color w:val="000000" w:themeColor="text1"/>
          <w:sz w:val="22"/>
          <w:szCs w:val="22"/>
        </w:rPr>
        <w:t xml:space="preserve">.2.2 </w:t>
      </w:r>
      <w:r w:rsidR="002D3D18" w:rsidRPr="00744A64">
        <w:rPr>
          <w:rFonts w:ascii="Arial" w:eastAsia="MyriadPro-Regular" w:hAnsi="Arial" w:cs="Arial"/>
          <w:bCs/>
          <w:color w:val="000000" w:themeColor="text1"/>
          <w:sz w:val="22"/>
          <w:szCs w:val="22"/>
        </w:rPr>
        <w:t>A Contratada deverá obrigatoriamente encaminhar os seguintes documentos quando da entrega:</w:t>
      </w:r>
    </w:p>
    <w:p w:rsidR="002D3D18" w:rsidRPr="00744A64" w:rsidRDefault="00D65A6F" w:rsidP="002034D3">
      <w:pPr>
        <w:autoSpaceDE w:val="0"/>
        <w:autoSpaceDN w:val="0"/>
        <w:adjustRightInd w:val="0"/>
        <w:ind w:left="1416"/>
        <w:jc w:val="both"/>
        <w:rPr>
          <w:rFonts w:ascii="Arial" w:eastAsia="MyriadPro-Regular" w:hAnsi="Arial" w:cs="Arial"/>
          <w:bCs/>
          <w:color w:val="000000" w:themeColor="text1"/>
          <w:sz w:val="22"/>
          <w:szCs w:val="22"/>
        </w:rPr>
      </w:pPr>
      <w:r>
        <w:rPr>
          <w:rFonts w:ascii="Arial" w:eastAsia="MyriadPro-Regular" w:hAnsi="Arial" w:cs="Arial"/>
          <w:b/>
          <w:color w:val="000000" w:themeColor="text1"/>
          <w:sz w:val="22"/>
          <w:szCs w:val="22"/>
        </w:rPr>
        <w:t>10.2.2</w:t>
      </w:r>
      <w:r w:rsidR="00634BE8" w:rsidRPr="00744A64">
        <w:rPr>
          <w:rFonts w:ascii="Arial" w:eastAsia="MyriadPro-Regular" w:hAnsi="Arial" w:cs="Arial"/>
          <w:b/>
          <w:color w:val="000000" w:themeColor="text1"/>
          <w:sz w:val="22"/>
          <w:szCs w:val="22"/>
        </w:rPr>
        <w:t>.1</w:t>
      </w:r>
      <w:r w:rsidR="002D3D18" w:rsidRPr="00744A64">
        <w:rPr>
          <w:rFonts w:ascii="Arial" w:eastAsia="MyriadPro-Regular" w:hAnsi="Arial" w:cs="Arial"/>
          <w:bCs/>
          <w:color w:val="000000" w:themeColor="text1"/>
          <w:sz w:val="22"/>
          <w:szCs w:val="22"/>
        </w:rPr>
        <w:tab/>
        <w:t>Nota Fiscal ou documento equivalente gerada de acordo com o fornecimento das quantidades de itens solicitados e entregues na Autorização de Fornecimento/Ordem de Serviço;</w:t>
      </w:r>
    </w:p>
    <w:p w:rsidR="002D3D18" w:rsidRPr="00744A64" w:rsidRDefault="002D3D18" w:rsidP="002034D3">
      <w:pPr>
        <w:autoSpaceDE w:val="0"/>
        <w:autoSpaceDN w:val="0"/>
        <w:adjustRightInd w:val="0"/>
        <w:ind w:left="1416"/>
        <w:jc w:val="both"/>
        <w:rPr>
          <w:rFonts w:ascii="Arial" w:eastAsia="MyriadPro-Regular" w:hAnsi="Arial" w:cs="Arial"/>
          <w:bCs/>
          <w:color w:val="000000" w:themeColor="text1"/>
          <w:sz w:val="22"/>
          <w:szCs w:val="22"/>
        </w:rPr>
      </w:pPr>
      <w:r w:rsidRPr="00744A64">
        <w:rPr>
          <w:rFonts w:ascii="Arial" w:eastAsia="MyriadPro-Regular" w:hAnsi="Arial" w:cs="Arial"/>
          <w:b/>
          <w:color w:val="000000" w:themeColor="text1"/>
          <w:sz w:val="22"/>
          <w:szCs w:val="22"/>
        </w:rPr>
        <w:t>10.2.</w:t>
      </w:r>
      <w:r w:rsidR="00D65A6F">
        <w:rPr>
          <w:rFonts w:ascii="Arial" w:eastAsia="MyriadPro-Regular" w:hAnsi="Arial" w:cs="Arial"/>
          <w:b/>
          <w:color w:val="000000" w:themeColor="text1"/>
          <w:sz w:val="22"/>
          <w:szCs w:val="22"/>
        </w:rPr>
        <w:t>2</w:t>
      </w:r>
      <w:r w:rsidR="00634BE8" w:rsidRPr="00744A64">
        <w:rPr>
          <w:rFonts w:ascii="Arial" w:eastAsia="MyriadPro-Regular" w:hAnsi="Arial" w:cs="Arial"/>
          <w:b/>
          <w:color w:val="000000" w:themeColor="text1"/>
          <w:sz w:val="22"/>
          <w:szCs w:val="22"/>
        </w:rPr>
        <w:t>.2</w:t>
      </w:r>
      <w:r w:rsidRPr="00744A64">
        <w:rPr>
          <w:rFonts w:ascii="Arial" w:eastAsia="MyriadPro-Regular" w:hAnsi="Arial" w:cs="Arial"/>
          <w:bCs/>
          <w:color w:val="000000" w:themeColor="text1"/>
          <w:sz w:val="22"/>
          <w:szCs w:val="22"/>
        </w:rPr>
        <w:tab/>
        <w:t>Prova de regularidade para com a Fazenda Federal e Estadual do domicílio ou sede do licitante, ou outra equivalente, na forma da lei;</w:t>
      </w:r>
    </w:p>
    <w:p w:rsidR="002D3D18" w:rsidRPr="00744A64" w:rsidRDefault="002D3D18" w:rsidP="002034D3">
      <w:pPr>
        <w:autoSpaceDE w:val="0"/>
        <w:autoSpaceDN w:val="0"/>
        <w:adjustRightInd w:val="0"/>
        <w:ind w:left="1416"/>
        <w:jc w:val="both"/>
        <w:rPr>
          <w:rFonts w:ascii="Arial" w:eastAsia="MyriadPro-Regular" w:hAnsi="Arial" w:cs="Arial"/>
          <w:bCs/>
          <w:color w:val="000000" w:themeColor="text1"/>
          <w:sz w:val="22"/>
          <w:szCs w:val="22"/>
        </w:rPr>
      </w:pPr>
      <w:r w:rsidRPr="00744A64">
        <w:rPr>
          <w:rFonts w:ascii="Arial" w:eastAsia="MyriadPro-Regular" w:hAnsi="Arial" w:cs="Arial"/>
          <w:b/>
          <w:color w:val="000000" w:themeColor="text1"/>
          <w:sz w:val="22"/>
          <w:szCs w:val="22"/>
        </w:rPr>
        <w:t>10.2.</w:t>
      </w:r>
      <w:r w:rsidR="00D65A6F">
        <w:rPr>
          <w:rFonts w:ascii="Arial" w:eastAsia="MyriadPro-Regular" w:hAnsi="Arial" w:cs="Arial"/>
          <w:b/>
          <w:color w:val="000000" w:themeColor="text1"/>
          <w:sz w:val="22"/>
          <w:szCs w:val="22"/>
        </w:rPr>
        <w:t>2</w:t>
      </w:r>
      <w:r w:rsidR="00634BE8" w:rsidRPr="00744A64">
        <w:rPr>
          <w:rFonts w:ascii="Arial" w:eastAsia="MyriadPro-Regular" w:hAnsi="Arial" w:cs="Arial"/>
          <w:b/>
          <w:color w:val="000000" w:themeColor="text1"/>
          <w:sz w:val="22"/>
          <w:szCs w:val="22"/>
        </w:rPr>
        <w:t>.3</w:t>
      </w:r>
      <w:r w:rsidRPr="00744A64">
        <w:rPr>
          <w:rFonts w:ascii="Arial" w:eastAsia="MyriadPro-Regular" w:hAnsi="Arial" w:cs="Arial"/>
          <w:bCs/>
          <w:color w:val="000000" w:themeColor="text1"/>
          <w:sz w:val="22"/>
          <w:szCs w:val="22"/>
        </w:rPr>
        <w:tab/>
        <w:t>Prova de regularidade relativa à Seguridade Social e ao FGTS, que demonstre cumprimento dos encargos sociais instituídos por lei;</w:t>
      </w:r>
    </w:p>
    <w:p w:rsidR="002D3D18" w:rsidRPr="00744A64" w:rsidRDefault="002D3D18" w:rsidP="002034D3">
      <w:pPr>
        <w:autoSpaceDE w:val="0"/>
        <w:autoSpaceDN w:val="0"/>
        <w:adjustRightInd w:val="0"/>
        <w:ind w:left="708" w:firstLine="708"/>
        <w:jc w:val="both"/>
        <w:rPr>
          <w:rFonts w:ascii="Arial" w:eastAsia="MyriadPro-Regular" w:hAnsi="Arial" w:cs="Arial"/>
          <w:bCs/>
          <w:color w:val="000000" w:themeColor="text1"/>
          <w:sz w:val="22"/>
          <w:szCs w:val="22"/>
        </w:rPr>
      </w:pPr>
      <w:r w:rsidRPr="00744A64">
        <w:rPr>
          <w:rFonts w:ascii="Arial" w:eastAsia="MyriadPro-Regular" w:hAnsi="Arial" w:cs="Arial"/>
          <w:b/>
          <w:color w:val="000000" w:themeColor="text1"/>
          <w:sz w:val="22"/>
          <w:szCs w:val="22"/>
        </w:rPr>
        <w:t>10.2.</w:t>
      </w:r>
      <w:r w:rsidR="00D65A6F">
        <w:rPr>
          <w:rFonts w:ascii="Arial" w:eastAsia="MyriadPro-Regular" w:hAnsi="Arial" w:cs="Arial"/>
          <w:b/>
          <w:color w:val="000000" w:themeColor="text1"/>
          <w:sz w:val="22"/>
          <w:szCs w:val="22"/>
        </w:rPr>
        <w:t>2</w:t>
      </w:r>
      <w:r w:rsidR="00634BE8" w:rsidRPr="00D65A6F">
        <w:rPr>
          <w:rFonts w:ascii="Arial" w:eastAsia="MyriadPro-Regular" w:hAnsi="Arial" w:cs="Arial"/>
          <w:b/>
          <w:i/>
          <w:color w:val="000000" w:themeColor="text1"/>
          <w:sz w:val="22"/>
          <w:szCs w:val="22"/>
        </w:rPr>
        <w:t>.</w:t>
      </w:r>
      <w:r w:rsidR="00807A0B">
        <w:rPr>
          <w:rFonts w:ascii="Arial" w:eastAsia="MyriadPro-Regular" w:hAnsi="Arial" w:cs="Arial"/>
          <w:b/>
          <w:color w:val="000000" w:themeColor="text1"/>
          <w:sz w:val="22"/>
          <w:szCs w:val="22"/>
        </w:rPr>
        <w:t>4</w:t>
      </w:r>
      <w:r w:rsidRPr="00744A64">
        <w:rPr>
          <w:rFonts w:ascii="Arial" w:eastAsia="MyriadPro-Regular" w:hAnsi="Arial" w:cs="Arial"/>
          <w:bCs/>
          <w:color w:val="000000" w:themeColor="text1"/>
          <w:sz w:val="22"/>
          <w:szCs w:val="22"/>
        </w:rPr>
        <w:tab/>
        <w:t>Prova de regularidade perante a Justiça do Trabalho;</w:t>
      </w:r>
    </w:p>
    <w:p w:rsidR="002D3D18" w:rsidRPr="00744A64" w:rsidRDefault="002D3D18" w:rsidP="002034D3">
      <w:pPr>
        <w:autoSpaceDE w:val="0"/>
        <w:autoSpaceDN w:val="0"/>
        <w:adjustRightInd w:val="0"/>
        <w:jc w:val="both"/>
        <w:rPr>
          <w:rFonts w:ascii="Arial" w:eastAsia="MyriadPro-Regular" w:hAnsi="Arial" w:cs="Arial"/>
          <w:bCs/>
          <w:color w:val="000000" w:themeColor="text1"/>
          <w:sz w:val="22"/>
          <w:szCs w:val="22"/>
        </w:rPr>
      </w:pPr>
      <w:r w:rsidRPr="00744A64">
        <w:rPr>
          <w:rFonts w:ascii="Arial" w:eastAsia="MyriadPro-Regular" w:hAnsi="Arial" w:cs="Arial"/>
          <w:b/>
          <w:color w:val="000000" w:themeColor="text1"/>
          <w:sz w:val="22"/>
          <w:szCs w:val="22"/>
        </w:rPr>
        <w:t>10.3</w:t>
      </w:r>
      <w:r w:rsidRPr="00744A64">
        <w:rPr>
          <w:rFonts w:ascii="Arial" w:eastAsia="MyriadPro-Regular" w:hAnsi="Arial" w:cs="Arial"/>
          <w:bCs/>
          <w:color w:val="000000" w:themeColor="text1"/>
          <w:sz w:val="22"/>
          <w:szCs w:val="22"/>
        </w:rPr>
        <w:t>.</w:t>
      </w:r>
      <w:r w:rsidRPr="00744A64">
        <w:rPr>
          <w:rFonts w:ascii="Arial" w:eastAsia="MyriadPro-Regular" w:hAnsi="Arial" w:cs="Arial"/>
          <w:bCs/>
          <w:color w:val="000000" w:themeColor="text1"/>
          <w:sz w:val="22"/>
          <w:szCs w:val="22"/>
        </w:rPr>
        <w:tab/>
        <w:t>A falta de um dos documentos dispostos na Lei Federal nº 14.133/2021 e suas alterações, poderá implicar no não recebimento.</w:t>
      </w:r>
    </w:p>
    <w:p w:rsidR="002D3D18" w:rsidRPr="00744A64" w:rsidRDefault="002D3D18" w:rsidP="002034D3">
      <w:pPr>
        <w:autoSpaceDE w:val="0"/>
        <w:autoSpaceDN w:val="0"/>
        <w:adjustRightInd w:val="0"/>
        <w:jc w:val="both"/>
        <w:rPr>
          <w:rFonts w:ascii="Arial" w:eastAsia="MyriadPro-Regular" w:hAnsi="Arial" w:cs="Arial"/>
          <w:bCs/>
          <w:color w:val="000000" w:themeColor="text1"/>
          <w:sz w:val="22"/>
          <w:szCs w:val="22"/>
        </w:rPr>
      </w:pPr>
    </w:p>
    <w:p w:rsidR="002D3D18" w:rsidRPr="00744A64" w:rsidRDefault="002D3D18" w:rsidP="002034D3">
      <w:pPr>
        <w:autoSpaceDE w:val="0"/>
        <w:autoSpaceDN w:val="0"/>
        <w:adjustRightInd w:val="0"/>
        <w:jc w:val="both"/>
        <w:rPr>
          <w:rFonts w:ascii="Arial" w:eastAsia="MyriadPro-Regular" w:hAnsi="Arial" w:cs="Arial"/>
          <w:b/>
          <w:color w:val="000000" w:themeColor="text1"/>
          <w:sz w:val="22"/>
          <w:szCs w:val="22"/>
        </w:rPr>
      </w:pPr>
      <w:r w:rsidRPr="00744A64">
        <w:rPr>
          <w:rFonts w:ascii="Arial" w:eastAsia="MyriadPro-Regular" w:hAnsi="Arial" w:cs="Arial"/>
          <w:b/>
          <w:color w:val="000000" w:themeColor="text1"/>
          <w:sz w:val="22"/>
          <w:szCs w:val="22"/>
        </w:rPr>
        <w:t>11.</w:t>
      </w:r>
      <w:r w:rsidRPr="00744A64">
        <w:rPr>
          <w:rFonts w:ascii="Arial" w:eastAsia="MyriadPro-Regular" w:hAnsi="Arial" w:cs="Arial"/>
          <w:b/>
          <w:color w:val="000000" w:themeColor="text1"/>
          <w:sz w:val="22"/>
          <w:szCs w:val="22"/>
        </w:rPr>
        <w:tab/>
        <w:t>FORMA E CRITÉRIOS DE SELEÇÃO DO FORNECEDOR:</w:t>
      </w:r>
    </w:p>
    <w:p w:rsidR="002D3D18" w:rsidRPr="00744A64" w:rsidRDefault="002D3D18" w:rsidP="002034D3">
      <w:pPr>
        <w:autoSpaceDE w:val="0"/>
        <w:autoSpaceDN w:val="0"/>
        <w:adjustRightInd w:val="0"/>
        <w:jc w:val="both"/>
        <w:rPr>
          <w:rFonts w:ascii="Arial" w:eastAsia="MyriadPro-Regular" w:hAnsi="Arial" w:cs="Arial"/>
          <w:bCs/>
          <w:color w:val="000000" w:themeColor="text1"/>
          <w:sz w:val="22"/>
          <w:szCs w:val="22"/>
        </w:rPr>
      </w:pPr>
      <w:r w:rsidRPr="00744A64">
        <w:rPr>
          <w:rFonts w:ascii="Arial" w:eastAsia="MyriadPro-Regular" w:hAnsi="Arial" w:cs="Arial"/>
          <w:b/>
          <w:color w:val="000000" w:themeColor="text1"/>
          <w:sz w:val="22"/>
          <w:szCs w:val="22"/>
        </w:rPr>
        <w:t>11.1.</w:t>
      </w:r>
      <w:r w:rsidRPr="00744A64">
        <w:rPr>
          <w:rFonts w:ascii="Arial" w:eastAsia="MyriadPro-Regular" w:hAnsi="Arial" w:cs="Arial"/>
          <w:bCs/>
          <w:color w:val="000000" w:themeColor="text1"/>
          <w:sz w:val="22"/>
          <w:szCs w:val="22"/>
        </w:rPr>
        <w:tab/>
        <w:t>O fornecedor será selecionado por meio da realização de procedimento de LICITAÇÃO, na modalidade PREGÃO ELETRÔNICO, modo de disputa ABERTO, com adoção do critério de julgamento pelo MENOR PREÇO.</w:t>
      </w:r>
    </w:p>
    <w:p w:rsidR="002D3D18" w:rsidRPr="00744A64" w:rsidRDefault="002D3D18" w:rsidP="002034D3">
      <w:pPr>
        <w:autoSpaceDE w:val="0"/>
        <w:autoSpaceDN w:val="0"/>
        <w:adjustRightInd w:val="0"/>
        <w:jc w:val="both"/>
        <w:rPr>
          <w:rFonts w:ascii="Arial" w:eastAsia="MyriadPro-Regular" w:hAnsi="Arial" w:cs="Arial"/>
          <w:bCs/>
          <w:color w:val="000000" w:themeColor="text1"/>
          <w:sz w:val="22"/>
          <w:szCs w:val="22"/>
        </w:rPr>
      </w:pPr>
    </w:p>
    <w:p w:rsidR="002D3D18" w:rsidRPr="00744A64" w:rsidRDefault="00634BE8" w:rsidP="002034D3">
      <w:pPr>
        <w:autoSpaceDE w:val="0"/>
        <w:autoSpaceDN w:val="0"/>
        <w:adjustRightInd w:val="0"/>
        <w:jc w:val="both"/>
        <w:rPr>
          <w:rFonts w:ascii="Arial" w:eastAsia="MyriadPro-Regular" w:hAnsi="Arial" w:cs="Arial"/>
          <w:b/>
          <w:color w:val="000000" w:themeColor="text1"/>
          <w:sz w:val="22"/>
          <w:szCs w:val="22"/>
        </w:rPr>
      </w:pPr>
      <w:r w:rsidRPr="00744A64">
        <w:rPr>
          <w:rFonts w:ascii="Arial" w:eastAsia="MyriadPro-Regular" w:hAnsi="Arial" w:cs="Arial"/>
          <w:b/>
          <w:color w:val="000000" w:themeColor="text1"/>
          <w:sz w:val="22"/>
          <w:szCs w:val="22"/>
        </w:rPr>
        <w:t>12.</w:t>
      </w:r>
      <w:r w:rsidRPr="00744A64">
        <w:rPr>
          <w:rFonts w:ascii="Arial" w:eastAsia="MyriadPro-Regular" w:hAnsi="Arial" w:cs="Arial"/>
          <w:b/>
          <w:color w:val="000000" w:themeColor="text1"/>
          <w:sz w:val="22"/>
          <w:szCs w:val="22"/>
        </w:rPr>
        <w:tab/>
      </w:r>
      <w:r w:rsidR="002D3D18" w:rsidRPr="00744A64">
        <w:rPr>
          <w:rFonts w:ascii="Arial" w:eastAsia="MyriadPro-Regular" w:hAnsi="Arial" w:cs="Arial"/>
          <w:b/>
          <w:color w:val="000000" w:themeColor="text1"/>
          <w:sz w:val="22"/>
          <w:szCs w:val="22"/>
        </w:rPr>
        <w:t>ESTIMATIVA DO VALOR DA CONTRATAÇÃO:</w:t>
      </w:r>
    </w:p>
    <w:p w:rsidR="002D3D18" w:rsidRPr="00744A64" w:rsidRDefault="00634BE8" w:rsidP="002034D3">
      <w:pPr>
        <w:autoSpaceDE w:val="0"/>
        <w:autoSpaceDN w:val="0"/>
        <w:adjustRightInd w:val="0"/>
        <w:jc w:val="both"/>
        <w:rPr>
          <w:rFonts w:ascii="Arial" w:eastAsia="MyriadPro-Regular" w:hAnsi="Arial" w:cs="Arial"/>
          <w:bCs/>
          <w:color w:val="000000" w:themeColor="text1"/>
          <w:sz w:val="22"/>
          <w:szCs w:val="22"/>
        </w:rPr>
      </w:pPr>
      <w:r w:rsidRPr="00744A64">
        <w:rPr>
          <w:rFonts w:ascii="Arial" w:eastAsia="MyriadPro-Regular" w:hAnsi="Arial" w:cs="Arial"/>
          <w:b/>
          <w:color w:val="000000" w:themeColor="text1"/>
          <w:sz w:val="22"/>
          <w:szCs w:val="22"/>
        </w:rPr>
        <w:t>12</w:t>
      </w:r>
      <w:r w:rsidR="002D3D18" w:rsidRPr="00744A64">
        <w:rPr>
          <w:rFonts w:ascii="Arial" w:eastAsia="MyriadPro-Regular" w:hAnsi="Arial" w:cs="Arial"/>
          <w:b/>
          <w:color w:val="000000" w:themeColor="text1"/>
          <w:sz w:val="22"/>
          <w:szCs w:val="22"/>
        </w:rPr>
        <w:t>.1</w:t>
      </w:r>
      <w:r w:rsidR="002D3D18" w:rsidRPr="00744A64">
        <w:rPr>
          <w:rFonts w:ascii="Arial" w:eastAsia="MyriadPro-Regular" w:hAnsi="Arial" w:cs="Arial"/>
          <w:bCs/>
          <w:color w:val="000000" w:themeColor="text1"/>
          <w:sz w:val="22"/>
          <w:szCs w:val="22"/>
        </w:rPr>
        <w:tab/>
        <w:t>O custo estimado da contratação possui caráter sigiloso e será tornado público apenas e imediatamente após o julgamento das propostas.</w:t>
      </w:r>
    </w:p>
    <w:p w:rsidR="002D3D18" w:rsidRPr="00744A64" w:rsidRDefault="00634BE8" w:rsidP="002034D3">
      <w:pPr>
        <w:autoSpaceDE w:val="0"/>
        <w:autoSpaceDN w:val="0"/>
        <w:adjustRightInd w:val="0"/>
        <w:jc w:val="both"/>
        <w:rPr>
          <w:rFonts w:ascii="Arial" w:eastAsia="MyriadPro-Regular" w:hAnsi="Arial" w:cs="Arial"/>
          <w:bCs/>
          <w:color w:val="000000" w:themeColor="text1"/>
          <w:sz w:val="22"/>
          <w:szCs w:val="22"/>
        </w:rPr>
      </w:pPr>
      <w:r w:rsidRPr="00744A64">
        <w:rPr>
          <w:rFonts w:ascii="Arial" w:eastAsia="MyriadPro-Regular" w:hAnsi="Arial" w:cs="Arial"/>
          <w:b/>
          <w:color w:val="000000" w:themeColor="text1"/>
          <w:sz w:val="22"/>
          <w:szCs w:val="22"/>
        </w:rPr>
        <w:t>12</w:t>
      </w:r>
      <w:r w:rsidR="002D3D18" w:rsidRPr="00744A64">
        <w:rPr>
          <w:rFonts w:ascii="Arial" w:eastAsia="MyriadPro-Regular" w:hAnsi="Arial" w:cs="Arial"/>
          <w:b/>
          <w:color w:val="000000" w:themeColor="text1"/>
          <w:sz w:val="22"/>
          <w:szCs w:val="22"/>
        </w:rPr>
        <w:t>.2</w:t>
      </w:r>
      <w:r w:rsidR="002D3D18" w:rsidRPr="00744A64">
        <w:rPr>
          <w:rFonts w:ascii="Arial" w:eastAsia="MyriadPro-Regular" w:hAnsi="Arial" w:cs="Arial"/>
          <w:bCs/>
          <w:color w:val="000000" w:themeColor="text1"/>
          <w:sz w:val="22"/>
          <w:szCs w:val="22"/>
        </w:rPr>
        <w:tab/>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rsidR="002D3D18" w:rsidRPr="00744A64" w:rsidRDefault="00634BE8" w:rsidP="002034D3">
      <w:pPr>
        <w:autoSpaceDE w:val="0"/>
        <w:autoSpaceDN w:val="0"/>
        <w:adjustRightInd w:val="0"/>
        <w:jc w:val="both"/>
        <w:rPr>
          <w:rFonts w:ascii="Arial" w:eastAsia="MyriadPro-Regular" w:hAnsi="Arial" w:cs="Arial"/>
          <w:bCs/>
          <w:color w:val="000000" w:themeColor="text1"/>
          <w:sz w:val="22"/>
          <w:szCs w:val="22"/>
        </w:rPr>
      </w:pPr>
      <w:r w:rsidRPr="00744A64">
        <w:rPr>
          <w:rFonts w:ascii="Arial" w:eastAsia="MyriadPro-Regular" w:hAnsi="Arial" w:cs="Arial"/>
          <w:b/>
          <w:color w:val="000000" w:themeColor="text1"/>
          <w:sz w:val="22"/>
          <w:szCs w:val="22"/>
        </w:rPr>
        <w:t>12</w:t>
      </w:r>
      <w:r w:rsidR="002D3D18" w:rsidRPr="00744A64">
        <w:rPr>
          <w:rFonts w:ascii="Arial" w:eastAsia="MyriadPro-Regular" w:hAnsi="Arial" w:cs="Arial"/>
          <w:b/>
          <w:color w:val="000000" w:themeColor="text1"/>
          <w:sz w:val="22"/>
          <w:szCs w:val="22"/>
        </w:rPr>
        <w:t>.3</w:t>
      </w:r>
      <w:r w:rsidR="002D3D18" w:rsidRPr="00744A64">
        <w:rPr>
          <w:rFonts w:ascii="Arial" w:eastAsia="MyriadPro-Regular" w:hAnsi="Arial" w:cs="Arial"/>
          <w:bCs/>
          <w:color w:val="000000" w:themeColor="text1"/>
          <w:sz w:val="22"/>
          <w:szCs w:val="22"/>
        </w:rPr>
        <w:tab/>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rsidR="002D3D18" w:rsidRPr="00744A64" w:rsidRDefault="002D3D18" w:rsidP="002034D3">
      <w:pPr>
        <w:autoSpaceDE w:val="0"/>
        <w:autoSpaceDN w:val="0"/>
        <w:adjustRightInd w:val="0"/>
        <w:jc w:val="both"/>
        <w:rPr>
          <w:rFonts w:ascii="Arial" w:eastAsia="MyriadPro-Regular" w:hAnsi="Arial" w:cs="Arial"/>
          <w:bCs/>
          <w:color w:val="000000" w:themeColor="text1"/>
          <w:sz w:val="22"/>
          <w:szCs w:val="22"/>
        </w:rPr>
      </w:pPr>
    </w:p>
    <w:p w:rsidR="002D3D18" w:rsidRPr="00744A64" w:rsidRDefault="00634BE8" w:rsidP="002034D3">
      <w:pPr>
        <w:autoSpaceDE w:val="0"/>
        <w:autoSpaceDN w:val="0"/>
        <w:adjustRightInd w:val="0"/>
        <w:jc w:val="both"/>
        <w:rPr>
          <w:rFonts w:ascii="Arial" w:eastAsia="MyriadPro-Regular" w:hAnsi="Arial" w:cs="Arial"/>
          <w:b/>
          <w:color w:val="000000" w:themeColor="text1"/>
          <w:sz w:val="22"/>
          <w:szCs w:val="22"/>
        </w:rPr>
      </w:pPr>
      <w:r w:rsidRPr="00744A64">
        <w:rPr>
          <w:rFonts w:ascii="Arial" w:eastAsia="MyriadPro-Regular" w:hAnsi="Arial" w:cs="Arial"/>
          <w:b/>
          <w:color w:val="000000" w:themeColor="text1"/>
          <w:sz w:val="22"/>
          <w:szCs w:val="22"/>
        </w:rPr>
        <w:t xml:space="preserve">13. </w:t>
      </w:r>
      <w:r w:rsidR="002D3D18" w:rsidRPr="00744A64">
        <w:rPr>
          <w:rFonts w:ascii="Arial" w:eastAsia="MyriadPro-Regular" w:hAnsi="Arial" w:cs="Arial"/>
          <w:b/>
          <w:color w:val="000000" w:themeColor="text1"/>
          <w:sz w:val="22"/>
          <w:szCs w:val="22"/>
        </w:rPr>
        <w:t>ADEQUAÇÃO ORÇAMENTÁRIA:</w:t>
      </w:r>
    </w:p>
    <w:p w:rsidR="002D3D18" w:rsidRPr="00744A64" w:rsidRDefault="00634BE8" w:rsidP="002034D3">
      <w:pPr>
        <w:autoSpaceDE w:val="0"/>
        <w:autoSpaceDN w:val="0"/>
        <w:adjustRightInd w:val="0"/>
        <w:jc w:val="both"/>
        <w:rPr>
          <w:rFonts w:ascii="Arial" w:eastAsia="MyriadPro-Regular" w:hAnsi="Arial" w:cs="Arial"/>
          <w:bCs/>
          <w:color w:val="000000" w:themeColor="text1"/>
          <w:sz w:val="22"/>
          <w:szCs w:val="22"/>
        </w:rPr>
      </w:pPr>
      <w:r w:rsidRPr="00744A64">
        <w:rPr>
          <w:rFonts w:ascii="Arial" w:eastAsia="MyriadPro-Regular" w:hAnsi="Arial" w:cs="Arial"/>
          <w:b/>
          <w:color w:val="000000" w:themeColor="text1"/>
          <w:sz w:val="22"/>
          <w:szCs w:val="22"/>
        </w:rPr>
        <w:t>13</w:t>
      </w:r>
      <w:r w:rsidR="002D3D18" w:rsidRPr="00744A64">
        <w:rPr>
          <w:rFonts w:ascii="Arial" w:eastAsia="MyriadPro-Regular" w:hAnsi="Arial" w:cs="Arial"/>
          <w:b/>
          <w:color w:val="000000" w:themeColor="text1"/>
          <w:sz w:val="22"/>
          <w:szCs w:val="22"/>
        </w:rPr>
        <w:t>.1</w:t>
      </w:r>
      <w:r w:rsidR="002D3D18" w:rsidRPr="00744A64">
        <w:rPr>
          <w:rFonts w:ascii="Arial" w:eastAsia="MyriadPro-Regular" w:hAnsi="Arial" w:cs="Arial"/>
          <w:bCs/>
          <w:color w:val="000000" w:themeColor="text1"/>
          <w:sz w:val="22"/>
          <w:szCs w:val="22"/>
        </w:rPr>
        <w:tab/>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rsidR="002D3D18" w:rsidRPr="00744A64" w:rsidRDefault="00634BE8" w:rsidP="002034D3">
      <w:pPr>
        <w:autoSpaceDE w:val="0"/>
        <w:autoSpaceDN w:val="0"/>
        <w:adjustRightInd w:val="0"/>
        <w:jc w:val="both"/>
        <w:rPr>
          <w:rFonts w:ascii="Arial" w:eastAsia="MyriadPro-Regular" w:hAnsi="Arial" w:cs="Arial"/>
          <w:bCs/>
          <w:color w:val="000000" w:themeColor="text1"/>
          <w:sz w:val="22"/>
          <w:szCs w:val="22"/>
        </w:rPr>
      </w:pPr>
      <w:r w:rsidRPr="00744A64">
        <w:rPr>
          <w:rFonts w:ascii="Arial" w:eastAsia="MyriadPro-Regular" w:hAnsi="Arial" w:cs="Arial"/>
          <w:b/>
          <w:color w:val="000000" w:themeColor="text1"/>
          <w:sz w:val="22"/>
          <w:szCs w:val="22"/>
        </w:rPr>
        <w:lastRenderedPageBreak/>
        <w:t>13</w:t>
      </w:r>
      <w:r w:rsidR="002D3D18" w:rsidRPr="00744A64">
        <w:rPr>
          <w:rFonts w:ascii="Arial" w:eastAsia="MyriadPro-Regular" w:hAnsi="Arial" w:cs="Arial"/>
          <w:b/>
          <w:color w:val="000000" w:themeColor="text1"/>
          <w:sz w:val="22"/>
          <w:szCs w:val="22"/>
        </w:rPr>
        <w:t>.2</w:t>
      </w:r>
      <w:r w:rsidR="002D3D18" w:rsidRPr="00744A64">
        <w:rPr>
          <w:rFonts w:ascii="Arial" w:eastAsia="MyriadPro-Regular" w:hAnsi="Arial" w:cs="Arial"/>
          <w:bCs/>
          <w:color w:val="000000" w:themeColor="text1"/>
          <w:sz w:val="22"/>
          <w:szCs w:val="22"/>
        </w:rPr>
        <w:tab/>
        <w:t>As despesas decorrentes da presente contratação correrão à conta de recursos específicos consignados no Orçamento Geral do Município deste exercício de acordo com os participantes da ATA DE REGISTRO DE PREÇOS.</w:t>
      </w:r>
    </w:p>
    <w:p w:rsidR="002D3D18" w:rsidRPr="00744A64" w:rsidRDefault="002D3D18" w:rsidP="002034D3">
      <w:pPr>
        <w:autoSpaceDE w:val="0"/>
        <w:autoSpaceDN w:val="0"/>
        <w:adjustRightInd w:val="0"/>
        <w:jc w:val="both"/>
        <w:rPr>
          <w:rFonts w:ascii="Arial" w:hAnsi="Arial" w:cs="Arial"/>
          <w:sz w:val="22"/>
          <w:szCs w:val="22"/>
          <w:lang w:eastAsia="pt-BR"/>
        </w:rPr>
      </w:pPr>
    </w:p>
    <w:p w:rsidR="002D3D18" w:rsidRPr="00744A64" w:rsidRDefault="002D3D18" w:rsidP="006645D1">
      <w:pPr>
        <w:ind w:right="-143"/>
        <w:jc w:val="center"/>
        <w:rPr>
          <w:rFonts w:ascii="Arial" w:hAnsi="Arial" w:cs="Arial"/>
          <w:bCs/>
          <w:color w:val="000000" w:themeColor="text1"/>
          <w:sz w:val="22"/>
          <w:szCs w:val="22"/>
          <w:lang w:eastAsia="pt-BR"/>
        </w:rPr>
      </w:pPr>
      <w:bookmarkStart w:id="66" w:name="_Hlk158035096"/>
      <w:r w:rsidRPr="00744A64">
        <w:rPr>
          <w:rFonts w:ascii="Arial" w:hAnsi="Arial" w:cs="Arial"/>
          <w:bCs/>
          <w:color w:val="000000" w:themeColor="text1"/>
          <w:sz w:val="22"/>
          <w:szCs w:val="22"/>
          <w:lang w:eastAsia="pt-BR"/>
        </w:rPr>
        <w:t xml:space="preserve">                                                                                            </w:t>
      </w:r>
      <w:bookmarkStart w:id="67" w:name="_GoBack"/>
      <w:bookmarkEnd w:id="67"/>
      <w:r w:rsidRPr="00744A64">
        <w:rPr>
          <w:rFonts w:ascii="Arial" w:hAnsi="Arial" w:cs="Arial"/>
          <w:bCs/>
          <w:color w:val="000000" w:themeColor="text1"/>
          <w:sz w:val="22"/>
          <w:szCs w:val="22"/>
          <w:lang w:eastAsia="pt-BR"/>
        </w:rPr>
        <w:t xml:space="preserve">Bonito/MS, </w:t>
      </w:r>
      <w:r w:rsidR="00600F4C" w:rsidRPr="00600F4C">
        <w:rPr>
          <w:rFonts w:ascii="Arial" w:hAnsi="Arial" w:cs="Arial"/>
          <w:bCs/>
          <w:color w:val="000000" w:themeColor="text1"/>
          <w:sz w:val="22"/>
          <w:szCs w:val="22"/>
          <w:lang w:eastAsia="pt-BR"/>
        </w:rPr>
        <w:t>17 de julho</w:t>
      </w:r>
      <w:r w:rsidR="00600F4C" w:rsidRPr="00744A64">
        <w:rPr>
          <w:rFonts w:ascii="Arial" w:hAnsi="Arial" w:cs="Arial"/>
          <w:bCs/>
          <w:color w:val="000000" w:themeColor="text1"/>
          <w:sz w:val="22"/>
          <w:szCs w:val="22"/>
          <w:lang w:eastAsia="pt-BR"/>
        </w:rPr>
        <w:t xml:space="preserve"> </w:t>
      </w:r>
      <w:r w:rsidRPr="00744A64">
        <w:rPr>
          <w:rFonts w:ascii="Arial" w:hAnsi="Arial" w:cs="Arial"/>
          <w:bCs/>
          <w:color w:val="000000" w:themeColor="text1"/>
          <w:sz w:val="22"/>
          <w:szCs w:val="22"/>
          <w:lang w:eastAsia="pt-BR"/>
        </w:rPr>
        <w:t>de 2024.</w:t>
      </w:r>
      <w:bookmarkEnd w:id="66"/>
    </w:p>
    <w:p w:rsidR="002D3D18" w:rsidRPr="00744A64" w:rsidRDefault="002D3D18" w:rsidP="002034D3">
      <w:pPr>
        <w:ind w:right="-568"/>
        <w:jc w:val="right"/>
        <w:rPr>
          <w:rFonts w:ascii="Arial" w:hAnsi="Arial" w:cs="Arial"/>
          <w:bCs/>
          <w:color w:val="000000" w:themeColor="text1"/>
          <w:sz w:val="22"/>
          <w:szCs w:val="22"/>
          <w:lang w:eastAsia="pt-BR"/>
        </w:rPr>
      </w:pPr>
    </w:p>
    <w:p w:rsidR="002D3D18" w:rsidRDefault="002D3D18" w:rsidP="002034D3">
      <w:pPr>
        <w:rPr>
          <w:rFonts w:ascii="Arial" w:hAnsi="Arial" w:cs="Arial"/>
          <w:color w:val="000000" w:themeColor="text1"/>
          <w:sz w:val="22"/>
          <w:szCs w:val="22"/>
          <w:lang w:eastAsia="pt-BR"/>
        </w:rPr>
      </w:pPr>
      <w:r w:rsidRPr="00744A64">
        <w:rPr>
          <w:rFonts w:ascii="Arial" w:hAnsi="Arial" w:cs="Arial"/>
          <w:color w:val="000000" w:themeColor="text1"/>
          <w:sz w:val="22"/>
          <w:szCs w:val="22"/>
          <w:lang w:eastAsia="pt-BR"/>
        </w:rPr>
        <w:t>Elaborado por:</w:t>
      </w:r>
    </w:p>
    <w:p w:rsidR="00600F4C" w:rsidRDefault="00600F4C" w:rsidP="002034D3">
      <w:pPr>
        <w:rPr>
          <w:rFonts w:ascii="Arial" w:hAnsi="Arial" w:cs="Arial"/>
          <w:color w:val="000000" w:themeColor="text1"/>
          <w:sz w:val="22"/>
          <w:szCs w:val="22"/>
          <w:lang w:eastAsia="pt-BR"/>
        </w:rPr>
      </w:pPr>
    </w:p>
    <w:p w:rsidR="00600F4C" w:rsidRPr="00600F4C" w:rsidRDefault="00600F4C" w:rsidP="002034D3">
      <w:pPr>
        <w:rPr>
          <w:rFonts w:ascii="Arial" w:hAnsi="Arial" w:cs="Arial"/>
          <w:bCs/>
          <w:color w:val="000000" w:themeColor="text1"/>
          <w:sz w:val="22"/>
          <w:szCs w:val="22"/>
          <w:lang w:eastAsia="pt-BR"/>
        </w:rPr>
      </w:pPr>
    </w:p>
    <w:tbl>
      <w:tblPr>
        <w:tblW w:w="0" w:type="auto"/>
        <w:tblInd w:w="3227" w:type="dxa"/>
        <w:tblBorders>
          <w:top w:val="single" w:sz="4" w:space="0" w:color="auto"/>
        </w:tblBorders>
        <w:tblLook w:val="04A0"/>
      </w:tblPr>
      <w:tblGrid>
        <w:gridCol w:w="3402"/>
      </w:tblGrid>
      <w:tr w:rsidR="00600F4C" w:rsidRPr="00600F4C" w:rsidTr="00602A69">
        <w:tc>
          <w:tcPr>
            <w:tcW w:w="3402" w:type="dxa"/>
            <w:shd w:val="clear" w:color="auto" w:fill="auto"/>
            <w:vAlign w:val="bottom"/>
          </w:tcPr>
          <w:p w:rsidR="00600F4C" w:rsidRPr="00600F4C" w:rsidRDefault="00600F4C" w:rsidP="00602A69">
            <w:pPr>
              <w:jc w:val="center"/>
              <w:rPr>
                <w:rFonts w:ascii="Arial" w:hAnsi="Arial" w:cs="Arial"/>
                <w:bCs/>
                <w:color w:val="000000" w:themeColor="text1"/>
                <w:sz w:val="22"/>
                <w:szCs w:val="22"/>
                <w:lang w:eastAsia="pt-BR"/>
              </w:rPr>
            </w:pPr>
            <w:r w:rsidRPr="00600F4C">
              <w:rPr>
                <w:rFonts w:ascii="Arial" w:hAnsi="Arial" w:cs="Arial"/>
                <w:bCs/>
                <w:color w:val="000000" w:themeColor="text1"/>
                <w:sz w:val="22"/>
                <w:szCs w:val="22"/>
                <w:lang w:eastAsia="pt-BR"/>
              </w:rPr>
              <w:t>Lucas Aryel Marisco Pereira</w:t>
            </w:r>
          </w:p>
        </w:tc>
      </w:tr>
      <w:tr w:rsidR="00600F4C" w:rsidRPr="00600F4C" w:rsidTr="00602A69">
        <w:trPr>
          <w:trHeight w:val="70"/>
        </w:trPr>
        <w:tc>
          <w:tcPr>
            <w:tcW w:w="3402" w:type="dxa"/>
            <w:shd w:val="clear" w:color="auto" w:fill="auto"/>
          </w:tcPr>
          <w:p w:rsidR="00600F4C" w:rsidRPr="00600F4C" w:rsidRDefault="00600F4C" w:rsidP="00602A69">
            <w:pPr>
              <w:jc w:val="center"/>
              <w:rPr>
                <w:rFonts w:ascii="Arial" w:hAnsi="Arial" w:cs="Arial"/>
                <w:bCs/>
                <w:color w:val="000000" w:themeColor="text1"/>
                <w:sz w:val="22"/>
                <w:szCs w:val="22"/>
                <w:lang w:eastAsia="pt-BR"/>
              </w:rPr>
            </w:pPr>
            <w:r w:rsidRPr="00600F4C">
              <w:rPr>
                <w:rFonts w:ascii="Arial" w:hAnsi="Arial" w:cs="Arial"/>
                <w:bCs/>
                <w:color w:val="000000" w:themeColor="text1"/>
                <w:sz w:val="22"/>
                <w:szCs w:val="22"/>
                <w:lang w:eastAsia="pt-BR"/>
              </w:rPr>
              <w:t>Chefe de divisão</w:t>
            </w:r>
          </w:p>
        </w:tc>
      </w:tr>
    </w:tbl>
    <w:p w:rsidR="002D3D18" w:rsidRPr="00600F4C" w:rsidRDefault="002D3D18" w:rsidP="00600F4C">
      <w:pPr>
        <w:ind w:right="-567"/>
        <w:jc w:val="center"/>
        <w:rPr>
          <w:rFonts w:ascii="Arial" w:hAnsi="Arial" w:cs="Arial"/>
          <w:bCs/>
          <w:color w:val="000000" w:themeColor="text1"/>
          <w:sz w:val="22"/>
          <w:szCs w:val="22"/>
          <w:lang w:eastAsia="pt-BR"/>
        </w:rPr>
      </w:pPr>
    </w:p>
    <w:p w:rsidR="002D3D18" w:rsidRPr="00600F4C" w:rsidRDefault="002D3D18" w:rsidP="002034D3">
      <w:pPr>
        <w:ind w:right="-567"/>
        <w:jc w:val="center"/>
        <w:rPr>
          <w:rFonts w:ascii="Arial" w:hAnsi="Arial" w:cs="Arial"/>
          <w:bCs/>
          <w:color w:val="000000" w:themeColor="text1"/>
          <w:sz w:val="22"/>
          <w:szCs w:val="22"/>
          <w:lang w:eastAsia="pt-BR"/>
        </w:rPr>
      </w:pPr>
    </w:p>
    <w:p w:rsidR="002D3D18" w:rsidRPr="00600F4C" w:rsidRDefault="002D3D18" w:rsidP="002034D3">
      <w:pPr>
        <w:ind w:right="-567"/>
        <w:jc w:val="center"/>
        <w:rPr>
          <w:rFonts w:ascii="Arial" w:hAnsi="Arial" w:cs="Arial"/>
          <w:bCs/>
          <w:color w:val="000000" w:themeColor="text1"/>
          <w:sz w:val="22"/>
          <w:szCs w:val="22"/>
          <w:lang w:eastAsia="pt-BR"/>
        </w:rPr>
      </w:pPr>
    </w:p>
    <w:p w:rsidR="002D3D18" w:rsidRPr="00600F4C" w:rsidRDefault="002D3D18" w:rsidP="002034D3">
      <w:pPr>
        <w:ind w:right="-567"/>
        <w:jc w:val="center"/>
        <w:rPr>
          <w:rFonts w:ascii="Arial" w:hAnsi="Arial" w:cs="Arial"/>
          <w:bCs/>
          <w:color w:val="000000" w:themeColor="text1"/>
          <w:sz w:val="22"/>
          <w:szCs w:val="22"/>
          <w:lang w:eastAsia="pt-BR"/>
        </w:rPr>
      </w:pPr>
    </w:p>
    <w:p w:rsidR="002D3D18" w:rsidRPr="00600F4C" w:rsidRDefault="002D3D18" w:rsidP="002034D3">
      <w:pPr>
        <w:ind w:right="-567"/>
        <w:jc w:val="center"/>
        <w:rPr>
          <w:rFonts w:ascii="Arial" w:hAnsi="Arial" w:cs="Arial"/>
          <w:bCs/>
          <w:color w:val="000000" w:themeColor="text1"/>
          <w:sz w:val="22"/>
          <w:szCs w:val="22"/>
          <w:lang w:eastAsia="pt-BR"/>
        </w:rPr>
      </w:pPr>
    </w:p>
    <w:p w:rsidR="002D3D18" w:rsidRPr="00600F4C" w:rsidRDefault="002D3D18" w:rsidP="002034D3">
      <w:pPr>
        <w:ind w:right="-568"/>
        <w:jc w:val="both"/>
        <w:rPr>
          <w:rFonts w:ascii="Arial" w:hAnsi="Arial" w:cs="Arial"/>
          <w:bCs/>
          <w:color w:val="000000" w:themeColor="text1"/>
          <w:sz w:val="22"/>
          <w:szCs w:val="22"/>
          <w:lang w:eastAsia="pt-BR"/>
        </w:rPr>
      </w:pPr>
      <w:r w:rsidRPr="00600F4C">
        <w:rPr>
          <w:rFonts w:ascii="Arial" w:hAnsi="Arial" w:cs="Arial"/>
          <w:bCs/>
          <w:color w:val="000000" w:themeColor="text1"/>
          <w:sz w:val="22"/>
          <w:szCs w:val="22"/>
          <w:lang w:eastAsia="pt-BR"/>
        </w:rPr>
        <w:t xml:space="preserve">Aprovador por: </w:t>
      </w:r>
    </w:p>
    <w:p w:rsidR="002D3D18" w:rsidRPr="00600F4C" w:rsidRDefault="002D3D18" w:rsidP="002034D3">
      <w:pPr>
        <w:ind w:right="-568"/>
        <w:jc w:val="both"/>
        <w:rPr>
          <w:rFonts w:ascii="Arial" w:hAnsi="Arial" w:cs="Arial"/>
          <w:bCs/>
          <w:color w:val="000000" w:themeColor="text1"/>
          <w:sz w:val="22"/>
          <w:szCs w:val="22"/>
          <w:lang w:eastAsia="pt-BR"/>
        </w:rPr>
      </w:pPr>
      <w:bookmarkStart w:id="68" w:name="_Hlk158035073"/>
    </w:p>
    <w:p w:rsidR="002D3D18" w:rsidRPr="00600F4C" w:rsidRDefault="002D3D18" w:rsidP="002034D3">
      <w:pPr>
        <w:jc w:val="center"/>
        <w:rPr>
          <w:rFonts w:ascii="Arial" w:hAnsi="Arial" w:cs="Arial"/>
          <w:bCs/>
          <w:color w:val="000000" w:themeColor="text1"/>
          <w:sz w:val="22"/>
          <w:szCs w:val="22"/>
          <w:lang w:eastAsia="pt-BR"/>
        </w:rPr>
      </w:pPr>
      <w:r w:rsidRPr="00600F4C">
        <w:rPr>
          <w:rFonts w:ascii="Arial" w:hAnsi="Arial" w:cs="Arial"/>
          <w:bCs/>
          <w:color w:val="000000" w:themeColor="text1"/>
          <w:sz w:val="22"/>
          <w:szCs w:val="22"/>
          <w:lang w:eastAsia="pt-BR"/>
        </w:rPr>
        <w:t>___________________________________</w:t>
      </w:r>
    </w:p>
    <w:bookmarkEnd w:id="68"/>
    <w:p w:rsidR="00600F4C" w:rsidRPr="00600F4C" w:rsidRDefault="00600F4C" w:rsidP="002034D3">
      <w:pPr>
        <w:jc w:val="center"/>
        <w:rPr>
          <w:rFonts w:ascii="Arial" w:hAnsi="Arial" w:cs="Arial"/>
          <w:bCs/>
          <w:color w:val="000000" w:themeColor="text1"/>
          <w:sz w:val="22"/>
          <w:szCs w:val="22"/>
          <w:lang w:eastAsia="pt-BR"/>
        </w:rPr>
      </w:pPr>
      <w:r w:rsidRPr="00600F4C">
        <w:rPr>
          <w:rFonts w:ascii="Arial" w:hAnsi="Arial" w:cs="Arial"/>
          <w:bCs/>
          <w:color w:val="000000" w:themeColor="text1"/>
          <w:sz w:val="22"/>
          <w:szCs w:val="22"/>
          <w:lang w:eastAsia="pt-BR"/>
        </w:rPr>
        <w:t xml:space="preserve">Eliana Maria Rafael Fregatto </w:t>
      </w:r>
    </w:p>
    <w:p w:rsidR="00031ED3" w:rsidRPr="00600F4C" w:rsidRDefault="00600F4C" w:rsidP="0030486D">
      <w:pPr>
        <w:jc w:val="center"/>
        <w:rPr>
          <w:rFonts w:ascii="Arial" w:hAnsi="Arial" w:cs="Arial"/>
          <w:bCs/>
          <w:color w:val="000000" w:themeColor="text1"/>
          <w:sz w:val="22"/>
          <w:szCs w:val="22"/>
          <w:lang w:eastAsia="pt-BR"/>
        </w:rPr>
      </w:pPr>
      <w:r w:rsidRPr="00600F4C">
        <w:rPr>
          <w:rFonts w:ascii="Arial" w:hAnsi="Arial" w:cs="Arial"/>
          <w:bCs/>
          <w:color w:val="000000" w:themeColor="text1"/>
          <w:sz w:val="22"/>
          <w:szCs w:val="22"/>
          <w:lang w:eastAsia="pt-BR"/>
        </w:rPr>
        <w:t>Secretária Municipal de Educação e Cultura</w:t>
      </w:r>
    </w:p>
    <w:p w:rsidR="009A54D3" w:rsidRPr="004F153E" w:rsidRDefault="009A54D3">
      <w:pPr>
        <w:suppressAutoHyphens w:val="0"/>
        <w:spacing w:after="200" w:line="276" w:lineRule="auto"/>
        <w:rPr>
          <w:rFonts w:ascii="Arial" w:hAnsi="Arial" w:cs="Arial"/>
          <w:b/>
          <w:color w:val="000000"/>
          <w:sz w:val="22"/>
          <w:szCs w:val="22"/>
        </w:rPr>
      </w:pPr>
      <w:r w:rsidRPr="004F153E">
        <w:rPr>
          <w:rFonts w:ascii="Arial" w:hAnsi="Arial" w:cs="Arial"/>
          <w:b/>
          <w:color w:val="000000"/>
          <w:sz w:val="22"/>
          <w:szCs w:val="22"/>
        </w:rPr>
        <w:br w:type="page"/>
      </w:r>
    </w:p>
    <w:p w:rsidR="000459F1" w:rsidRPr="0030486D" w:rsidRDefault="000459F1" w:rsidP="0030486D">
      <w:pPr>
        <w:rPr>
          <w:rFonts w:ascii="Arial" w:hAnsi="Arial" w:cs="Arial"/>
          <w:sz w:val="22"/>
          <w:szCs w:val="22"/>
        </w:rPr>
      </w:pPr>
    </w:p>
    <w:p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t xml:space="preserve">ANEXO II – MINUTA DE CONTRATO </w:t>
      </w:r>
    </w:p>
    <w:p w:rsidR="00E42904" w:rsidRPr="0030486D" w:rsidRDefault="00E42904" w:rsidP="0030486D">
      <w:pPr>
        <w:ind w:left="4275" w:firstLine="684"/>
        <w:jc w:val="both"/>
        <w:rPr>
          <w:rFonts w:ascii="Arial" w:hAnsi="Arial" w:cs="Arial"/>
          <w:i/>
          <w:iCs/>
          <w:color w:val="000000"/>
          <w:sz w:val="22"/>
          <w:szCs w:val="22"/>
        </w:rPr>
      </w:pPr>
    </w:p>
    <w:p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rsidR="00E42904" w:rsidRPr="0030486D" w:rsidRDefault="00E42904" w:rsidP="0030486D">
      <w:pPr>
        <w:ind w:firstLine="708"/>
        <w:jc w:val="both"/>
        <w:rPr>
          <w:rFonts w:ascii="Arial" w:hAnsi="Arial" w:cs="Arial"/>
          <w:bCs/>
          <w:color w:val="000080"/>
          <w:sz w:val="22"/>
          <w:szCs w:val="22"/>
        </w:rPr>
      </w:pPr>
    </w:p>
    <w:p w:rsidR="00E42904" w:rsidRPr="00202538" w:rsidRDefault="00202538" w:rsidP="0030486D">
      <w:pPr>
        <w:jc w:val="both"/>
        <w:rPr>
          <w:rFonts w:ascii="Arial" w:hAnsi="Arial" w:cs="Arial"/>
          <w:b/>
          <w:sz w:val="20"/>
          <w:szCs w:val="20"/>
        </w:rPr>
      </w:pPr>
      <w:r w:rsidRPr="00202538">
        <w:rPr>
          <w:rFonts w:ascii="Arial" w:hAnsi="Arial" w:cs="Arial"/>
          <w:bCs/>
          <w:sz w:val="20"/>
          <w:szCs w:val="20"/>
        </w:rPr>
        <w:t xml:space="preserve">O </w:t>
      </w:r>
      <w:r w:rsidRPr="00202538">
        <w:rPr>
          <w:rFonts w:ascii="Arial" w:hAnsi="Arial" w:cs="Arial"/>
          <w:b/>
          <w:sz w:val="20"/>
          <w:szCs w:val="20"/>
        </w:rPr>
        <w:t>MUNICÍPIO DE BONITO</w:t>
      </w:r>
      <w:r w:rsidRPr="00202538">
        <w:rPr>
          <w:rFonts w:ascii="Arial" w:hAnsi="Arial" w:cs="Arial"/>
          <w:sz w:val="20"/>
          <w:szCs w:val="20"/>
        </w:rPr>
        <w:t xml:space="preserve">, Estado de Mato Grosso de Sul, Pessoa Jurídica de Direito Público Interno, inscrito no CNPJ sob o n° 03.073.673/0001-60, com endereço na Rua Pilad Rebuá, 1780, centro, Bonito/MS, neste ato, representado pelo Prefeito Municipal, </w:t>
      </w:r>
      <w:r w:rsidRPr="00202538">
        <w:rPr>
          <w:rFonts w:ascii="Arial" w:hAnsi="Arial" w:cs="Arial"/>
          <w:b/>
          <w:bCs/>
          <w:sz w:val="20"/>
          <w:szCs w:val="20"/>
        </w:rPr>
        <w:t>JOSMAIL RODRIGUES</w:t>
      </w:r>
      <w:r w:rsidRPr="00202538">
        <w:rPr>
          <w:rFonts w:ascii="Arial" w:hAnsi="Arial" w:cs="Arial"/>
          <w:sz w:val="20"/>
          <w:szCs w:val="20"/>
        </w:rPr>
        <w:t>, brasileiro, casado, empresário, portador do RG nº. 966.350 SSP/MS e CPF/MF nº. 078.627.328-39, residente e domiciliado na Rua Coronel Pilad Rebuá, n. 1175, Centro, Bonito/MS,</w:t>
      </w:r>
      <w:r w:rsidRPr="00202538">
        <w:rPr>
          <w:rFonts w:ascii="Arial" w:hAnsi="Arial" w:cs="Arial"/>
          <w:color w:val="FF0000"/>
          <w:sz w:val="20"/>
          <w:szCs w:val="20"/>
        </w:rPr>
        <w:t xml:space="preserve"> </w:t>
      </w:r>
      <w:r w:rsidR="00417D3B">
        <w:rPr>
          <w:rFonts w:ascii="Arial" w:hAnsi="Arial" w:cs="Arial"/>
          <w:sz w:val="20"/>
          <w:szCs w:val="20"/>
        </w:rPr>
        <w:t>doravante, denominado CONTRATANTE</w:t>
      </w:r>
      <w:r w:rsidRPr="00202538">
        <w:rPr>
          <w:rFonts w:ascii="Arial" w:hAnsi="Arial" w:cs="Arial"/>
          <w:sz w:val="20"/>
          <w:szCs w:val="20"/>
        </w:rPr>
        <w:t xml:space="preserve"> e a empresa..................., neste ato, representada pelo Sr........................, doravante, denominada </w:t>
      </w:r>
      <w:r w:rsidRPr="00202538">
        <w:rPr>
          <w:rFonts w:ascii="Arial" w:hAnsi="Arial" w:cs="Arial"/>
          <w:iCs/>
          <w:sz w:val="20"/>
          <w:szCs w:val="20"/>
        </w:rPr>
        <w:t>CONTRATADA.</w:t>
      </w:r>
      <w:r w:rsidR="000821B9" w:rsidRPr="00202538">
        <w:rPr>
          <w:rFonts w:ascii="Arial" w:hAnsi="Arial" w:cs="Arial"/>
          <w:iCs/>
          <w:sz w:val="20"/>
          <w:szCs w:val="20"/>
        </w:rPr>
        <w:t xml:space="preserve"> </w:t>
      </w:r>
    </w:p>
    <w:p w:rsidR="00E42904" w:rsidRPr="0030486D" w:rsidRDefault="00E42904" w:rsidP="0030486D">
      <w:pPr>
        <w:jc w:val="both"/>
        <w:rPr>
          <w:rFonts w:ascii="Arial" w:hAnsi="Arial" w:cs="Arial"/>
          <w:b/>
          <w:bCs/>
          <w:color w:val="000000"/>
          <w:sz w:val="22"/>
          <w:szCs w:val="22"/>
        </w:rPr>
      </w:pPr>
    </w:p>
    <w:p w:rsidR="00E42904" w:rsidRPr="00470A55" w:rsidRDefault="00E42904" w:rsidP="0030486D">
      <w:pPr>
        <w:pStyle w:val="Normaljustificado"/>
        <w:rPr>
          <w:sz w:val="20"/>
          <w:szCs w:val="20"/>
        </w:rPr>
      </w:pPr>
      <w:r w:rsidRPr="00470A55">
        <w:rPr>
          <w:sz w:val="20"/>
          <w:szCs w:val="20"/>
        </w:rPr>
        <w:t>CLÁUSULAS E CONDIÇÕES:</w:t>
      </w:r>
    </w:p>
    <w:p w:rsidR="00E42904" w:rsidRPr="00470A55" w:rsidRDefault="009D1575" w:rsidP="0030486D">
      <w:pPr>
        <w:pStyle w:val="Normaljustificado"/>
        <w:rPr>
          <w:b w:val="0"/>
          <w:sz w:val="20"/>
          <w:szCs w:val="20"/>
        </w:rPr>
      </w:pPr>
      <w:r w:rsidRPr="00470A55">
        <w:rPr>
          <w:b w:val="0"/>
          <w:sz w:val="20"/>
          <w:szCs w:val="2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470A55">
        <w:rPr>
          <w:b w:val="0"/>
          <w:sz w:val="20"/>
          <w:szCs w:val="20"/>
        </w:rPr>
        <w:t xml:space="preserve"> </w:t>
      </w:r>
      <w:r w:rsidRPr="00470A55">
        <w:rPr>
          <w:b w:val="0"/>
          <w:sz w:val="20"/>
          <w:szCs w:val="20"/>
        </w:rPr>
        <w:t>condições deste contrato.</w:t>
      </w:r>
    </w:p>
    <w:p w:rsidR="00E42904" w:rsidRPr="00470A55" w:rsidRDefault="00E42904" w:rsidP="0030486D">
      <w:pPr>
        <w:pStyle w:val="Normaljustificado"/>
        <w:rPr>
          <w:sz w:val="20"/>
          <w:szCs w:val="20"/>
        </w:rPr>
      </w:pPr>
    </w:p>
    <w:p w:rsidR="00E42904" w:rsidRPr="00470A55" w:rsidRDefault="00E42904" w:rsidP="0030486D">
      <w:pPr>
        <w:pStyle w:val="Normaljustificado"/>
        <w:rPr>
          <w:sz w:val="20"/>
          <w:szCs w:val="20"/>
        </w:rPr>
      </w:pPr>
      <w:r w:rsidRPr="00470A55">
        <w:rPr>
          <w:sz w:val="20"/>
          <w:szCs w:val="20"/>
        </w:rPr>
        <w:t>CLÁUSULA PRIMEIRA – DA BASE LEGAL</w:t>
      </w:r>
    </w:p>
    <w:p w:rsidR="00E42904" w:rsidRPr="00470A55" w:rsidRDefault="00E42904" w:rsidP="0030486D">
      <w:pPr>
        <w:pStyle w:val="Normaljustificado"/>
        <w:rPr>
          <w:color w:val="auto"/>
          <w:sz w:val="20"/>
          <w:szCs w:val="20"/>
        </w:rPr>
      </w:pPr>
      <w:r w:rsidRPr="00470A55">
        <w:rPr>
          <w:b w:val="0"/>
          <w:sz w:val="20"/>
          <w:szCs w:val="20"/>
        </w:rPr>
        <w:t xml:space="preserve">1.1 – </w:t>
      </w:r>
      <w:r w:rsidR="000821B9" w:rsidRPr="00470A55">
        <w:rPr>
          <w:b w:val="0"/>
          <w:sz w:val="20"/>
          <w:szCs w:val="20"/>
          <w:lang w:val="pt-PT"/>
        </w:rPr>
        <w:t>Este instrumento contratual fundamenta-se no PROCESSO LICITATÓRIO DO PREGÃO</w:t>
      </w:r>
      <w:r w:rsidR="002238BB" w:rsidRPr="00470A55">
        <w:rPr>
          <w:b w:val="0"/>
          <w:sz w:val="20"/>
          <w:szCs w:val="20"/>
          <w:lang w:val="pt-PT"/>
        </w:rPr>
        <w:t xml:space="preserve"> </w:t>
      </w:r>
      <w:r w:rsidR="000821B9" w:rsidRPr="00470A55">
        <w:rPr>
          <w:b w:val="0"/>
          <w:sz w:val="20"/>
          <w:szCs w:val="20"/>
          <w:lang w:val="pt-PT"/>
        </w:rPr>
        <w:t>ELETRÔNICO Nº 0xx/2024, com base na Lei Federal nº 14.133/21 e demais legislações</w:t>
      </w:r>
      <w:r w:rsidR="006B6929" w:rsidRPr="00470A55">
        <w:rPr>
          <w:b w:val="0"/>
          <w:sz w:val="20"/>
          <w:szCs w:val="20"/>
          <w:lang w:val="pt-PT"/>
        </w:rPr>
        <w:t>pertinentes.</w:t>
      </w:r>
      <w:r w:rsidRPr="00470A55">
        <w:rPr>
          <w:color w:val="auto"/>
          <w:sz w:val="20"/>
          <w:szCs w:val="20"/>
        </w:rPr>
        <w:t xml:space="preserve"> </w:t>
      </w:r>
    </w:p>
    <w:p w:rsidR="00E42904" w:rsidRPr="00470A55" w:rsidRDefault="00E42904" w:rsidP="0030486D">
      <w:pPr>
        <w:pStyle w:val="Normaljustificado"/>
        <w:rPr>
          <w:b w:val="0"/>
          <w:color w:val="auto"/>
          <w:sz w:val="20"/>
          <w:szCs w:val="20"/>
        </w:rPr>
      </w:pPr>
      <w:r w:rsidRPr="00470A55">
        <w:rPr>
          <w:b w:val="0"/>
          <w:color w:val="auto"/>
          <w:sz w:val="20"/>
          <w:szCs w:val="20"/>
        </w:rPr>
        <w:t>1.2 – Relativamente ao disposto no presente Contrato, aplicam-se subsidiariamente as disposições da Lei nº. 8.078/90 – Código de Defesa do Consumidor.</w:t>
      </w:r>
    </w:p>
    <w:p w:rsidR="00E42904" w:rsidRPr="00470A55" w:rsidRDefault="00E42904" w:rsidP="0030486D">
      <w:pPr>
        <w:pStyle w:val="Normaljustificado"/>
        <w:rPr>
          <w:smallCaps/>
          <w:color w:val="auto"/>
          <w:sz w:val="20"/>
          <w:szCs w:val="20"/>
        </w:rPr>
      </w:pPr>
    </w:p>
    <w:p w:rsidR="00E42904" w:rsidRPr="00470A55" w:rsidRDefault="00E42904" w:rsidP="0030486D">
      <w:pPr>
        <w:pStyle w:val="Normaljustificado"/>
        <w:rPr>
          <w:smallCaps/>
          <w:color w:val="auto"/>
          <w:sz w:val="20"/>
          <w:szCs w:val="20"/>
        </w:rPr>
      </w:pPr>
      <w:r w:rsidRPr="00470A55">
        <w:rPr>
          <w:smallCaps/>
          <w:color w:val="auto"/>
          <w:sz w:val="20"/>
          <w:szCs w:val="20"/>
        </w:rPr>
        <w:t>CLÁUSULA SEGUNDA – DO OBJETO</w:t>
      </w:r>
    </w:p>
    <w:p w:rsidR="00E42904" w:rsidRPr="00470A55" w:rsidRDefault="00E42904" w:rsidP="0030486D">
      <w:pPr>
        <w:jc w:val="both"/>
        <w:rPr>
          <w:rFonts w:ascii="Arial" w:hAnsi="Arial" w:cs="Arial"/>
          <w:b/>
          <w:sz w:val="20"/>
          <w:szCs w:val="20"/>
        </w:rPr>
      </w:pPr>
      <w:r w:rsidRPr="00470A55">
        <w:rPr>
          <w:rFonts w:ascii="Arial" w:hAnsi="Arial" w:cs="Arial"/>
          <w:sz w:val="20"/>
          <w:szCs w:val="20"/>
        </w:rPr>
        <w:t>2.1 – O</w:t>
      </w:r>
      <w:r w:rsidR="00DD690E" w:rsidRPr="00470A55">
        <w:rPr>
          <w:rFonts w:ascii="Arial" w:hAnsi="Arial" w:cs="Arial"/>
          <w:sz w:val="20"/>
          <w:szCs w:val="20"/>
        </w:rPr>
        <w:t xml:space="preserve"> presente termo tem por objeto</w:t>
      </w:r>
      <w:r w:rsidRPr="00470A55">
        <w:rPr>
          <w:rFonts w:ascii="Arial" w:hAnsi="Arial" w:cs="Arial"/>
          <w:sz w:val="20"/>
          <w:szCs w:val="20"/>
        </w:rPr>
        <w:t xml:space="preserve"> </w:t>
      </w:r>
      <w:r w:rsidR="00900EDC" w:rsidRPr="00900EDC">
        <w:rPr>
          <w:rFonts w:ascii="Arial" w:hAnsi="Arial" w:cs="Arial"/>
          <w:b/>
          <w:bCs/>
          <w:sz w:val="20"/>
          <w:szCs w:val="20"/>
        </w:rPr>
        <w:t>Registro de preços para futura aquisição de material esportivo para atender a demanda das secretarias de Educação e Esportes do município de Bonito/MS</w:t>
      </w:r>
      <w:r w:rsidRPr="000406C0">
        <w:rPr>
          <w:rFonts w:ascii="Arial" w:hAnsi="Arial" w:cs="Arial"/>
          <w:b/>
          <w:bCs/>
          <w:sz w:val="20"/>
          <w:szCs w:val="20"/>
        </w:rPr>
        <w:t>,</w:t>
      </w:r>
      <w:r w:rsidRPr="00470A55">
        <w:rPr>
          <w:rFonts w:ascii="Arial" w:hAnsi="Arial" w:cs="Arial"/>
          <w:b/>
          <w:bCs/>
          <w:sz w:val="20"/>
          <w:szCs w:val="20"/>
        </w:rPr>
        <w:t xml:space="preserve"> </w:t>
      </w:r>
      <w:r w:rsidRPr="00470A55">
        <w:rPr>
          <w:rFonts w:ascii="Arial" w:hAnsi="Arial" w:cs="Arial"/>
          <w:bCs/>
          <w:sz w:val="20"/>
          <w:szCs w:val="20"/>
        </w:rPr>
        <w:t xml:space="preserve">conforme </w:t>
      </w:r>
      <w:r w:rsidRPr="00470A55">
        <w:rPr>
          <w:rFonts w:ascii="Arial" w:hAnsi="Arial" w:cs="Arial"/>
          <w:sz w:val="20"/>
          <w:szCs w:val="20"/>
        </w:rPr>
        <w:t xml:space="preserve">Ata de Julgamento e Proposta de Preços, parte integrante da licitação na Modalidade </w:t>
      </w:r>
      <w:r w:rsidRPr="00470A55">
        <w:rPr>
          <w:rFonts w:ascii="Arial" w:hAnsi="Arial" w:cs="Arial"/>
          <w:b/>
          <w:sz w:val="20"/>
          <w:szCs w:val="20"/>
        </w:rPr>
        <w:t xml:space="preserve">Pregão </w:t>
      </w:r>
      <w:r w:rsidR="000821B9" w:rsidRPr="00470A55">
        <w:rPr>
          <w:rFonts w:ascii="Arial" w:hAnsi="Arial" w:cs="Arial"/>
          <w:b/>
          <w:sz w:val="20"/>
          <w:szCs w:val="20"/>
        </w:rPr>
        <w:t>Eletrônico</w:t>
      </w:r>
      <w:r w:rsidRPr="00470A55">
        <w:rPr>
          <w:rFonts w:ascii="Arial" w:hAnsi="Arial" w:cs="Arial"/>
          <w:b/>
          <w:sz w:val="20"/>
          <w:szCs w:val="20"/>
        </w:rPr>
        <w:t xml:space="preserve"> n°. </w:t>
      </w:r>
      <w:r w:rsidR="000821B9" w:rsidRPr="00470A55">
        <w:rPr>
          <w:rFonts w:ascii="Arial" w:hAnsi="Arial" w:cs="Arial"/>
          <w:b/>
          <w:bCs/>
          <w:sz w:val="20"/>
          <w:szCs w:val="20"/>
        </w:rPr>
        <w:t>xx</w:t>
      </w:r>
      <w:r w:rsidRPr="00470A55">
        <w:rPr>
          <w:rFonts w:ascii="Arial" w:hAnsi="Arial" w:cs="Arial"/>
          <w:b/>
          <w:bCs/>
          <w:sz w:val="20"/>
          <w:szCs w:val="20"/>
        </w:rPr>
        <w:t>/202</w:t>
      </w:r>
      <w:r w:rsidR="000821B9" w:rsidRPr="00470A55">
        <w:rPr>
          <w:rFonts w:ascii="Arial" w:hAnsi="Arial" w:cs="Arial"/>
          <w:b/>
          <w:bCs/>
          <w:sz w:val="20"/>
          <w:szCs w:val="20"/>
        </w:rPr>
        <w:t>4</w:t>
      </w:r>
      <w:r w:rsidRPr="00470A55">
        <w:rPr>
          <w:rFonts w:ascii="Arial" w:hAnsi="Arial" w:cs="Arial"/>
          <w:b/>
          <w:bCs/>
          <w:sz w:val="20"/>
          <w:szCs w:val="20"/>
        </w:rPr>
        <w:t>.</w:t>
      </w:r>
    </w:p>
    <w:p w:rsidR="00E42904" w:rsidRPr="00470A55" w:rsidRDefault="00E42904" w:rsidP="0030486D">
      <w:pPr>
        <w:jc w:val="both"/>
        <w:rPr>
          <w:rFonts w:ascii="Arial" w:hAnsi="Arial" w:cs="Arial"/>
          <w:smallCaps/>
          <w:sz w:val="20"/>
          <w:szCs w:val="20"/>
        </w:rPr>
      </w:pPr>
    </w:p>
    <w:p w:rsidR="00E42904" w:rsidRPr="00470A55" w:rsidRDefault="00E42904" w:rsidP="0030486D">
      <w:pPr>
        <w:pStyle w:val="Normaljustificado"/>
        <w:rPr>
          <w:smallCaps/>
          <w:sz w:val="20"/>
          <w:szCs w:val="20"/>
        </w:rPr>
      </w:pPr>
      <w:r w:rsidRPr="00470A55">
        <w:rPr>
          <w:smallCaps/>
          <w:sz w:val="20"/>
          <w:szCs w:val="20"/>
        </w:rPr>
        <w:t xml:space="preserve">CLÁUSULA TERCEIRA – DO VALOR </w:t>
      </w:r>
    </w:p>
    <w:p w:rsidR="00E42904" w:rsidRPr="00470A55" w:rsidRDefault="00E42904" w:rsidP="0030486D">
      <w:pPr>
        <w:pStyle w:val="Corpodetexto"/>
        <w:spacing w:after="0"/>
        <w:rPr>
          <w:rFonts w:ascii="Arial" w:hAnsi="Arial" w:cs="Arial"/>
          <w:sz w:val="20"/>
        </w:rPr>
      </w:pPr>
      <w:r w:rsidRPr="00470A55">
        <w:rPr>
          <w:rFonts w:ascii="Arial" w:hAnsi="Arial" w:cs="Arial"/>
          <w:sz w:val="20"/>
        </w:rPr>
        <w:t>3.1 – O valor total ajustado é de R$ ......... (.........), discriminado conforme anexos.</w:t>
      </w:r>
    </w:p>
    <w:p w:rsidR="00E42904" w:rsidRPr="00470A55" w:rsidRDefault="00E42904" w:rsidP="0030486D">
      <w:pPr>
        <w:pStyle w:val="Normaljustificado"/>
        <w:rPr>
          <w:sz w:val="20"/>
          <w:szCs w:val="20"/>
        </w:rPr>
      </w:pPr>
    </w:p>
    <w:p w:rsidR="00E42904" w:rsidRPr="00470A55" w:rsidRDefault="00E42904" w:rsidP="0030486D">
      <w:pPr>
        <w:pStyle w:val="Normaljustificado"/>
        <w:rPr>
          <w:sz w:val="20"/>
          <w:szCs w:val="20"/>
        </w:rPr>
      </w:pPr>
      <w:r w:rsidRPr="00470A55">
        <w:rPr>
          <w:sz w:val="20"/>
          <w:szCs w:val="20"/>
        </w:rPr>
        <w:t>CLÁUSULA QUARTA – DO PAGAMENTO</w:t>
      </w:r>
      <w:r w:rsidR="000821B9" w:rsidRPr="00470A55">
        <w:rPr>
          <w:sz w:val="20"/>
          <w:szCs w:val="20"/>
        </w:rPr>
        <w:t xml:space="preserve"> </w:t>
      </w:r>
      <w:r w:rsidR="000821B9" w:rsidRPr="00470A55">
        <w:rPr>
          <w:rStyle w:val="fontstyle01"/>
          <w:sz w:val="20"/>
          <w:szCs w:val="20"/>
        </w:rPr>
        <w:t>(Art. 92, V e VI</w:t>
      </w:r>
      <w:proofErr w:type="gramStart"/>
      <w:r w:rsidR="000821B9" w:rsidRPr="00470A55">
        <w:rPr>
          <w:rStyle w:val="fontstyle01"/>
          <w:sz w:val="20"/>
          <w:szCs w:val="20"/>
        </w:rPr>
        <w:t>)</w:t>
      </w:r>
      <w:proofErr w:type="gramEnd"/>
    </w:p>
    <w:p w:rsidR="0079555E" w:rsidRPr="00470A55" w:rsidRDefault="00E42904"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 xml:space="preserve">4.1 – </w:t>
      </w:r>
      <w:r w:rsidR="0079555E" w:rsidRPr="00470A55">
        <w:rPr>
          <w:rFonts w:ascii="Arial" w:hAnsi="Arial" w:cs="Arial"/>
          <w:sz w:val="20"/>
          <w:szCs w:val="20"/>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4.2 – A Contratada deverá obrigatoriamente encaminhar os seguintes documentos quando da entrega:</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4.2.1 – Nota Fiscal ou documento equivalente gerada de acordo com o fornecimento das quantidades de itens</w:t>
      </w:r>
      <w:r w:rsidRPr="00470A55">
        <w:rPr>
          <w:rFonts w:ascii="Arial" w:hAnsi="Arial" w:cs="Arial"/>
          <w:color w:val="FF0000"/>
          <w:sz w:val="20"/>
          <w:szCs w:val="20"/>
        </w:rPr>
        <w:t xml:space="preserve"> </w:t>
      </w:r>
      <w:r w:rsidRPr="00470A55">
        <w:rPr>
          <w:rFonts w:ascii="Arial" w:hAnsi="Arial" w:cs="Arial"/>
          <w:sz w:val="20"/>
          <w:szCs w:val="20"/>
        </w:rPr>
        <w:t>solicitados e entregues na Autorização de Fornecimento/Ordem de Serviço;</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4.2.2 – Prova de regularidade para com a Fazenda Federal e Estadual do domicílio ou sede do licitante, ou outra equivalente, na forma da lei;</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4.2.3 – Prova de regularidade relativa à Seguridade Social e ao FGTS, que demonstre cumprimento dos encargos sociais instituídos por lei;</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4.2.4 –   Prova de regularidade perante a Justiça do Trabalho;</w:t>
      </w:r>
    </w:p>
    <w:p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4.3 – A falta de um dos documentos dispostos na Lei Federal nº 14.133/2021 e suas alterações, poderá implicar no não recebimento.</w:t>
      </w:r>
    </w:p>
    <w:p w:rsidR="00EE0062" w:rsidRPr="00470A55" w:rsidRDefault="00EE0062" w:rsidP="0030486D">
      <w:pPr>
        <w:autoSpaceDE w:val="0"/>
        <w:autoSpaceDN w:val="0"/>
        <w:adjustRightInd w:val="0"/>
        <w:jc w:val="both"/>
        <w:rPr>
          <w:rFonts w:ascii="Arial" w:hAnsi="Arial" w:cs="Arial"/>
          <w:sz w:val="20"/>
          <w:szCs w:val="20"/>
        </w:rPr>
      </w:pPr>
    </w:p>
    <w:p w:rsidR="00145486" w:rsidRPr="00470A55" w:rsidRDefault="00145486" w:rsidP="00145486">
      <w:pPr>
        <w:pStyle w:val="Normaljustificado"/>
        <w:rPr>
          <w:smallCaps/>
          <w:color w:val="FF0000"/>
          <w:sz w:val="20"/>
          <w:szCs w:val="20"/>
        </w:rPr>
      </w:pPr>
      <w:r w:rsidRPr="00470A55">
        <w:rPr>
          <w:smallCaps/>
          <w:color w:val="auto"/>
          <w:sz w:val="20"/>
          <w:szCs w:val="20"/>
        </w:rPr>
        <w:t>CLÁUSULA QUINTA – DA VIGÊNCIA E DOS PRAZOS DE FORNECIMENTO (Art. 105, Art. 92 IV, VII, XVIII e §3º</w:t>
      </w:r>
      <w:proofErr w:type="gramStart"/>
      <w:r w:rsidRPr="00470A55">
        <w:rPr>
          <w:smallCaps/>
          <w:color w:val="auto"/>
          <w:sz w:val="20"/>
          <w:szCs w:val="20"/>
        </w:rPr>
        <w:t>)</w:t>
      </w:r>
      <w:proofErr w:type="gramEnd"/>
    </w:p>
    <w:p w:rsidR="00D8297E" w:rsidRPr="00470A55" w:rsidRDefault="00145486" w:rsidP="00D8297E">
      <w:pPr>
        <w:jc w:val="both"/>
        <w:rPr>
          <w:rFonts w:ascii="Arial" w:hAnsi="Arial" w:cs="Arial"/>
          <w:sz w:val="20"/>
          <w:szCs w:val="20"/>
        </w:rPr>
      </w:pPr>
      <w:r w:rsidRPr="00470A55">
        <w:rPr>
          <w:rFonts w:ascii="Arial" w:hAnsi="Arial" w:cs="Arial"/>
          <w:sz w:val="20"/>
          <w:szCs w:val="20"/>
        </w:rPr>
        <w:t>5.</w:t>
      </w:r>
      <w:r w:rsidRPr="00470A55">
        <w:rPr>
          <w:rFonts w:ascii="Arial" w:hAnsi="Arial" w:cs="Arial"/>
          <w:bCs/>
          <w:color w:val="000000"/>
          <w:sz w:val="20"/>
          <w:szCs w:val="20"/>
        </w:rPr>
        <w:t xml:space="preserve">1 – </w:t>
      </w:r>
      <w:r w:rsidR="00D8297E" w:rsidRPr="00470A55">
        <w:rPr>
          <w:rFonts w:ascii="Arial" w:hAnsi="Arial" w:cs="Arial"/>
          <w:sz w:val="20"/>
          <w:szCs w:val="20"/>
        </w:rPr>
        <w:t xml:space="preserve">O presente contrato fluirá pelo prazo de _(__)a partir da </w:t>
      </w:r>
      <w:r w:rsidR="00D8297E" w:rsidRPr="0082117A">
        <w:rPr>
          <w:rFonts w:ascii="Arial" w:hAnsi="Arial" w:cs="Arial"/>
          <w:sz w:val="20"/>
          <w:szCs w:val="20"/>
        </w:rPr>
        <w:t>publicação do extrato no Portal Nacional de Contratações Públicas (PNCP)</w:t>
      </w:r>
      <w:r w:rsidR="00D8297E" w:rsidRPr="00470A55">
        <w:rPr>
          <w:rFonts w:ascii="Arial" w:hAnsi="Arial" w:cs="Arial"/>
          <w:sz w:val="20"/>
          <w:szCs w:val="20"/>
        </w:rPr>
        <w:t>, encerrando-se em __de ______ de ___ .</w:t>
      </w:r>
    </w:p>
    <w:p w:rsidR="00145486" w:rsidRPr="00470A55" w:rsidRDefault="00145486" w:rsidP="00145486">
      <w:pPr>
        <w:jc w:val="both"/>
        <w:rPr>
          <w:rFonts w:ascii="Arial" w:hAnsi="Arial" w:cs="Arial"/>
          <w:sz w:val="20"/>
          <w:szCs w:val="20"/>
        </w:rPr>
      </w:pPr>
      <w:r w:rsidRPr="00470A55">
        <w:rPr>
          <w:rFonts w:ascii="Arial" w:hAnsi="Arial" w:cs="Arial"/>
          <w:sz w:val="20"/>
          <w:szCs w:val="20"/>
        </w:rPr>
        <w:lastRenderedPageBreak/>
        <w:t>5.2 O fornecimento do equipamento deverá ocorrer conforme previsto no edital, e de acordo com a solicitação da Secretaria requisitante, no prazo máximo estipulado no Termo de Referência, contados do recebimento da ordem de fornecimento.</w:t>
      </w:r>
    </w:p>
    <w:p w:rsidR="00145486" w:rsidRPr="00470A55" w:rsidRDefault="00145486" w:rsidP="00145486">
      <w:pPr>
        <w:jc w:val="both"/>
        <w:rPr>
          <w:rFonts w:ascii="Arial" w:hAnsi="Arial" w:cs="Arial"/>
          <w:sz w:val="20"/>
          <w:szCs w:val="20"/>
        </w:rPr>
      </w:pPr>
      <w:r w:rsidRPr="00470A55">
        <w:rPr>
          <w:rFonts w:ascii="Arial" w:hAnsi="Arial" w:cs="Arial"/>
          <w:sz w:val="20"/>
          <w:szCs w:val="20"/>
        </w:rPr>
        <w:t>5.3 A Administração Pública poderá se recusar a receber os produtos licitados, caso este esteja em desacordo com as especificações do termo de referência, circunstância esta que será devidamente registrada e que caracterizará a mora do adjudicatário.</w:t>
      </w:r>
    </w:p>
    <w:p w:rsidR="00145486" w:rsidRPr="00470A55" w:rsidRDefault="00145486" w:rsidP="00145486">
      <w:pPr>
        <w:jc w:val="both"/>
        <w:rPr>
          <w:rFonts w:ascii="Arial" w:hAnsi="Arial" w:cs="Arial"/>
          <w:sz w:val="20"/>
          <w:szCs w:val="20"/>
        </w:rPr>
      </w:pPr>
      <w:r w:rsidRPr="00470A55">
        <w:rPr>
          <w:rFonts w:ascii="Arial" w:hAnsi="Arial" w:cs="Arial"/>
          <w:sz w:val="20"/>
          <w:szCs w:val="20"/>
        </w:rPr>
        <w:t>5.4 O equipamento licitado terá que estar dentro das normas de legislação vigente de qualidade.</w:t>
      </w:r>
    </w:p>
    <w:p w:rsidR="00145486" w:rsidRPr="00470A55" w:rsidRDefault="00145486" w:rsidP="00145486">
      <w:pPr>
        <w:jc w:val="both"/>
        <w:rPr>
          <w:rFonts w:ascii="Arial" w:hAnsi="Arial" w:cs="Arial"/>
          <w:sz w:val="20"/>
          <w:szCs w:val="20"/>
        </w:rPr>
      </w:pPr>
      <w:r w:rsidRPr="00470A55">
        <w:rPr>
          <w:rFonts w:ascii="Arial" w:hAnsi="Arial" w:cs="Arial"/>
          <w:sz w:val="20"/>
          <w:szCs w:val="20"/>
        </w:rPr>
        <w:t>5.5 O regime de execução contratual, o modelo de gestão, assim como os prazos e condições de conclusão, entrega,observação e recebimento definitivo constam no Termo de Referência e ETP, deste Contrato.</w:t>
      </w:r>
    </w:p>
    <w:p w:rsidR="00145486" w:rsidRPr="00470A55" w:rsidRDefault="00145486" w:rsidP="00145486">
      <w:pPr>
        <w:pStyle w:val="Corpodetexto3"/>
        <w:spacing w:after="0"/>
        <w:jc w:val="both"/>
        <w:rPr>
          <w:rFonts w:ascii="Arial" w:hAnsi="Arial" w:cs="Arial"/>
          <w:sz w:val="20"/>
          <w:szCs w:val="20"/>
        </w:rPr>
      </w:pPr>
      <w:r w:rsidRPr="00470A55">
        <w:rPr>
          <w:rFonts w:ascii="Arial" w:hAnsi="Arial" w:cs="Arial"/>
          <w:sz w:val="20"/>
          <w:szCs w:val="20"/>
        </w:rPr>
        <w:t>5.6 Os preços poderão ser reajustados, após decorridos 12 (doze) meses, contados da data da apresentação da proposta, por meio de índices oficiais, aplicando-se para este objeto o Índice Nacional de Preços ao Consumidor Amplo (IPCA).</w:t>
      </w:r>
    </w:p>
    <w:p w:rsidR="00E42904" w:rsidRPr="00470A55" w:rsidRDefault="00E42904" w:rsidP="0030486D">
      <w:pPr>
        <w:jc w:val="both"/>
        <w:rPr>
          <w:rFonts w:ascii="Arial" w:hAnsi="Arial" w:cs="Arial"/>
          <w:smallCaps/>
          <w:sz w:val="20"/>
          <w:szCs w:val="20"/>
        </w:rPr>
      </w:pPr>
    </w:p>
    <w:p w:rsidR="00E42904" w:rsidRPr="00470A55" w:rsidRDefault="00E42904" w:rsidP="0030486D">
      <w:pPr>
        <w:pStyle w:val="Normaljustificado"/>
        <w:rPr>
          <w:smallCaps/>
          <w:sz w:val="20"/>
          <w:szCs w:val="20"/>
        </w:rPr>
      </w:pPr>
      <w:r w:rsidRPr="00470A55">
        <w:rPr>
          <w:smallCaps/>
          <w:sz w:val="20"/>
          <w:szCs w:val="20"/>
        </w:rPr>
        <w:t>CLÁUSULA S</w:t>
      </w:r>
      <w:r w:rsidR="00DD6B04" w:rsidRPr="00470A55">
        <w:rPr>
          <w:smallCaps/>
          <w:sz w:val="20"/>
          <w:szCs w:val="20"/>
        </w:rPr>
        <w:t>EX</w:t>
      </w:r>
      <w:r w:rsidRPr="00470A55">
        <w:rPr>
          <w:smallCaps/>
          <w:sz w:val="20"/>
          <w:szCs w:val="20"/>
        </w:rPr>
        <w:t>TA – DAS OBRIGAÇÕES</w:t>
      </w:r>
    </w:p>
    <w:p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.1 – Compete ao </w:t>
      </w:r>
      <w:r w:rsidR="00E42904" w:rsidRPr="00470A55">
        <w:rPr>
          <w:sz w:val="20"/>
          <w:szCs w:val="20"/>
        </w:rPr>
        <w:t>CONTRATANTE:</w:t>
      </w:r>
    </w:p>
    <w:p w:rsidR="00E60715"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E42904" w:rsidRPr="00470A55">
        <w:rPr>
          <w:rFonts w:ascii="Arial" w:hAnsi="Arial" w:cs="Arial"/>
          <w:sz w:val="20"/>
          <w:szCs w:val="20"/>
        </w:rPr>
        <w:t xml:space="preserve">.1.1 </w:t>
      </w:r>
      <w:r w:rsidR="00E60715" w:rsidRPr="00470A55">
        <w:rPr>
          <w:rFonts w:ascii="Arial" w:hAnsi="Arial" w:cs="Arial"/>
          <w:sz w:val="20"/>
          <w:szCs w:val="20"/>
        </w:rPr>
        <w:t>Exigir o cumprimento de todos os compromissos assumidos pela CONTRATADA, de acordo com as cláusulas contratuais e os termos de sua proposta;</w:t>
      </w:r>
    </w:p>
    <w:p w:rsidR="00DC457B" w:rsidRPr="00470A55" w:rsidRDefault="00DD6B04" w:rsidP="00DC457B">
      <w:pPr>
        <w:ind w:left="284"/>
        <w:jc w:val="both"/>
        <w:rPr>
          <w:rFonts w:ascii="Arial" w:hAnsi="Arial" w:cs="Arial"/>
          <w:sz w:val="20"/>
          <w:szCs w:val="20"/>
        </w:rPr>
      </w:pPr>
      <w:r w:rsidRPr="00470A55">
        <w:rPr>
          <w:rFonts w:ascii="Arial" w:hAnsi="Arial" w:cs="Arial"/>
          <w:sz w:val="20"/>
          <w:szCs w:val="20"/>
        </w:rPr>
        <w:t>6</w:t>
      </w:r>
      <w:r w:rsidR="00E60715" w:rsidRPr="00470A55">
        <w:rPr>
          <w:rFonts w:ascii="Arial" w:hAnsi="Arial" w:cs="Arial"/>
          <w:sz w:val="20"/>
          <w:szCs w:val="20"/>
        </w:rPr>
        <w:t>.1.</w:t>
      </w:r>
      <w:r w:rsidR="00AE3CA6" w:rsidRPr="00470A55">
        <w:rPr>
          <w:rFonts w:ascii="Arial" w:hAnsi="Arial" w:cs="Arial"/>
          <w:sz w:val="20"/>
          <w:szCs w:val="20"/>
        </w:rPr>
        <w:t>2</w:t>
      </w:r>
      <w:r w:rsidR="00E60715" w:rsidRPr="00470A55">
        <w:rPr>
          <w:rFonts w:ascii="Arial" w:hAnsi="Arial" w:cs="Arial"/>
          <w:sz w:val="20"/>
          <w:szCs w:val="20"/>
        </w:rPr>
        <w:t xml:space="preserve">  </w:t>
      </w:r>
      <w:r w:rsidR="00DC457B" w:rsidRPr="00470A55">
        <w:rPr>
          <w:rFonts w:ascii="Arial" w:hAnsi="Arial" w:cs="Arial"/>
          <w:sz w:val="20"/>
          <w:szCs w:val="20"/>
        </w:rPr>
        <w:t>Indicar à Contratada seu respectivo saldo, visando subsidiar os pedidos, respeitada a ordem e quantitativos a serem fornecidos.</w:t>
      </w:r>
    </w:p>
    <w:p w:rsidR="00DC457B" w:rsidRPr="00470A55" w:rsidRDefault="00DC457B" w:rsidP="00DC457B">
      <w:pPr>
        <w:pStyle w:val="Normaljustificado"/>
        <w:ind w:firstLine="284"/>
        <w:rPr>
          <w:b w:val="0"/>
          <w:bCs w:val="0"/>
          <w:color w:val="auto"/>
          <w:sz w:val="20"/>
          <w:szCs w:val="20"/>
          <w:lang w:val="pt-PT" w:eastAsia="ar-SA"/>
        </w:rPr>
      </w:pPr>
      <w:r w:rsidRPr="00470A55">
        <w:rPr>
          <w:b w:val="0"/>
          <w:bCs w:val="0"/>
          <w:color w:val="auto"/>
          <w:sz w:val="20"/>
          <w:szCs w:val="20"/>
          <w:lang w:val="pt-PT" w:eastAsia="ar-SA"/>
        </w:rPr>
        <w:t>6.1.3 – Aplicar as penalidades cabíveis, nas situações previstas no edital.</w:t>
      </w:r>
    </w:p>
    <w:p w:rsidR="00DC457B" w:rsidRPr="00470A55" w:rsidRDefault="00DC457B" w:rsidP="00DC457B">
      <w:pPr>
        <w:pStyle w:val="Normaljustificado"/>
        <w:ind w:left="284"/>
        <w:rPr>
          <w:b w:val="0"/>
          <w:bCs w:val="0"/>
          <w:color w:val="auto"/>
          <w:sz w:val="20"/>
          <w:szCs w:val="20"/>
          <w:lang w:val="pt-PT" w:eastAsia="ar-SA"/>
        </w:rPr>
      </w:pPr>
      <w:r w:rsidRPr="00470A55">
        <w:rPr>
          <w:b w:val="0"/>
          <w:bCs w:val="0"/>
          <w:color w:val="auto"/>
          <w:sz w:val="20"/>
          <w:szCs w:val="20"/>
          <w:lang w:val="pt-PT" w:eastAsia="ar-SA"/>
        </w:rPr>
        <w:t>6.1.4 – Rejeitar o item entregue em desacordo com as obrigações assumidas pela Contratada.</w:t>
      </w:r>
    </w:p>
    <w:p w:rsidR="00E60715" w:rsidRPr="00470A55" w:rsidRDefault="00DC457B" w:rsidP="00DC457B">
      <w:pPr>
        <w:ind w:left="284"/>
        <w:jc w:val="both"/>
        <w:rPr>
          <w:rFonts w:ascii="Arial" w:hAnsi="Arial" w:cs="Arial"/>
          <w:sz w:val="20"/>
          <w:szCs w:val="20"/>
        </w:rPr>
      </w:pPr>
      <w:r w:rsidRPr="00470A55">
        <w:rPr>
          <w:rFonts w:ascii="Arial" w:hAnsi="Arial" w:cs="Arial"/>
          <w:sz w:val="20"/>
          <w:szCs w:val="20"/>
        </w:rPr>
        <w:t>6.1.5 – Efetuar o pagamento dentro das condições estabelecidas no edital</w:t>
      </w:r>
      <w:r w:rsidR="00E60715" w:rsidRPr="00470A55">
        <w:rPr>
          <w:rFonts w:ascii="Arial" w:hAnsi="Arial" w:cs="Arial"/>
          <w:sz w:val="20"/>
          <w:szCs w:val="20"/>
        </w:rPr>
        <w:t>;</w:t>
      </w:r>
    </w:p>
    <w:p w:rsidR="00E42904"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DC457B" w:rsidRPr="00470A55">
        <w:rPr>
          <w:rFonts w:ascii="Arial" w:hAnsi="Arial" w:cs="Arial"/>
          <w:sz w:val="20"/>
          <w:szCs w:val="20"/>
        </w:rPr>
        <w:t>.1.6</w:t>
      </w:r>
      <w:r w:rsidR="00AE3CA6" w:rsidRPr="00470A55">
        <w:rPr>
          <w:rFonts w:ascii="Arial" w:hAnsi="Arial" w:cs="Arial"/>
          <w:sz w:val="20"/>
          <w:szCs w:val="20"/>
        </w:rPr>
        <w:t xml:space="preserve"> </w:t>
      </w:r>
      <w:r w:rsidR="00E60715" w:rsidRPr="00470A55">
        <w:rPr>
          <w:rFonts w:ascii="Arial" w:hAnsi="Arial" w:cs="Arial"/>
          <w:sz w:val="20"/>
          <w:szCs w:val="20"/>
        </w:rPr>
        <w:t>Exigir da CONTRATADA, a qualquer tempo, documentação que comprove o correto e</w:t>
      </w:r>
      <w:r w:rsidR="00BD21D1" w:rsidRPr="00470A55">
        <w:rPr>
          <w:rFonts w:ascii="Arial" w:hAnsi="Arial" w:cs="Arial"/>
          <w:sz w:val="20"/>
          <w:szCs w:val="20"/>
        </w:rPr>
        <w:t xml:space="preserve"> </w:t>
      </w:r>
      <w:r w:rsidR="00E60715" w:rsidRPr="00470A55">
        <w:rPr>
          <w:rFonts w:ascii="Arial" w:hAnsi="Arial" w:cs="Arial"/>
          <w:sz w:val="20"/>
          <w:szCs w:val="20"/>
        </w:rPr>
        <w:t>tempestivo pagamento de todos os encargos previdenciários, trabalhistas, fiscais e</w:t>
      </w:r>
      <w:r w:rsidR="00AE3CA6" w:rsidRPr="00470A55">
        <w:rPr>
          <w:rFonts w:ascii="Arial" w:hAnsi="Arial" w:cs="Arial"/>
          <w:sz w:val="20"/>
          <w:szCs w:val="20"/>
        </w:rPr>
        <w:t xml:space="preserve"> </w:t>
      </w:r>
      <w:r w:rsidR="00E60715" w:rsidRPr="00470A55">
        <w:rPr>
          <w:rFonts w:ascii="Arial" w:hAnsi="Arial" w:cs="Arial"/>
          <w:sz w:val="20"/>
          <w:szCs w:val="20"/>
        </w:rPr>
        <w:t>comerciais decorrentes da execução deste contrato.</w:t>
      </w:r>
    </w:p>
    <w:p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.2 – Compete à </w:t>
      </w:r>
      <w:r w:rsidR="00E42904" w:rsidRPr="00470A55">
        <w:rPr>
          <w:sz w:val="20"/>
          <w:szCs w:val="20"/>
        </w:rPr>
        <w:t>CONTRATADA:</w:t>
      </w:r>
    </w:p>
    <w:p w:rsidR="00244FAB" w:rsidRPr="00F47E98" w:rsidRDefault="00244FAB" w:rsidP="00244FAB">
      <w:pPr>
        <w:autoSpaceDE w:val="0"/>
        <w:autoSpaceDN w:val="0"/>
        <w:adjustRightInd w:val="0"/>
        <w:ind w:left="284"/>
        <w:jc w:val="both"/>
        <w:rPr>
          <w:rFonts w:ascii="Arial" w:hAnsi="Arial" w:cs="Arial"/>
          <w:color w:val="000000"/>
          <w:sz w:val="20"/>
          <w:szCs w:val="20"/>
        </w:rPr>
      </w:pPr>
      <w:r>
        <w:rPr>
          <w:rFonts w:ascii="Arial" w:hAnsi="Arial" w:cs="Arial"/>
          <w:sz w:val="20"/>
          <w:szCs w:val="20"/>
        </w:rPr>
        <w:t>7</w:t>
      </w:r>
      <w:r w:rsidR="00E42904" w:rsidRPr="00470A55">
        <w:rPr>
          <w:rFonts w:ascii="Arial" w:hAnsi="Arial" w:cs="Arial"/>
          <w:sz w:val="20"/>
          <w:szCs w:val="20"/>
        </w:rPr>
        <w:t xml:space="preserve">.2.1 – </w:t>
      </w:r>
      <w:r w:rsidRPr="00F47E98">
        <w:rPr>
          <w:rFonts w:ascii="Arial" w:hAnsi="Arial" w:cs="Arial"/>
          <w:sz w:val="20"/>
          <w:szCs w:val="20"/>
        </w:rPr>
        <w:t xml:space="preserve">Entregar os itens de acordo com aquele </w:t>
      </w:r>
      <w:r w:rsidRPr="00F47E98">
        <w:rPr>
          <w:rFonts w:ascii="Arial" w:hAnsi="Arial" w:cs="Arial"/>
          <w:b/>
          <w:sz w:val="20"/>
          <w:szCs w:val="20"/>
        </w:rPr>
        <w:t>adjudicado e especificado na proposta,</w:t>
      </w:r>
      <w:r>
        <w:rPr>
          <w:rFonts w:ascii="Arial" w:hAnsi="Arial" w:cs="Arial"/>
          <w:sz w:val="20"/>
          <w:szCs w:val="20"/>
        </w:rPr>
        <w:t xml:space="preserve"> </w:t>
      </w:r>
      <w:r w:rsidRPr="00F47E98">
        <w:rPr>
          <w:rFonts w:ascii="Arial" w:hAnsi="Arial" w:cs="Arial"/>
          <w:sz w:val="20"/>
          <w:szCs w:val="20"/>
        </w:rPr>
        <w:t>devendo</w:t>
      </w:r>
      <w:r w:rsidRPr="00F47E98">
        <w:rPr>
          <w:rFonts w:ascii="Arial" w:hAnsi="Arial" w:cs="Arial"/>
          <w:color w:val="000000"/>
          <w:sz w:val="20"/>
          <w:szCs w:val="20"/>
        </w:rPr>
        <w:t xml:space="preserve"> ser de boa qualidade, estar em perfeito estado de conservação e com prazo de validade de no mínimo 70 % (setenta) por cento do prazo máximo indicado na embalagem, devidamente apropriados para uso, a contar da data do seu recebimento definitivo. Os itens deverão ser entregues devidamente embalados, de forma a não serem danificados durante as operações de transporte e descarga no local indicado da entrega.</w:t>
      </w:r>
    </w:p>
    <w:p w:rsidR="00244FAB" w:rsidRPr="00F47E98" w:rsidRDefault="00244FAB" w:rsidP="00244FAB">
      <w:pPr>
        <w:ind w:left="284"/>
        <w:jc w:val="both"/>
        <w:rPr>
          <w:rFonts w:ascii="Arial" w:hAnsi="Arial" w:cs="Arial"/>
          <w:sz w:val="20"/>
          <w:szCs w:val="20"/>
        </w:rPr>
      </w:pPr>
      <w:r w:rsidRPr="00F47E98">
        <w:rPr>
          <w:rFonts w:ascii="Arial" w:hAnsi="Arial" w:cs="Arial"/>
          <w:sz w:val="20"/>
          <w:szCs w:val="20"/>
        </w:rPr>
        <w:t>7.2.2 – A contratada ficará obrigada a atender a ordem de</w:t>
      </w:r>
      <w:r>
        <w:rPr>
          <w:rFonts w:ascii="Arial" w:hAnsi="Arial" w:cs="Arial"/>
          <w:sz w:val="20"/>
          <w:szCs w:val="20"/>
        </w:rPr>
        <w:t xml:space="preserve"> fornecimento efetuada no prazo </w:t>
      </w:r>
      <w:r w:rsidRPr="00F47E98">
        <w:rPr>
          <w:rFonts w:ascii="Arial" w:hAnsi="Arial" w:cs="Arial"/>
          <w:sz w:val="20"/>
          <w:szCs w:val="20"/>
        </w:rPr>
        <w:t xml:space="preserve">máximo de </w:t>
      </w:r>
      <w:r w:rsidR="00744A64">
        <w:rPr>
          <w:rFonts w:ascii="Arial" w:hAnsi="Arial" w:cs="Arial"/>
          <w:b/>
          <w:sz w:val="20"/>
          <w:szCs w:val="20"/>
        </w:rPr>
        <w:t>10</w:t>
      </w:r>
      <w:r w:rsidRPr="00F47E98">
        <w:rPr>
          <w:rFonts w:ascii="Arial" w:hAnsi="Arial" w:cs="Arial"/>
          <w:b/>
          <w:sz w:val="20"/>
          <w:szCs w:val="20"/>
        </w:rPr>
        <w:t xml:space="preserve"> (</w:t>
      </w:r>
      <w:r w:rsidR="00744A64">
        <w:rPr>
          <w:rFonts w:ascii="Arial" w:hAnsi="Arial" w:cs="Arial"/>
          <w:b/>
          <w:sz w:val="20"/>
          <w:szCs w:val="20"/>
        </w:rPr>
        <w:t>dez</w:t>
      </w:r>
      <w:r w:rsidRPr="00F47E98">
        <w:rPr>
          <w:rFonts w:ascii="Arial" w:hAnsi="Arial" w:cs="Arial"/>
          <w:b/>
          <w:sz w:val="20"/>
          <w:szCs w:val="20"/>
        </w:rPr>
        <w:t>) dias</w:t>
      </w:r>
      <w:r w:rsidR="00417D3B">
        <w:rPr>
          <w:rFonts w:ascii="Arial" w:hAnsi="Arial" w:cs="Arial"/>
          <w:b/>
          <w:sz w:val="20"/>
          <w:szCs w:val="20"/>
        </w:rPr>
        <w:t xml:space="preserve"> uteis </w:t>
      </w:r>
      <w:r w:rsidRPr="00F47E98">
        <w:rPr>
          <w:rFonts w:ascii="Arial" w:hAnsi="Arial" w:cs="Arial"/>
          <w:sz w:val="20"/>
          <w:szCs w:val="20"/>
        </w:rPr>
        <w:t>contados do envio da requisição ou pedido de compra, não podendo exigir quantidade mínima para entrega, visando cobrir o frete.</w:t>
      </w:r>
    </w:p>
    <w:p w:rsidR="00244FAB" w:rsidRPr="00F47E98" w:rsidRDefault="00244FAB" w:rsidP="00244FAB">
      <w:pPr>
        <w:ind w:left="284" w:right="51"/>
        <w:jc w:val="both"/>
        <w:rPr>
          <w:rFonts w:ascii="Arial" w:hAnsi="Arial" w:cs="Arial"/>
          <w:sz w:val="20"/>
          <w:szCs w:val="20"/>
        </w:rPr>
      </w:pPr>
      <w:r w:rsidRPr="00F47E98">
        <w:rPr>
          <w:rFonts w:ascii="Arial" w:hAnsi="Arial" w:cs="Arial"/>
          <w:sz w:val="20"/>
          <w:szCs w:val="20"/>
        </w:rPr>
        <w:t>7.2.3 – Caso a contratada não forneça os itens requisitados, no prazo</w:t>
      </w:r>
      <w:r w:rsidRPr="00F47E98">
        <w:rPr>
          <w:rFonts w:ascii="Arial" w:hAnsi="Arial" w:cs="Arial"/>
          <w:color w:val="FF0000"/>
          <w:sz w:val="20"/>
          <w:szCs w:val="20"/>
        </w:rPr>
        <w:t xml:space="preserve"> </w:t>
      </w:r>
      <w:r w:rsidRPr="00F47E98">
        <w:rPr>
          <w:rFonts w:ascii="Arial" w:hAnsi="Arial" w:cs="Arial"/>
          <w:bCs/>
          <w:sz w:val="20"/>
          <w:szCs w:val="20"/>
        </w:rPr>
        <w:t xml:space="preserve">máximo </w:t>
      </w:r>
      <w:r w:rsidR="00744A64">
        <w:rPr>
          <w:rFonts w:ascii="Arial" w:hAnsi="Arial" w:cs="Arial"/>
          <w:b/>
          <w:sz w:val="20"/>
          <w:szCs w:val="20"/>
        </w:rPr>
        <w:t>10</w:t>
      </w:r>
      <w:r w:rsidR="00744A64" w:rsidRPr="00F47E98">
        <w:rPr>
          <w:rFonts w:ascii="Arial" w:hAnsi="Arial" w:cs="Arial"/>
          <w:b/>
          <w:sz w:val="20"/>
          <w:szCs w:val="20"/>
        </w:rPr>
        <w:t xml:space="preserve"> (</w:t>
      </w:r>
      <w:r w:rsidR="00744A64">
        <w:rPr>
          <w:rFonts w:ascii="Arial" w:hAnsi="Arial" w:cs="Arial"/>
          <w:b/>
          <w:sz w:val="20"/>
          <w:szCs w:val="20"/>
        </w:rPr>
        <w:t>dez</w:t>
      </w:r>
      <w:r w:rsidRPr="00F47E98">
        <w:rPr>
          <w:rFonts w:ascii="Arial" w:hAnsi="Arial" w:cs="Arial"/>
          <w:b/>
          <w:sz w:val="20"/>
          <w:szCs w:val="20"/>
        </w:rPr>
        <w:t>) dias úteis</w:t>
      </w:r>
      <w:r w:rsidRPr="00F47E98">
        <w:rPr>
          <w:rFonts w:ascii="Arial" w:hAnsi="Arial" w:cs="Arial"/>
          <w:bCs/>
          <w:sz w:val="20"/>
          <w:szCs w:val="20"/>
        </w:rPr>
        <w:t xml:space="preserve"> </w:t>
      </w:r>
      <w:r w:rsidRPr="00F47E98">
        <w:rPr>
          <w:rFonts w:ascii="Arial" w:hAnsi="Arial" w:cs="Arial"/>
          <w:sz w:val="20"/>
          <w:szCs w:val="20"/>
        </w:rPr>
        <w:t>contados do envio da requisição/pedido de compra a Administração convocará a Classificada em segundo lugar para efetuar o fornecimento, e assim sucessivamente quanto às demais Classificadas, aplicadas aos faltosos às penalidades cabíveis.</w:t>
      </w:r>
    </w:p>
    <w:p w:rsidR="00244FAB" w:rsidRDefault="00244FAB" w:rsidP="00244FAB">
      <w:pPr>
        <w:ind w:left="284"/>
        <w:jc w:val="both"/>
        <w:rPr>
          <w:rFonts w:ascii="Arial" w:hAnsi="Arial" w:cs="Arial"/>
          <w:bCs/>
          <w:sz w:val="20"/>
          <w:szCs w:val="20"/>
        </w:rPr>
      </w:pPr>
      <w:r w:rsidRPr="00F47E98">
        <w:rPr>
          <w:rFonts w:ascii="Arial" w:hAnsi="Arial" w:cs="Arial"/>
          <w:bCs/>
          <w:sz w:val="20"/>
          <w:szCs w:val="20"/>
        </w:rPr>
        <w:t xml:space="preserve">7.2.4 – O pedido dos </w:t>
      </w:r>
      <w:r w:rsidRPr="00F47E98">
        <w:rPr>
          <w:rFonts w:ascii="Arial" w:hAnsi="Arial" w:cs="Arial"/>
          <w:sz w:val="20"/>
          <w:szCs w:val="20"/>
        </w:rPr>
        <w:t>itens</w:t>
      </w:r>
      <w:r w:rsidRPr="00F47E98">
        <w:rPr>
          <w:rFonts w:ascii="Arial" w:hAnsi="Arial" w:cs="Arial"/>
          <w:bCs/>
          <w:sz w:val="20"/>
          <w:szCs w:val="20"/>
        </w:rPr>
        <w:t xml:space="preserve"> será parcial, podendo ser efetuados diariamente ou conforme necessidade da Secretaria, feita mediante pedido de compra/requisição dentro do prazo legal.</w:t>
      </w:r>
    </w:p>
    <w:p w:rsidR="00244FAB" w:rsidRDefault="00244FAB" w:rsidP="00244FAB">
      <w:pPr>
        <w:ind w:left="284"/>
        <w:jc w:val="both"/>
        <w:rPr>
          <w:rFonts w:ascii="Arial" w:hAnsi="Arial" w:cs="Arial"/>
          <w:sz w:val="20"/>
          <w:szCs w:val="20"/>
        </w:rPr>
      </w:pPr>
      <w:r w:rsidRPr="00F47E98">
        <w:rPr>
          <w:rFonts w:ascii="Arial" w:hAnsi="Arial" w:cs="Arial"/>
          <w:sz w:val="20"/>
          <w:szCs w:val="20"/>
        </w:rPr>
        <w:t>7.2.5 – Em caso de recusa ou desconformidade de algum item do objeto do presente Contrato, a Contratada deverá substitui</w:t>
      </w:r>
      <w:r>
        <w:rPr>
          <w:rFonts w:ascii="Arial" w:hAnsi="Arial" w:cs="Arial"/>
          <w:sz w:val="20"/>
          <w:szCs w:val="20"/>
        </w:rPr>
        <w:t xml:space="preserve">r o mesmo, no prazo máximo de </w:t>
      </w:r>
      <w:r w:rsidR="00900EDC">
        <w:rPr>
          <w:rFonts w:ascii="Arial" w:hAnsi="Arial" w:cs="Arial"/>
          <w:b/>
          <w:sz w:val="20"/>
          <w:szCs w:val="20"/>
        </w:rPr>
        <w:t>07</w:t>
      </w:r>
      <w:r w:rsidRPr="00244FAB">
        <w:rPr>
          <w:rFonts w:ascii="Arial" w:hAnsi="Arial" w:cs="Arial"/>
          <w:b/>
          <w:sz w:val="20"/>
          <w:szCs w:val="20"/>
        </w:rPr>
        <w:t xml:space="preserve"> (</w:t>
      </w:r>
      <w:r w:rsidR="00900EDC">
        <w:rPr>
          <w:rFonts w:ascii="Arial" w:hAnsi="Arial" w:cs="Arial"/>
          <w:b/>
          <w:sz w:val="20"/>
          <w:szCs w:val="20"/>
        </w:rPr>
        <w:t>sete</w:t>
      </w:r>
      <w:r w:rsidRPr="00244FAB">
        <w:rPr>
          <w:rFonts w:ascii="Arial" w:hAnsi="Arial" w:cs="Arial"/>
          <w:b/>
          <w:sz w:val="20"/>
          <w:szCs w:val="20"/>
        </w:rPr>
        <w:t>) dias</w:t>
      </w:r>
      <w:r>
        <w:rPr>
          <w:rFonts w:ascii="Arial" w:hAnsi="Arial" w:cs="Arial"/>
          <w:sz w:val="20"/>
          <w:szCs w:val="20"/>
        </w:rPr>
        <w:t xml:space="preserve"> </w:t>
      </w:r>
      <w:r w:rsidRPr="00F47E98">
        <w:rPr>
          <w:rFonts w:ascii="Arial" w:hAnsi="Arial" w:cs="Arial"/>
          <w:b/>
          <w:sz w:val="20"/>
          <w:szCs w:val="20"/>
        </w:rPr>
        <w:t>úteis</w:t>
      </w:r>
      <w:r w:rsidRPr="00F47E98">
        <w:rPr>
          <w:rFonts w:ascii="Arial" w:hAnsi="Arial" w:cs="Arial"/>
          <w:sz w:val="20"/>
          <w:szCs w:val="20"/>
        </w:rPr>
        <w:t>, sem qualquer ônus para administração, independentemente da aplicação das penalidades cabíveis.</w:t>
      </w:r>
    </w:p>
    <w:p w:rsidR="00244FAB" w:rsidRPr="00F47E98" w:rsidRDefault="00900EDC" w:rsidP="00244FAB">
      <w:pPr>
        <w:pStyle w:val="Recuodecorpodetexto2"/>
        <w:spacing w:after="0" w:line="240" w:lineRule="auto"/>
        <w:ind w:left="284"/>
        <w:jc w:val="both"/>
        <w:rPr>
          <w:rFonts w:ascii="Arial" w:hAnsi="Arial" w:cs="Arial"/>
          <w:sz w:val="20"/>
          <w:szCs w:val="20"/>
        </w:rPr>
      </w:pPr>
      <w:r>
        <w:rPr>
          <w:rFonts w:ascii="Arial" w:hAnsi="Arial" w:cs="Arial"/>
          <w:sz w:val="20"/>
          <w:szCs w:val="20"/>
        </w:rPr>
        <w:t>7.2.6</w:t>
      </w:r>
      <w:r w:rsidR="00244FAB" w:rsidRPr="00F47E98">
        <w:rPr>
          <w:rFonts w:ascii="Arial" w:hAnsi="Arial" w:cs="Arial"/>
          <w:sz w:val="20"/>
          <w:szCs w:val="20"/>
        </w:rPr>
        <w:t xml:space="preserve"> </w:t>
      </w:r>
      <w:r w:rsidR="00244FAB" w:rsidRPr="00F47E98">
        <w:rPr>
          <w:rFonts w:ascii="Arial" w:hAnsi="Arial" w:cs="Arial"/>
          <w:color w:val="000000"/>
          <w:sz w:val="20"/>
          <w:szCs w:val="20"/>
        </w:rPr>
        <w:t>–</w:t>
      </w:r>
      <w:r w:rsidR="00244FAB" w:rsidRPr="00F47E98">
        <w:rPr>
          <w:rFonts w:ascii="Arial" w:hAnsi="Arial" w:cs="Arial"/>
          <w:sz w:val="20"/>
          <w:szCs w:val="20"/>
        </w:rPr>
        <w:t xml:space="preserve"> Entregar os itens conforme endereço informado pelo requisitante, em dias úteis das </w:t>
      </w:r>
      <w:r>
        <w:rPr>
          <w:rFonts w:ascii="Arial" w:hAnsi="Arial" w:cs="Arial"/>
          <w:sz w:val="20"/>
          <w:szCs w:val="20"/>
        </w:rPr>
        <w:t>07h00min às 11</w:t>
      </w:r>
      <w:r w:rsidR="00244FAB" w:rsidRPr="00EF492D">
        <w:rPr>
          <w:rFonts w:ascii="Arial" w:hAnsi="Arial" w:cs="Arial"/>
          <w:sz w:val="20"/>
          <w:szCs w:val="20"/>
        </w:rPr>
        <w:t>h00min</w:t>
      </w:r>
      <w:r w:rsidR="00244FAB" w:rsidRPr="00F47E98">
        <w:rPr>
          <w:rFonts w:ascii="Arial" w:hAnsi="Arial" w:cs="Arial"/>
          <w:sz w:val="20"/>
          <w:szCs w:val="20"/>
        </w:rPr>
        <w:t>.</w:t>
      </w:r>
      <w:r>
        <w:rPr>
          <w:rFonts w:ascii="Arial" w:hAnsi="Arial" w:cs="Arial"/>
          <w:sz w:val="20"/>
          <w:szCs w:val="20"/>
        </w:rPr>
        <w:t xml:space="preserve"> </w:t>
      </w:r>
      <w:proofErr w:type="gramStart"/>
      <w:r>
        <w:rPr>
          <w:rFonts w:ascii="Arial" w:hAnsi="Arial" w:cs="Arial"/>
          <w:sz w:val="20"/>
          <w:szCs w:val="20"/>
        </w:rPr>
        <w:t>e</w:t>
      </w:r>
      <w:proofErr w:type="gramEnd"/>
      <w:r>
        <w:rPr>
          <w:rFonts w:ascii="Arial" w:hAnsi="Arial" w:cs="Arial"/>
          <w:sz w:val="20"/>
          <w:szCs w:val="20"/>
        </w:rPr>
        <w:t xml:space="preserve"> das 13h00min às 17</w:t>
      </w:r>
      <w:r w:rsidRPr="00EF492D">
        <w:rPr>
          <w:rFonts w:ascii="Arial" w:hAnsi="Arial" w:cs="Arial"/>
          <w:sz w:val="20"/>
          <w:szCs w:val="20"/>
        </w:rPr>
        <w:t>h00min</w:t>
      </w:r>
      <w:r>
        <w:rPr>
          <w:rFonts w:ascii="Arial" w:hAnsi="Arial" w:cs="Arial"/>
          <w:sz w:val="20"/>
          <w:szCs w:val="20"/>
        </w:rPr>
        <w:t>.</w:t>
      </w:r>
    </w:p>
    <w:p w:rsidR="00E42904" w:rsidRPr="00470A55" w:rsidRDefault="00900EDC" w:rsidP="00244FAB">
      <w:pPr>
        <w:autoSpaceDE w:val="0"/>
        <w:autoSpaceDN w:val="0"/>
        <w:adjustRightInd w:val="0"/>
        <w:ind w:left="284"/>
        <w:jc w:val="both"/>
        <w:rPr>
          <w:rFonts w:ascii="Arial" w:hAnsi="Arial" w:cs="Arial"/>
          <w:sz w:val="20"/>
          <w:szCs w:val="20"/>
        </w:rPr>
      </w:pPr>
      <w:r>
        <w:rPr>
          <w:rFonts w:ascii="Arial" w:hAnsi="Arial" w:cs="Arial"/>
          <w:color w:val="000000"/>
          <w:sz w:val="20"/>
          <w:szCs w:val="20"/>
        </w:rPr>
        <w:t>7.2.7</w:t>
      </w:r>
      <w:r w:rsidR="00244FAB" w:rsidRPr="00F47E98">
        <w:rPr>
          <w:rFonts w:ascii="Arial" w:hAnsi="Arial" w:cs="Arial"/>
          <w:color w:val="000000"/>
          <w:sz w:val="20"/>
          <w:szCs w:val="20"/>
        </w:rPr>
        <w:t xml:space="preserve"> – Todas as despesas relativas à entrega do item e respectivas adaptações,</w:t>
      </w:r>
      <w:r w:rsidR="00244FAB" w:rsidRPr="00F47E98">
        <w:rPr>
          <w:rFonts w:ascii="Arial" w:hAnsi="Arial" w:cs="Arial"/>
          <w:sz w:val="20"/>
          <w:szCs w:val="20"/>
        </w:rPr>
        <w:t xml:space="preserve"> bem como taxas, diferenças de ICMS, encargos de qualquer natureza e quaisquer custos incidentes</w:t>
      </w:r>
      <w:r w:rsidR="00244FAB" w:rsidRPr="00F47E98">
        <w:rPr>
          <w:rFonts w:ascii="Arial" w:hAnsi="Arial" w:cs="Arial"/>
          <w:color w:val="000000"/>
          <w:sz w:val="20"/>
          <w:szCs w:val="20"/>
        </w:rPr>
        <w:t xml:space="preserve"> correrão por conta exclusiva da Contratada</w:t>
      </w:r>
      <w:r w:rsidR="00165E73" w:rsidRPr="00470A55">
        <w:rPr>
          <w:rFonts w:ascii="Arial" w:hAnsi="Arial" w:cs="Arial"/>
          <w:sz w:val="20"/>
          <w:szCs w:val="20"/>
        </w:rPr>
        <w:t>.</w:t>
      </w:r>
    </w:p>
    <w:p w:rsidR="00EE0062" w:rsidRPr="00470A55" w:rsidRDefault="00EE0062" w:rsidP="0030486D">
      <w:pPr>
        <w:autoSpaceDE w:val="0"/>
        <w:autoSpaceDN w:val="0"/>
        <w:adjustRightInd w:val="0"/>
        <w:ind w:left="284"/>
        <w:jc w:val="both"/>
        <w:rPr>
          <w:rFonts w:ascii="Arial" w:hAnsi="Arial" w:cs="Arial"/>
          <w:sz w:val="20"/>
          <w:szCs w:val="20"/>
        </w:rPr>
      </w:pPr>
    </w:p>
    <w:p w:rsidR="00EE0062" w:rsidRPr="00470A55" w:rsidRDefault="00EE0062" w:rsidP="0030486D">
      <w:pPr>
        <w:autoSpaceDE w:val="0"/>
        <w:autoSpaceDN w:val="0"/>
        <w:adjustRightInd w:val="0"/>
        <w:jc w:val="both"/>
        <w:rPr>
          <w:rFonts w:ascii="Arial" w:hAnsi="Arial" w:cs="Arial"/>
          <w:b/>
          <w:bCs/>
          <w:sz w:val="20"/>
          <w:szCs w:val="20"/>
        </w:rPr>
      </w:pPr>
      <w:r w:rsidRPr="00470A55">
        <w:rPr>
          <w:rFonts w:ascii="Arial" w:hAnsi="Arial" w:cs="Arial"/>
          <w:b/>
          <w:bCs/>
          <w:sz w:val="20"/>
          <w:szCs w:val="20"/>
        </w:rPr>
        <w:t xml:space="preserve">CLÁUSULA </w:t>
      </w:r>
      <w:r w:rsidR="00DB7A30" w:rsidRPr="00470A55">
        <w:rPr>
          <w:rFonts w:ascii="Arial" w:hAnsi="Arial" w:cs="Arial"/>
          <w:b/>
          <w:bCs/>
          <w:sz w:val="20"/>
          <w:szCs w:val="20"/>
        </w:rPr>
        <w:t>SÉTIMA</w:t>
      </w:r>
      <w:r w:rsidRPr="00470A55">
        <w:rPr>
          <w:rFonts w:ascii="Arial" w:hAnsi="Arial" w:cs="Arial"/>
          <w:b/>
          <w:bCs/>
          <w:sz w:val="20"/>
          <w:szCs w:val="20"/>
        </w:rPr>
        <w:t xml:space="preserve"> – DOTAÇÃO ORÇAMENTÁRIA</w:t>
      </w:r>
    </w:p>
    <w:p w:rsidR="00EE0062"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7</w:t>
      </w:r>
      <w:r w:rsidR="00EE0062" w:rsidRPr="00470A55">
        <w:rPr>
          <w:rFonts w:ascii="Arial" w:hAnsi="Arial" w:cs="Arial"/>
          <w:sz w:val="20"/>
          <w:szCs w:val="20"/>
        </w:rPr>
        <w:t>.1 – Os recursos financeiros para pagamento das despesas de que trata o presente contrato, correrão por conta das seguintes dotações orçamentárias:</w:t>
      </w:r>
    </w:p>
    <w:p w:rsidR="00EE0062" w:rsidRPr="00470A55" w:rsidRDefault="00EE0062" w:rsidP="0030486D">
      <w:pPr>
        <w:autoSpaceDE w:val="0"/>
        <w:autoSpaceDN w:val="0"/>
        <w:adjustRightInd w:val="0"/>
        <w:ind w:left="284"/>
        <w:jc w:val="both"/>
        <w:rPr>
          <w:rFonts w:ascii="Arial" w:hAnsi="Arial" w:cs="Arial"/>
          <w:sz w:val="20"/>
          <w:szCs w:val="20"/>
        </w:rPr>
      </w:pPr>
      <w:r w:rsidRPr="00470A55">
        <w:rPr>
          <w:rFonts w:ascii="Arial" w:hAnsi="Arial" w:cs="Arial"/>
          <w:sz w:val="20"/>
          <w:szCs w:val="20"/>
        </w:rPr>
        <w:t>XXXXX XXXXXX XXXXX XXXXX XXXXXXXX.</w:t>
      </w:r>
    </w:p>
    <w:p w:rsidR="00DD6B04" w:rsidRPr="00470A55" w:rsidRDefault="00DD6B04" w:rsidP="0030486D">
      <w:pPr>
        <w:autoSpaceDE w:val="0"/>
        <w:autoSpaceDN w:val="0"/>
        <w:adjustRightInd w:val="0"/>
        <w:ind w:left="284"/>
        <w:jc w:val="both"/>
        <w:rPr>
          <w:rFonts w:ascii="Arial" w:hAnsi="Arial" w:cs="Arial"/>
          <w:sz w:val="20"/>
          <w:szCs w:val="20"/>
        </w:rPr>
      </w:pPr>
    </w:p>
    <w:p w:rsidR="00DD6B04" w:rsidRPr="00470A55" w:rsidRDefault="00DD6B04" w:rsidP="0030486D">
      <w:pPr>
        <w:pStyle w:val="Normaljustificado"/>
        <w:rPr>
          <w:color w:val="auto"/>
          <w:sz w:val="20"/>
          <w:szCs w:val="20"/>
        </w:rPr>
      </w:pPr>
      <w:r w:rsidRPr="00470A55">
        <w:rPr>
          <w:color w:val="auto"/>
          <w:sz w:val="20"/>
          <w:szCs w:val="20"/>
        </w:rPr>
        <w:t xml:space="preserve">CLÁUSULA </w:t>
      </w:r>
      <w:r w:rsidR="00DB7A30" w:rsidRPr="00470A55">
        <w:rPr>
          <w:color w:val="auto"/>
          <w:sz w:val="20"/>
          <w:szCs w:val="20"/>
        </w:rPr>
        <w:t>OITAVA</w:t>
      </w:r>
      <w:r w:rsidRPr="00470A55">
        <w:rPr>
          <w:color w:val="auto"/>
          <w:sz w:val="20"/>
          <w:szCs w:val="20"/>
        </w:rPr>
        <w:t xml:space="preserve"> – DAS ALTERAÇÕES CONTRATUAIS</w:t>
      </w:r>
    </w:p>
    <w:p w:rsidR="00DD6B04"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8</w:t>
      </w:r>
      <w:r w:rsidR="00DD6B04" w:rsidRPr="00470A55">
        <w:rPr>
          <w:rFonts w:ascii="Arial" w:hAnsi="Arial" w:cs="Arial"/>
          <w:sz w:val="20"/>
          <w:szCs w:val="20"/>
        </w:rPr>
        <w:t>.1 - Em conformidade com o art. 124, da Lei 14.133/21, caso sejam necessárias alterações no</w:t>
      </w:r>
      <w:r w:rsidR="007C331C" w:rsidRPr="00470A55">
        <w:rPr>
          <w:rFonts w:ascii="Arial" w:hAnsi="Arial" w:cs="Arial"/>
          <w:sz w:val="20"/>
          <w:szCs w:val="20"/>
        </w:rPr>
        <w:t xml:space="preserve"> </w:t>
      </w:r>
      <w:r w:rsidR="00DD6B04" w:rsidRPr="00470A55">
        <w:rPr>
          <w:rFonts w:ascii="Arial" w:hAnsi="Arial" w:cs="Arial"/>
          <w:sz w:val="20"/>
          <w:szCs w:val="20"/>
        </w:rPr>
        <w:t>presente contrato, as mesmas serão objeto de estudo mútuo entre as partes, mediante termo aditivo.</w:t>
      </w:r>
    </w:p>
    <w:p w:rsidR="00EE0062" w:rsidRPr="00470A55" w:rsidRDefault="00EE0062" w:rsidP="0030486D">
      <w:pPr>
        <w:autoSpaceDE w:val="0"/>
        <w:autoSpaceDN w:val="0"/>
        <w:adjustRightInd w:val="0"/>
        <w:ind w:left="284"/>
        <w:jc w:val="both"/>
        <w:rPr>
          <w:rFonts w:ascii="Arial" w:hAnsi="Arial" w:cs="Arial"/>
          <w:sz w:val="20"/>
          <w:szCs w:val="20"/>
        </w:rPr>
      </w:pPr>
    </w:p>
    <w:p w:rsidR="00EE0062" w:rsidRPr="00470A55" w:rsidRDefault="00EE0062" w:rsidP="0030486D">
      <w:pPr>
        <w:pStyle w:val="Normaljustificado"/>
        <w:rPr>
          <w:smallCaps/>
          <w:sz w:val="20"/>
          <w:szCs w:val="20"/>
        </w:rPr>
      </w:pPr>
      <w:r w:rsidRPr="00470A55">
        <w:rPr>
          <w:smallCaps/>
          <w:sz w:val="20"/>
          <w:szCs w:val="20"/>
        </w:rPr>
        <w:t xml:space="preserve">CLÁUSULA </w:t>
      </w:r>
      <w:r w:rsidR="00DB7A30" w:rsidRPr="00470A55">
        <w:rPr>
          <w:smallCaps/>
          <w:sz w:val="20"/>
          <w:szCs w:val="20"/>
        </w:rPr>
        <w:t>NONA</w:t>
      </w:r>
      <w:r w:rsidRPr="00470A55">
        <w:rPr>
          <w:smallCaps/>
          <w:sz w:val="20"/>
          <w:szCs w:val="20"/>
        </w:rPr>
        <w:t xml:space="preserve"> – DAS PENALIDADES E MULTAS CONTRATUAIS</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.1 – As penalidades contratuais aplicáveis são:</w:t>
      </w:r>
    </w:p>
    <w:p w:rsidR="00EE0062" w:rsidRPr="00470A55" w:rsidRDefault="00EE0062" w:rsidP="0030486D">
      <w:pPr>
        <w:pStyle w:val="Normaljustificado"/>
        <w:rPr>
          <w:b w:val="0"/>
          <w:sz w:val="20"/>
          <w:szCs w:val="20"/>
        </w:rPr>
      </w:pPr>
      <w:proofErr w:type="gramStart"/>
      <w:r w:rsidRPr="00470A55">
        <w:rPr>
          <w:b w:val="0"/>
          <w:sz w:val="20"/>
          <w:szCs w:val="20"/>
        </w:rPr>
        <w:t>a.</w:t>
      </w:r>
      <w:proofErr w:type="gramEnd"/>
      <w:r w:rsidRPr="00470A55">
        <w:rPr>
          <w:b w:val="0"/>
          <w:sz w:val="20"/>
          <w:szCs w:val="20"/>
        </w:rPr>
        <w:t xml:space="preserve"> advertência verbal ou escrita.</w:t>
      </w:r>
    </w:p>
    <w:p w:rsidR="00EE0062" w:rsidRPr="00470A55" w:rsidRDefault="00EE0062" w:rsidP="0030486D">
      <w:pPr>
        <w:pStyle w:val="Normaljustificado"/>
        <w:rPr>
          <w:b w:val="0"/>
          <w:sz w:val="20"/>
          <w:szCs w:val="20"/>
        </w:rPr>
      </w:pPr>
      <w:proofErr w:type="gramStart"/>
      <w:r w:rsidRPr="00470A55">
        <w:rPr>
          <w:b w:val="0"/>
          <w:sz w:val="20"/>
          <w:szCs w:val="20"/>
        </w:rPr>
        <w:t>b.</w:t>
      </w:r>
      <w:proofErr w:type="gramEnd"/>
      <w:r w:rsidRPr="00470A55">
        <w:rPr>
          <w:b w:val="0"/>
          <w:sz w:val="20"/>
          <w:szCs w:val="20"/>
        </w:rPr>
        <w:t xml:space="preserve"> multas.</w:t>
      </w:r>
    </w:p>
    <w:p w:rsidR="00EE0062" w:rsidRPr="00470A55" w:rsidRDefault="00EE0062" w:rsidP="0030486D">
      <w:pPr>
        <w:pStyle w:val="Normaljustificado"/>
        <w:rPr>
          <w:b w:val="0"/>
          <w:sz w:val="20"/>
          <w:szCs w:val="20"/>
        </w:rPr>
      </w:pPr>
      <w:proofErr w:type="gramStart"/>
      <w:r w:rsidRPr="00470A55">
        <w:rPr>
          <w:b w:val="0"/>
          <w:sz w:val="20"/>
          <w:szCs w:val="20"/>
        </w:rPr>
        <w:t>c.</w:t>
      </w:r>
      <w:proofErr w:type="gramEnd"/>
      <w:r w:rsidRPr="00470A55">
        <w:rPr>
          <w:b w:val="0"/>
          <w:sz w:val="20"/>
          <w:szCs w:val="20"/>
        </w:rPr>
        <w:t xml:space="preserve"> declaração de inidoneidade e,</w:t>
      </w:r>
    </w:p>
    <w:p w:rsidR="00EE0062" w:rsidRPr="00470A55" w:rsidRDefault="00EE0062" w:rsidP="0030486D">
      <w:pPr>
        <w:pStyle w:val="Normaljustificado"/>
        <w:rPr>
          <w:b w:val="0"/>
          <w:sz w:val="20"/>
          <w:szCs w:val="20"/>
        </w:rPr>
      </w:pPr>
      <w:proofErr w:type="gramStart"/>
      <w:r w:rsidRPr="00470A55">
        <w:rPr>
          <w:b w:val="0"/>
          <w:sz w:val="20"/>
          <w:szCs w:val="20"/>
        </w:rPr>
        <w:t>d.</w:t>
      </w:r>
      <w:proofErr w:type="gramEnd"/>
      <w:r w:rsidRPr="00470A55">
        <w:rPr>
          <w:b w:val="0"/>
          <w:sz w:val="20"/>
          <w:szCs w:val="20"/>
        </w:rPr>
        <w:t xml:space="preserve"> suspensão do direito de licitar e contratar de acordo com a Lei 14.133/21 e alterações</w:t>
      </w:r>
      <w:r w:rsidR="00675A82" w:rsidRPr="00470A55">
        <w:rPr>
          <w:b w:val="0"/>
          <w:sz w:val="20"/>
          <w:szCs w:val="20"/>
        </w:rPr>
        <w:t xml:space="preserve"> </w:t>
      </w:r>
      <w:r w:rsidRPr="00470A55">
        <w:rPr>
          <w:b w:val="0"/>
          <w:sz w:val="20"/>
          <w:szCs w:val="20"/>
        </w:rPr>
        <w:t>posteriores.</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.2 A advertência verbal ou escrita será aplicada independentemente de outras sanções cabíveis, quando houver descumprimento de condições contratuais ou condições técnicas estabelecidas.</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.3 As multas e as demais penalidades previstas são as seguintes:</w:t>
      </w:r>
    </w:p>
    <w:p w:rsidR="00EE0062" w:rsidRPr="00470A55" w:rsidRDefault="00EE0062" w:rsidP="0030486D">
      <w:pPr>
        <w:pStyle w:val="Normaljustificado"/>
        <w:rPr>
          <w:b w:val="0"/>
          <w:sz w:val="20"/>
          <w:szCs w:val="20"/>
        </w:rPr>
      </w:pPr>
      <w:proofErr w:type="gramStart"/>
      <w:r w:rsidRPr="00470A55">
        <w:rPr>
          <w:b w:val="0"/>
          <w:sz w:val="20"/>
          <w:szCs w:val="20"/>
        </w:rPr>
        <w:t>a.</w:t>
      </w:r>
      <w:proofErr w:type="gramEnd"/>
      <w:r w:rsidRPr="00470A55">
        <w:rPr>
          <w:b w:val="0"/>
          <w:sz w:val="20"/>
          <w:szCs w:val="20"/>
        </w:rPr>
        <w:t xml:space="preserve"> 0,1% (um décimo por cento) sobre o valor contratual, por dia de atraso na execução dos serviços;</w:t>
      </w:r>
    </w:p>
    <w:p w:rsidR="00EE0062" w:rsidRPr="00470A55" w:rsidRDefault="00EE0062" w:rsidP="0030486D">
      <w:pPr>
        <w:pStyle w:val="Normaljustificado"/>
        <w:rPr>
          <w:b w:val="0"/>
          <w:sz w:val="20"/>
          <w:szCs w:val="20"/>
        </w:rPr>
      </w:pPr>
      <w:proofErr w:type="gramStart"/>
      <w:r w:rsidRPr="00470A55">
        <w:rPr>
          <w:b w:val="0"/>
          <w:sz w:val="20"/>
          <w:szCs w:val="20"/>
        </w:rPr>
        <w:t>b.</w:t>
      </w:r>
      <w:proofErr w:type="gramEnd"/>
      <w:r w:rsidRPr="00470A55">
        <w:rPr>
          <w:b w:val="0"/>
          <w:sz w:val="20"/>
          <w:szCs w:val="20"/>
        </w:rPr>
        <w:t xml:space="preserve"> Multa de 0,5 % (cinco décimos por cento) sobre o valor contratual, por infração a quaisquer das cláusulas do contrato e itens deste Edital e pela recusa da assinatura do contrato.</w:t>
      </w:r>
    </w:p>
    <w:p w:rsidR="00EE0062" w:rsidRPr="00470A55" w:rsidRDefault="00EE0062" w:rsidP="0030486D">
      <w:pPr>
        <w:pStyle w:val="Normaljustificado"/>
        <w:rPr>
          <w:b w:val="0"/>
          <w:sz w:val="20"/>
          <w:szCs w:val="20"/>
        </w:rPr>
      </w:pPr>
      <w:proofErr w:type="gramStart"/>
      <w:r w:rsidRPr="00470A55">
        <w:rPr>
          <w:b w:val="0"/>
          <w:sz w:val="20"/>
          <w:szCs w:val="20"/>
        </w:rPr>
        <w:t>c.</w:t>
      </w:r>
      <w:proofErr w:type="gramEnd"/>
      <w:r w:rsidRPr="00470A55">
        <w:rPr>
          <w:b w:val="0"/>
          <w:sz w:val="20"/>
          <w:szCs w:val="20"/>
        </w:rPr>
        <w:t xml:space="preserve"> 2% (dois por cento) do valor contratual, na hipótese de rescisão do Contrato nos casos previstos em lei, por culpa da CONTRATADA, sem prejuízo da responsabilidade civil ou criminal incidente e da obrigação de ressarcir das perdas e danos que der causa;</w:t>
      </w:r>
    </w:p>
    <w:p w:rsidR="00EE0062" w:rsidRPr="00470A55" w:rsidRDefault="00EE0062" w:rsidP="0030486D">
      <w:pPr>
        <w:pStyle w:val="Normaljustificado"/>
        <w:rPr>
          <w:b w:val="0"/>
          <w:sz w:val="20"/>
          <w:szCs w:val="20"/>
        </w:rPr>
      </w:pPr>
      <w:proofErr w:type="gramStart"/>
      <w:r w:rsidRPr="00470A55">
        <w:rPr>
          <w:b w:val="0"/>
          <w:sz w:val="20"/>
          <w:szCs w:val="20"/>
        </w:rPr>
        <w:t>d.</w:t>
      </w:r>
      <w:proofErr w:type="gramEnd"/>
      <w:r w:rsidRPr="00470A55">
        <w:rPr>
          <w:b w:val="0"/>
          <w:sz w:val="20"/>
          <w:szCs w:val="20"/>
        </w:rPr>
        <w:t xml:space="preserve"> suspensão temporária de participar em licitações e impedimentos de contratar com a Prefeitura Municipal de </w:t>
      </w:r>
      <w:r w:rsidR="009479D3" w:rsidRPr="00470A55">
        <w:rPr>
          <w:b w:val="0"/>
          <w:sz w:val="20"/>
          <w:szCs w:val="20"/>
        </w:rPr>
        <w:t>Bonito/MS</w:t>
      </w:r>
      <w:r w:rsidRPr="00470A55">
        <w:rPr>
          <w:b w:val="0"/>
          <w:sz w:val="20"/>
          <w:szCs w:val="20"/>
        </w:rPr>
        <w:t>, por prazo não superior a dois anos;</w:t>
      </w:r>
    </w:p>
    <w:p w:rsidR="00EE0062" w:rsidRPr="00470A55" w:rsidRDefault="00EE0062" w:rsidP="0030486D">
      <w:pPr>
        <w:pStyle w:val="Normaljustificado"/>
        <w:rPr>
          <w:b w:val="0"/>
          <w:sz w:val="20"/>
          <w:szCs w:val="20"/>
        </w:rPr>
      </w:pPr>
      <w:proofErr w:type="gramStart"/>
      <w:r w:rsidRPr="00470A55">
        <w:rPr>
          <w:b w:val="0"/>
          <w:sz w:val="20"/>
          <w:szCs w:val="20"/>
        </w:rPr>
        <w:t>e</w:t>
      </w:r>
      <w:proofErr w:type="gramEnd"/>
      <w:r w:rsidRPr="00470A55">
        <w:rPr>
          <w:b w:val="0"/>
          <w:sz w:val="20"/>
          <w:szCs w:val="20"/>
        </w:rPr>
        <w:t xml:space="preserve">. </w:t>
      </w:r>
      <w:proofErr w:type="gramStart"/>
      <w:r w:rsidRPr="00470A55">
        <w:rPr>
          <w:b w:val="0"/>
          <w:sz w:val="20"/>
          <w:szCs w:val="20"/>
        </w:rPr>
        <w:t>declaração</w:t>
      </w:r>
      <w:proofErr w:type="gramEnd"/>
      <w:r w:rsidRPr="00470A55">
        <w:rPr>
          <w:b w:val="0"/>
          <w:sz w:val="20"/>
          <w:szCs w:val="20"/>
        </w:rPr>
        <w:t xml:space="preserve">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rsidR="00EE0062" w:rsidRPr="00470A55" w:rsidRDefault="00EE0062" w:rsidP="0030486D">
      <w:pPr>
        <w:pStyle w:val="Normaljustificado"/>
        <w:rPr>
          <w:b w:val="0"/>
          <w:sz w:val="20"/>
          <w:szCs w:val="20"/>
        </w:rPr>
      </w:pPr>
      <w:proofErr w:type="gramStart"/>
      <w:r w:rsidRPr="00470A55">
        <w:rPr>
          <w:b w:val="0"/>
          <w:sz w:val="20"/>
          <w:szCs w:val="20"/>
        </w:rPr>
        <w:t>f.</w:t>
      </w:r>
      <w:proofErr w:type="gramEnd"/>
      <w:r w:rsidRPr="00470A55">
        <w:rPr>
          <w:b w:val="0"/>
          <w:sz w:val="20"/>
          <w:szCs w:val="20"/>
        </w:rPr>
        <w:t xml:space="preserve"> perda da garantia contratual, quando for o caso.</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.4 De qualquer sanção imposta, a CONTRATADA poderá, no prazo máximo de cinco dias, contados da intimação do ato, oferecer recurso ao CONTRATANTE, devidamente fundamentado.</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.5 As multas previstas no item anterior são independentes e serão aplicadas cumulativamente.</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.6 A multa definida na alínea “a”, “c”, será descontada de imediato dos pagamentos das parcelas devidas e a multa prevista na alínea “b” do mesmo item será descontada por ocasião do último pagamento.</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.7 A CONTRATADA não incorrerá na multa prevista na alínea “c” acima referida, na ocorrência de caso fortuito ou de força maior, ou de responsabilidade do CONTRATANTE.</w:t>
      </w:r>
    </w:p>
    <w:p w:rsidR="00EE0062" w:rsidRPr="00470A55" w:rsidRDefault="00EE0062" w:rsidP="0030486D">
      <w:pPr>
        <w:autoSpaceDE w:val="0"/>
        <w:autoSpaceDN w:val="0"/>
        <w:adjustRightInd w:val="0"/>
        <w:ind w:left="284"/>
        <w:jc w:val="both"/>
        <w:rPr>
          <w:rFonts w:ascii="Arial" w:hAnsi="Arial" w:cs="Arial"/>
          <w:sz w:val="20"/>
          <w:szCs w:val="20"/>
        </w:rPr>
      </w:pPr>
    </w:p>
    <w:p w:rsidR="00E42904" w:rsidRPr="00470A55" w:rsidRDefault="00E42904" w:rsidP="0030486D">
      <w:pPr>
        <w:pStyle w:val="Normaljustificado"/>
        <w:rPr>
          <w:sz w:val="20"/>
          <w:szCs w:val="20"/>
        </w:rPr>
      </w:pPr>
      <w:r w:rsidRPr="00470A55">
        <w:rPr>
          <w:sz w:val="20"/>
          <w:szCs w:val="20"/>
        </w:rPr>
        <w:t xml:space="preserve">CLÁUSULA </w:t>
      </w:r>
      <w:r w:rsidR="00DB7A30" w:rsidRPr="00470A55">
        <w:rPr>
          <w:sz w:val="20"/>
          <w:szCs w:val="20"/>
        </w:rPr>
        <w:t>DÉCIMA</w:t>
      </w:r>
      <w:r w:rsidRPr="00470A55">
        <w:rPr>
          <w:sz w:val="20"/>
          <w:szCs w:val="20"/>
        </w:rPr>
        <w:t xml:space="preserve"> – </w:t>
      </w:r>
      <w:r w:rsidR="00F83B95" w:rsidRPr="00470A55">
        <w:rPr>
          <w:sz w:val="20"/>
          <w:szCs w:val="20"/>
        </w:rPr>
        <w:t>DA HIPÓTESE DE RESCISÃO DO CONTRATO:</w:t>
      </w:r>
      <w:r w:rsidRPr="00470A55">
        <w:rPr>
          <w:sz w:val="20"/>
          <w:szCs w:val="20"/>
        </w:rPr>
        <w:t xml:space="preserve"> </w:t>
      </w:r>
    </w:p>
    <w:p w:rsidR="00F83B95" w:rsidRPr="00470A55" w:rsidRDefault="00DB7A30" w:rsidP="0030486D">
      <w:pPr>
        <w:pStyle w:val="Normaljustificado"/>
        <w:rPr>
          <w:b w:val="0"/>
          <w:sz w:val="20"/>
          <w:szCs w:val="20"/>
        </w:rPr>
      </w:pPr>
      <w:r w:rsidRPr="00470A55">
        <w:rPr>
          <w:b w:val="0"/>
          <w:sz w:val="20"/>
          <w:szCs w:val="20"/>
        </w:rPr>
        <w:t>10</w:t>
      </w:r>
      <w:r w:rsidR="00E42904" w:rsidRPr="00470A55">
        <w:rPr>
          <w:b w:val="0"/>
          <w:sz w:val="20"/>
          <w:szCs w:val="20"/>
        </w:rPr>
        <w:t xml:space="preserve">.1 – </w:t>
      </w:r>
      <w:r w:rsidR="00F83B95" w:rsidRPr="00470A55">
        <w:rPr>
          <w:b w:val="0"/>
          <w:sz w:val="20"/>
          <w:szCs w:val="20"/>
        </w:rPr>
        <w:t xml:space="preserve">São motivos </w:t>
      </w:r>
      <w:proofErr w:type="spellStart"/>
      <w:r w:rsidR="00F83B95" w:rsidRPr="00470A55">
        <w:rPr>
          <w:b w:val="0"/>
          <w:sz w:val="20"/>
          <w:szCs w:val="20"/>
        </w:rPr>
        <w:t>ensejadores</w:t>
      </w:r>
      <w:proofErr w:type="spellEnd"/>
      <w:r w:rsidR="00F83B95" w:rsidRPr="00470A55">
        <w:rPr>
          <w:b w:val="0"/>
          <w:sz w:val="20"/>
          <w:szCs w:val="20"/>
        </w:rPr>
        <w:t xml:space="preserve"> da rescisão contratual, sem prejuízo dos demais motivos previstos em lei e neste instrumento:</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.1.1 O descumprimento de cláusulas contratuais ou das especificações que norteiam a execução do objeto do contrato;</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.1.2 O desatendimento às determinações necessárias à execução contratual;</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.1.3 A prática reiterada, de atos considerados como faltosos, os quais devem ser devidamente anotados, art. 137 da lei 14.133/21;</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.1.4 A dissolução da sociedade, a modificação da modalidade ou da estrutura da empresa desde que isso venha a inviabilizar a execução contratual;</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.1.5 Razões de interesse público, devidamente justificados;</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.1.6 A subcontratação parcial ou total, cessão ou transferência da execução do objeto do</w:t>
      </w:r>
      <w:r w:rsidR="007A7CE9" w:rsidRPr="00470A55">
        <w:rPr>
          <w:b w:val="0"/>
          <w:sz w:val="20"/>
          <w:szCs w:val="20"/>
        </w:rPr>
        <w:t xml:space="preserve"> </w:t>
      </w:r>
      <w:r w:rsidR="00F83B95" w:rsidRPr="00470A55">
        <w:rPr>
          <w:b w:val="0"/>
          <w:sz w:val="20"/>
          <w:szCs w:val="20"/>
        </w:rPr>
        <w:t>contrato.</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.1.7 A rescisão poderá ocorrer também por ato unilateral, nos casos elencados no art.137, da lei 14.133/21;</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.1.8 As partes poderão, observada a conveniência segundo os objetivos da</w:t>
      </w:r>
      <w:r w:rsidR="007A7CE9" w:rsidRPr="00470A55">
        <w:rPr>
          <w:b w:val="0"/>
          <w:sz w:val="20"/>
          <w:szCs w:val="20"/>
        </w:rPr>
        <w:t xml:space="preserve"> </w:t>
      </w:r>
      <w:r w:rsidR="00F83B95" w:rsidRPr="00470A55">
        <w:rPr>
          <w:b w:val="0"/>
          <w:sz w:val="20"/>
          <w:szCs w:val="20"/>
        </w:rPr>
        <w:t>administração promover a rescisão amigável do contrato, através do próprio termo de</w:t>
      </w:r>
      <w:r w:rsidR="007A7CE9" w:rsidRPr="00470A55">
        <w:rPr>
          <w:b w:val="0"/>
          <w:sz w:val="20"/>
          <w:szCs w:val="20"/>
        </w:rPr>
        <w:t xml:space="preserve"> </w:t>
      </w:r>
      <w:r w:rsidR="00F83B95" w:rsidRPr="00470A55">
        <w:rPr>
          <w:b w:val="0"/>
          <w:sz w:val="20"/>
          <w:szCs w:val="20"/>
        </w:rPr>
        <w:t>destrato;</w:t>
      </w:r>
    </w:p>
    <w:p w:rsidR="00E42904" w:rsidRPr="00470A55" w:rsidRDefault="00DB7A30" w:rsidP="0030486D">
      <w:pPr>
        <w:pStyle w:val="Normaljustificado"/>
        <w:rPr>
          <w:b w:val="0"/>
          <w:sz w:val="20"/>
          <w:szCs w:val="20"/>
        </w:rPr>
      </w:pPr>
      <w:r w:rsidRPr="00470A55">
        <w:rPr>
          <w:b w:val="0"/>
          <w:sz w:val="20"/>
          <w:szCs w:val="20"/>
        </w:rPr>
        <w:lastRenderedPageBreak/>
        <w:t>10</w:t>
      </w:r>
      <w:r w:rsidR="00F83B95" w:rsidRPr="00470A55">
        <w:rPr>
          <w:b w:val="0"/>
          <w:sz w:val="20"/>
          <w:szCs w:val="20"/>
        </w:rPr>
        <w:t>.1.9 Fica acordado entre as partes que se a rescisão contratual ocorrer por interesse da</w:t>
      </w:r>
      <w:r w:rsidR="007A7CE9" w:rsidRPr="00470A55">
        <w:rPr>
          <w:b w:val="0"/>
          <w:sz w:val="20"/>
          <w:szCs w:val="20"/>
        </w:rPr>
        <w:t xml:space="preserve"> </w:t>
      </w:r>
      <w:r w:rsidR="00F83B95" w:rsidRPr="00470A55">
        <w:rPr>
          <w:b w:val="0"/>
          <w:sz w:val="20"/>
          <w:szCs w:val="20"/>
        </w:rPr>
        <w:t>CONTRATANTE fica</w:t>
      </w:r>
      <w:r w:rsidR="007A7CE9" w:rsidRPr="00470A55">
        <w:rPr>
          <w:b w:val="0"/>
          <w:sz w:val="20"/>
          <w:szCs w:val="20"/>
        </w:rPr>
        <w:t xml:space="preserve"> </w:t>
      </w:r>
      <w:r w:rsidR="00F83B95" w:rsidRPr="00470A55">
        <w:rPr>
          <w:b w:val="0"/>
          <w:sz w:val="20"/>
          <w:szCs w:val="20"/>
        </w:rPr>
        <w:t>está obrigada a comunicar por escrito com antecedência mínima de 30</w:t>
      </w:r>
      <w:r w:rsidR="007A7CE9" w:rsidRPr="00470A55">
        <w:rPr>
          <w:b w:val="0"/>
          <w:sz w:val="20"/>
          <w:szCs w:val="20"/>
        </w:rPr>
        <w:t xml:space="preserve"> </w:t>
      </w:r>
      <w:r w:rsidR="00F83B95" w:rsidRPr="00470A55">
        <w:rPr>
          <w:b w:val="0"/>
          <w:sz w:val="20"/>
          <w:szCs w:val="20"/>
        </w:rPr>
        <w:t>(trinta) dias.</w:t>
      </w:r>
    </w:p>
    <w:p w:rsidR="00AE2723" w:rsidRPr="00470A55" w:rsidRDefault="00AE2723" w:rsidP="0030486D">
      <w:pPr>
        <w:pStyle w:val="Normaljustificado"/>
        <w:rPr>
          <w:sz w:val="20"/>
          <w:szCs w:val="20"/>
        </w:rPr>
      </w:pPr>
    </w:p>
    <w:p w:rsidR="00E42904" w:rsidRPr="00470A55" w:rsidRDefault="00E42904" w:rsidP="0030486D">
      <w:pPr>
        <w:pStyle w:val="Normaljustificado"/>
        <w:rPr>
          <w:sz w:val="20"/>
          <w:szCs w:val="20"/>
        </w:rPr>
      </w:pPr>
      <w:r w:rsidRPr="00470A55">
        <w:rPr>
          <w:sz w:val="20"/>
          <w:szCs w:val="20"/>
        </w:rPr>
        <w:t>CLÁUSULA DÉCIMA PRIMEIRA – DA RESCISÃO</w:t>
      </w:r>
    </w:p>
    <w:p w:rsidR="00242177" w:rsidRPr="00470A55" w:rsidRDefault="00E42904" w:rsidP="0030486D">
      <w:pPr>
        <w:jc w:val="both"/>
        <w:rPr>
          <w:rFonts w:ascii="Arial" w:hAnsi="Arial" w:cs="Arial"/>
          <w:sz w:val="20"/>
          <w:szCs w:val="20"/>
        </w:rPr>
      </w:pPr>
      <w:r w:rsidRPr="00470A55">
        <w:rPr>
          <w:rFonts w:ascii="Arial" w:hAnsi="Arial" w:cs="Arial"/>
          <w:sz w:val="20"/>
          <w:szCs w:val="20"/>
        </w:rPr>
        <w:t xml:space="preserve">11.1 – </w:t>
      </w:r>
      <w:r w:rsidR="00242177" w:rsidRPr="00470A55">
        <w:rPr>
          <w:rFonts w:ascii="Arial" w:hAnsi="Arial" w:cs="Arial"/>
          <w:sz w:val="20"/>
          <w:szCs w:val="20"/>
        </w:rPr>
        <w:t xml:space="preserve">O CONTRATANTE poderá considerar rescindido este Contrato, de pleno direito, independentemente dequalquer notificação ou aviso prévio, judicial ou extrajudicial, se: </w:t>
      </w:r>
    </w:p>
    <w:p w:rsidR="00242177" w:rsidRPr="00470A55" w:rsidRDefault="00242177" w:rsidP="0030486D">
      <w:pPr>
        <w:jc w:val="both"/>
        <w:rPr>
          <w:rFonts w:ascii="Arial" w:hAnsi="Arial" w:cs="Arial"/>
          <w:sz w:val="20"/>
          <w:szCs w:val="20"/>
        </w:rPr>
      </w:pPr>
      <w:r w:rsidRPr="00470A55">
        <w:rPr>
          <w:rFonts w:ascii="Arial" w:hAnsi="Arial" w:cs="Arial"/>
          <w:sz w:val="20"/>
          <w:szCs w:val="20"/>
        </w:rPr>
        <w:t>a</w:t>
      </w:r>
      <w:r w:rsidR="00DB7A30" w:rsidRPr="00470A55">
        <w:rPr>
          <w:rFonts w:ascii="Arial" w:hAnsi="Arial" w:cs="Arial"/>
          <w:sz w:val="20"/>
          <w:szCs w:val="20"/>
        </w:rPr>
        <w:t>)</w:t>
      </w:r>
      <w:r w:rsidRPr="00470A55">
        <w:rPr>
          <w:rFonts w:ascii="Arial" w:hAnsi="Arial" w:cs="Arial"/>
          <w:sz w:val="20"/>
          <w:szCs w:val="20"/>
        </w:rPr>
        <w:t xml:space="preserve"> a CONTRATADA que não entregar os materiais no prazo estipulado do Termo de Referência contados da data do recebimento da "Ordemde Fornecimento" ou interrompê-los, sem justificativa aceita pelo CONTRATANTE;</w:t>
      </w:r>
    </w:p>
    <w:p w:rsidR="00242177" w:rsidRPr="00470A55" w:rsidRDefault="00242177" w:rsidP="0030486D">
      <w:pPr>
        <w:jc w:val="both"/>
        <w:rPr>
          <w:rFonts w:ascii="Arial" w:hAnsi="Arial" w:cs="Arial"/>
          <w:sz w:val="20"/>
          <w:szCs w:val="20"/>
        </w:rPr>
      </w:pPr>
      <w:r w:rsidRPr="00470A55">
        <w:rPr>
          <w:rFonts w:ascii="Arial" w:hAnsi="Arial" w:cs="Arial"/>
          <w:sz w:val="20"/>
          <w:szCs w:val="20"/>
        </w:rPr>
        <w:t>b</w:t>
      </w:r>
      <w:r w:rsidR="00DB7A30" w:rsidRPr="00470A55">
        <w:rPr>
          <w:rFonts w:ascii="Arial" w:hAnsi="Arial" w:cs="Arial"/>
          <w:sz w:val="20"/>
          <w:szCs w:val="20"/>
        </w:rPr>
        <w:t>)</w:t>
      </w:r>
      <w:r w:rsidRPr="00470A55">
        <w:rPr>
          <w:rFonts w:ascii="Arial" w:hAnsi="Arial" w:cs="Arial"/>
          <w:sz w:val="20"/>
          <w:szCs w:val="20"/>
        </w:rPr>
        <w:t xml:space="preserve"> Contratada subcontratar a totalidade dos serviços;</w:t>
      </w:r>
    </w:p>
    <w:p w:rsidR="00242177" w:rsidRPr="00470A55" w:rsidRDefault="00242177" w:rsidP="0030486D">
      <w:pPr>
        <w:jc w:val="both"/>
        <w:rPr>
          <w:rFonts w:ascii="Arial" w:hAnsi="Arial" w:cs="Arial"/>
          <w:sz w:val="20"/>
          <w:szCs w:val="20"/>
        </w:rPr>
      </w:pPr>
      <w:r w:rsidRPr="00470A55">
        <w:rPr>
          <w:rFonts w:ascii="Arial" w:hAnsi="Arial" w:cs="Arial"/>
          <w:sz w:val="20"/>
          <w:szCs w:val="20"/>
        </w:rPr>
        <w:t>c</w:t>
      </w:r>
      <w:r w:rsidR="00DB7A30" w:rsidRPr="00470A55">
        <w:rPr>
          <w:rFonts w:ascii="Arial" w:hAnsi="Arial" w:cs="Arial"/>
          <w:sz w:val="20"/>
          <w:szCs w:val="20"/>
        </w:rPr>
        <w:t>)</w:t>
      </w:r>
      <w:r w:rsidRPr="00470A55">
        <w:rPr>
          <w:rFonts w:ascii="Arial" w:hAnsi="Arial" w:cs="Arial"/>
          <w:sz w:val="20"/>
          <w:szCs w:val="20"/>
        </w:rPr>
        <w:t xml:space="preserve"> a CONTRATADA, sem prévia autorização do CONTRATANTE, ceder para terceiros o presente Contrato, emparte que constitua elemento essencial do objeto;</w:t>
      </w:r>
    </w:p>
    <w:p w:rsidR="00242177" w:rsidRPr="00470A55" w:rsidRDefault="00242177" w:rsidP="0030486D">
      <w:pPr>
        <w:jc w:val="both"/>
        <w:rPr>
          <w:rFonts w:ascii="Arial" w:hAnsi="Arial" w:cs="Arial"/>
          <w:sz w:val="20"/>
          <w:szCs w:val="20"/>
        </w:rPr>
      </w:pPr>
      <w:r w:rsidRPr="00470A55">
        <w:rPr>
          <w:rFonts w:ascii="Arial" w:hAnsi="Arial" w:cs="Arial"/>
          <w:sz w:val="20"/>
          <w:szCs w:val="20"/>
        </w:rPr>
        <w:t>d</w:t>
      </w:r>
      <w:r w:rsidR="00DB7A30" w:rsidRPr="00470A55">
        <w:rPr>
          <w:rFonts w:ascii="Arial" w:hAnsi="Arial" w:cs="Arial"/>
          <w:sz w:val="20"/>
          <w:szCs w:val="20"/>
        </w:rPr>
        <w:t>)</w:t>
      </w:r>
      <w:r w:rsidRPr="00470A55">
        <w:rPr>
          <w:rFonts w:ascii="Arial" w:hAnsi="Arial" w:cs="Arial"/>
          <w:sz w:val="20"/>
          <w:szCs w:val="20"/>
        </w:rPr>
        <w:t xml:space="preserve"> a CONTRATADA não atender às exigências do CONTRATANTE relativamente à reparação de serviços executados com imperfeição ou ainda por imperícia;</w:t>
      </w:r>
    </w:p>
    <w:p w:rsidR="00242177" w:rsidRPr="00470A55" w:rsidRDefault="00242177" w:rsidP="0030486D">
      <w:pPr>
        <w:jc w:val="both"/>
        <w:rPr>
          <w:rFonts w:ascii="Arial" w:hAnsi="Arial" w:cs="Arial"/>
          <w:sz w:val="20"/>
          <w:szCs w:val="20"/>
        </w:rPr>
      </w:pPr>
      <w:r w:rsidRPr="00470A55">
        <w:rPr>
          <w:rFonts w:ascii="Arial" w:hAnsi="Arial" w:cs="Arial"/>
          <w:sz w:val="20"/>
          <w:szCs w:val="20"/>
        </w:rPr>
        <w:t>e</w:t>
      </w:r>
      <w:r w:rsidR="00DB7A30" w:rsidRPr="00470A55">
        <w:rPr>
          <w:rFonts w:ascii="Arial" w:hAnsi="Arial" w:cs="Arial"/>
          <w:sz w:val="20"/>
          <w:szCs w:val="20"/>
        </w:rPr>
        <w:t>)</w:t>
      </w:r>
      <w:r w:rsidRPr="00470A55">
        <w:rPr>
          <w:rFonts w:ascii="Arial" w:hAnsi="Arial" w:cs="Arial"/>
          <w:sz w:val="20"/>
          <w:szCs w:val="20"/>
        </w:rPr>
        <w:t xml:space="preserve"> as multas aplicadas a CONTRATADA atingirem, isolada ou cumulativamente, o montante correspondente a 5%(cinco por cento) do valor do Contrato;</w:t>
      </w:r>
    </w:p>
    <w:p w:rsidR="00242177" w:rsidRPr="00470A55" w:rsidRDefault="00242177" w:rsidP="0030486D">
      <w:pPr>
        <w:jc w:val="both"/>
        <w:rPr>
          <w:rFonts w:ascii="Arial" w:hAnsi="Arial" w:cs="Arial"/>
          <w:sz w:val="20"/>
          <w:szCs w:val="20"/>
        </w:rPr>
      </w:pPr>
      <w:r w:rsidRPr="00470A55">
        <w:rPr>
          <w:rFonts w:ascii="Arial" w:hAnsi="Arial" w:cs="Arial"/>
          <w:sz w:val="20"/>
          <w:szCs w:val="20"/>
        </w:rPr>
        <w:t>f</w:t>
      </w:r>
      <w:r w:rsidR="00DB7A30" w:rsidRPr="00470A55">
        <w:rPr>
          <w:rFonts w:ascii="Arial" w:hAnsi="Arial" w:cs="Arial"/>
          <w:sz w:val="20"/>
          <w:szCs w:val="20"/>
        </w:rPr>
        <w:t>)</w:t>
      </w:r>
      <w:r w:rsidRPr="00470A55">
        <w:rPr>
          <w:rFonts w:ascii="Arial" w:hAnsi="Arial" w:cs="Arial"/>
          <w:sz w:val="20"/>
          <w:szCs w:val="20"/>
        </w:rPr>
        <w:t xml:space="preserve"> a CONTRATADA deixar de cumprir qualquer cláusula, condições ou obrigações previstas neste Contrato oudele decorrentes;</w:t>
      </w:r>
    </w:p>
    <w:p w:rsidR="00242177" w:rsidRPr="00470A55" w:rsidRDefault="00242177" w:rsidP="0030486D">
      <w:pPr>
        <w:jc w:val="both"/>
        <w:rPr>
          <w:rFonts w:ascii="Arial" w:hAnsi="Arial" w:cs="Arial"/>
          <w:sz w:val="20"/>
          <w:szCs w:val="20"/>
        </w:rPr>
      </w:pPr>
      <w:r w:rsidRPr="00470A55">
        <w:rPr>
          <w:rFonts w:ascii="Arial" w:hAnsi="Arial" w:cs="Arial"/>
          <w:sz w:val="20"/>
          <w:szCs w:val="20"/>
        </w:rPr>
        <w:t>g</w:t>
      </w:r>
      <w:r w:rsidR="00DB7A30" w:rsidRPr="00470A55">
        <w:rPr>
          <w:rFonts w:ascii="Arial" w:hAnsi="Arial" w:cs="Arial"/>
          <w:sz w:val="20"/>
          <w:szCs w:val="20"/>
        </w:rPr>
        <w:t>)</w:t>
      </w:r>
      <w:r w:rsidRPr="00470A55">
        <w:rPr>
          <w:rFonts w:ascii="Arial" w:hAnsi="Arial" w:cs="Arial"/>
          <w:sz w:val="20"/>
          <w:szCs w:val="20"/>
        </w:rPr>
        <w:t xml:space="preserve"> ocorrer qualquer um dos motivos referidos observados na Lei 14.133/2021.</w:t>
      </w:r>
    </w:p>
    <w:p w:rsidR="00242177" w:rsidRPr="00470A55" w:rsidRDefault="00242177" w:rsidP="0030486D">
      <w:pPr>
        <w:jc w:val="both"/>
        <w:rPr>
          <w:rFonts w:ascii="Arial" w:hAnsi="Arial" w:cs="Arial"/>
          <w:sz w:val="20"/>
          <w:szCs w:val="20"/>
        </w:rPr>
      </w:pPr>
      <w:r w:rsidRPr="00470A55">
        <w:rPr>
          <w:rFonts w:ascii="Arial" w:hAnsi="Arial" w:cs="Arial"/>
          <w:sz w:val="20"/>
          <w:szCs w:val="20"/>
        </w:rPr>
        <w:t>11.2 A CONTRATADA reconhece os direitos da Administração, em caso de rescisão administrativa prevista na lei</w:t>
      </w:r>
      <w:r w:rsidR="00A145A0" w:rsidRPr="00470A55">
        <w:rPr>
          <w:rFonts w:ascii="Arial" w:hAnsi="Arial" w:cs="Arial"/>
          <w:sz w:val="20"/>
          <w:szCs w:val="20"/>
        </w:rPr>
        <w:t xml:space="preserve"> </w:t>
      </w:r>
      <w:r w:rsidRPr="00470A55">
        <w:rPr>
          <w:rFonts w:ascii="Arial" w:hAnsi="Arial" w:cs="Arial"/>
          <w:sz w:val="20"/>
          <w:szCs w:val="20"/>
        </w:rPr>
        <w:t>14.133/2021, ocasião em que fará jus apenas à percepção dos honorários do período trabalhado.</w:t>
      </w:r>
    </w:p>
    <w:p w:rsidR="00242177" w:rsidRPr="00470A55" w:rsidRDefault="00242177" w:rsidP="0030486D">
      <w:pPr>
        <w:jc w:val="both"/>
        <w:rPr>
          <w:rFonts w:ascii="Arial" w:hAnsi="Arial" w:cs="Arial"/>
          <w:sz w:val="20"/>
          <w:szCs w:val="20"/>
        </w:rPr>
      </w:pPr>
      <w:r w:rsidRPr="00470A55">
        <w:rPr>
          <w:rFonts w:ascii="Arial" w:hAnsi="Arial" w:cs="Arial"/>
          <w:sz w:val="20"/>
          <w:szCs w:val="20"/>
        </w:rPr>
        <w:t>11.3 A rescisão deste Contrato de forma unilateral acarretará, sem prejuízos da exigibilidade de</w:t>
      </w:r>
      <w:r w:rsidR="007C331C" w:rsidRPr="00470A55">
        <w:rPr>
          <w:rFonts w:ascii="Arial" w:hAnsi="Arial" w:cs="Arial"/>
          <w:sz w:val="20"/>
          <w:szCs w:val="20"/>
        </w:rPr>
        <w:t xml:space="preserve"> </w:t>
      </w:r>
      <w:r w:rsidRPr="00470A55">
        <w:rPr>
          <w:rFonts w:ascii="Arial" w:hAnsi="Arial" w:cs="Arial"/>
          <w:sz w:val="20"/>
          <w:szCs w:val="20"/>
        </w:rPr>
        <w:t>débitos anteriores da CONTRATADA, inclusive por multas impostas e demais cominações estabelecidas neste Instrumento, as seguintes consequências:</w:t>
      </w:r>
    </w:p>
    <w:p w:rsidR="00242177" w:rsidRPr="00470A55" w:rsidRDefault="00242177" w:rsidP="0030486D">
      <w:pPr>
        <w:jc w:val="both"/>
        <w:rPr>
          <w:rFonts w:ascii="Arial" w:hAnsi="Arial" w:cs="Arial"/>
          <w:sz w:val="20"/>
          <w:szCs w:val="20"/>
        </w:rPr>
      </w:pPr>
      <w:r w:rsidRPr="00470A55">
        <w:rPr>
          <w:rFonts w:ascii="Arial" w:hAnsi="Arial" w:cs="Arial"/>
          <w:sz w:val="20"/>
          <w:szCs w:val="20"/>
        </w:rPr>
        <w:t>a) assunção imediata do objeto do Contrato, no estado e local em que se encontrar, por ato próprio da Administração;</w:t>
      </w:r>
    </w:p>
    <w:p w:rsidR="00242177" w:rsidRPr="00470A55" w:rsidRDefault="00242177" w:rsidP="0030486D">
      <w:pPr>
        <w:jc w:val="both"/>
        <w:rPr>
          <w:rFonts w:ascii="Arial" w:hAnsi="Arial" w:cs="Arial"/>
          <w:sz w:val="20"/>
          <w:szCs w:val="20"/>
        </w:rPr>
      </w:pPr>
      <w:r w:rsidRPr="00470A55">
        <w:rPr>
          <w:rFonts w:ascii="Arial" w:hAnsi="Arial" w:cs="Arial"/>
          <w:sz w:val="20"/>
          <w:szCs w:val="20"/>
        </w:rPr>
        <w:t>b) execução da garantia contratual, para ressarcimento da Administração, e dos valores das multas e indenizações a ela devidos retenção dos créditos decorrentes do Contrato até o limite dos prejuízos causados à Administração.</w:t>
      </w:r>
    </w:p>
    <w:p w:rsidR="00E42904" w:rsidRPr="00470A55" w:rsidRDefault="00242177" w:rsidP="0030486D">
      <w:pPr>
        <w:jc w:val="both"/>
        <w:rPr>
          <w:rFonts w:ascii="Arial" w:hAnsi="Arial" w:cs="Arial"/>
          <w:sz w:val="20"/>
          <w:szCs w:val="20"/>
        </w:rPr>
      </w:pPr>
      <w:r w:rsidRPr="00470A55">
        <w:rPr>
          <w:rFonts w:ascii="Arial" w:hAnsi="Arial" w:cs="Arial"/>
          <w:sz w:val="20"/>
          <w:szCs w:val="20"/>
        </w:rPr>
        <w:t>c) A rescisão contratual poderá ainda ocorrer nos casos e formas previstos na lei 14.133/2021.</w:t>
      </w:r>
    </w:p>
    <w:p w:rsidR="00242177" w:rsidRPr="00470A55" w:rsidRDefault="00242177" w:rsidP="0030486D">
      <w:pPr>
        <w:jc w:val="both"/>
        <w:rPr>
          <w:rFonts w:ascii="Arial" w:hAnsi="Arial" w:cs="Arial"/>
          <w:sz w:val="20"/>
          <w:szCs w:val="20"/>
        </w:rPr>
      </w:pPr>
    </w:p>
    <w:p w:rsidR="00E42904" w:rsidRPr="00470A55" w:rsidRDefault="00E42904" w:rsidP="0030486D">
      <w:pPr>
        <w:pStyle w:val="Normaljustificado"/>
        <w:rPr>
          <w:sz w:val="20"/>
          <w:szCs w:val="20"/>
        </w:rPr>
      </w:pPr>
      <w:r w:rsidRPr="00470A55">
        <w:rPr>
          <w:sz w:val="20"/>
          <w:szCs w:val="20"/>
        </w:rPr>
        <w:t>CLÁUSULA DÉCIMA SEGUNDA – DA PUBLICAÇÃO</w:t>
      </w:r>
    </w:p>
    <w:p w:rsidR="00E42904" w:rsidRPr="00470A55" w:rsidRDefault="00E42904" w:rsidP="0030486D">
      <w:pPr>
        <w:pStyle w:val="Normaljustificado"/>
        <w:rPr>
          <w:b w:val="0"/>
          <w:sz w:val="20"/>
          <w:szCs w:val="20"/>
        </w:rPr>
      </w:pPr>
      <w:r w:rsidRPr="00470A55">
        <w:rPr>
          <w:b w:val="0"/>
          <w:sz w:val="20"/>
          <w:szCs w:val="20"/>
        </w:rPr>
        <w:t>12.1 – O presente Contrato será publicado na forma resumida, através de extrato, em veículo de divulgação Oficial do Município.</w:t>
      </w:r>
    </w:p>
    <w:p w:rsidR="00E42904" w:rsidRPr="00470A55" w:rsidRDefault="00E42904" w:rsidP="0030486D">
      <w:pPr>
        <w:pStyle w:val="Normaljustificado"/>
        <w:rPr>
          <w:b w:val="0"/>
          <w:sz w:val="20"/>
          <w:szCs w:val="20"/>
        </w:rPr>
      </w:pPr>
    </w:p>
    <w:p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TERCEIRA </w:t>
      </w:r>
      <w:r w:rsidR="008A36BB" w:rsidRPr="00470A55">
        <w:rPr>
          <w:rFonts w:ascii="Arial" w:hAnsi="Arial" w:cs="Arial"/>
          <w:b/>
          <w:sz w:val="20"/>
          <w:szCs w:val="20"/>
        </w:rPr>
        <w:t>DA LEGISLAÇÃO APLICÁVEL AO CONTRATO E AOS CASOS OMISSOS</w:t>
      </w:r>
    </w:p>
    <w:p w:rsidR="00E42904" w:rsidRPr="00470A55" w:rsidRDefault="00E42904" w:rsidP="0030486D">
      <w:pPr>
        <w:pStyle w:val="Normaljustificado"/>
        <w:rPr>
          <w:b w:val="0"/>
          <w:color w:val="auto"/>
          <w:sz w:val="20"/>
          <w:szCs w:val="20"/>
        </w:rPr>
      </w:pPr>
      <w:r w:rsidRPr="00470A55">
        <w:rPr>
          <w:b w:val="0"/>
          <w:color w:val="auto"/>
          <w:sz w:val="20"/>
          <w:szCs w:val="20"/>
        </w:rPr>
        <w:t xml:space="preserve">13.1 – </w:t>
      </w:r>
      <w:r w:rsidR="00242177" w:rsidRPr="00470A55">
        <w:rPr>
          <w:b w:val="0"/>
          <w:color w:val="auto"/>
          <w:sz w:val="20"/>
          <w:szCs w:val="20"/>
        </w:rPr>
        <w:t>Aplica-se a Lei n.º 14.133/21 e o Código Civil Brasileiro ao presente contrato e em especial aos seus casos omissos.</w:t>
      </w:r>
    </w:p>
    <w:p w:rsidR="008A36BB" w:rsidRPr="00470A55" w:rsidRDefault="008A36BB" w:rsidP="0030486D">
      <w:pPr>
        <w:pStyle w:val="Normaljustificado"/>
        <w:rPr>
          <w:b w:val="0"/>
          <w:color w:val="auto"/>
          <w:sz w:val="20"/>
          <w:szCs w:val="20"/>
        </w:rPr>
      </w:pPr>
    </w:p>
    <w:p w:rsidR="008A36BB" w:rsidRPr="00470A55" w:rsidRDefault="008A36BB" w:rsidP="0030486D">
      <w:pPr>
        <w:pStyle w:val="Normaljustificado"/>
        <w:rPr>
          <w:bCs w:val="0"/>
          <w:sz w:val="20"/>
          <w:szCs w:val="20"/>
        </w:rPr>
      </w:pPr>
      <w:r w:rsidRPr="00470A55">
        <w:rPr>
          <w:bCs w:val="0"/>
          <w:sz w:val="20"/>
          <w:szCs w:val="20"/>
        </w:rPr>
        <w:t>CLÁUSULA DÉCIMA QUARTA: DA FISCALIZAÇÃO</w:t>
      </w:r>
    </w:p>
    <w:p w:rsidR="008A36BB" w:rsidRPr="00470A55" w:rsidRDefault="008A36BB" w:rsidP="0030486D">
      <w:pPr>
        <w:pStyle w:val="Normaljustificado"/>
        <w:rPr>
          <w:b w:val="0"/>
          <w:sz w:val="20"/>
          <w:szCs w:val="20"/>
        </w:rPr>
      </w:pPr>
      <w:r w:rsidRPr="00470A55">
        <w:rPr>
          <w:b w:val="0"/>
          <w:sz w:val="20"/>
          <w:szCs w:val="20"/>
        </w:rPr>
        <w:t xml:space="preserve">14.1 A fiscalização do presente contrato será realizada pelo Município de Bonito/MS através da Secretaria de </w:t>
      </w:r>
      <w:proofErr w:type="spellStart"/>
      <w:r w:rsidRPr="00470A55">
        <w:rPr>
          <w:b w:val="0"/>
          <w:sz w:val="20"/>
          <w:szCs w:val="20"/>
        </w:rPr>
        <w:t>xxxxxxxx</w:t>
      </w:r>
      <w:proofErr w:type="spellEnd"/>
      <w:r w:rsidRPr="00470A55">
        <w:rPr>
          <w:b w:val="0"/>
          <w:sz w:val="20"/>
          <w:szCs w:val="20"/>
        </w:rPr>
        <w:t>;</w:t>
      </w:r>
    </w:p>
    <w:p w:rsidR="008A36BB" w:rsidRPr="00470A55" w:rsidRDefault="008A36BB" w:rsidP="0030486D">
      <w:pPr>
        <w:pStyle w:val="Normaljustificado"/>
        <w:rPr>
          <w:b w:val="0"/>
          <w:sz w:val="20"/>
          <w:szCs w:val="20"/>
        </w:rPr>
      </w:pPr>
      <w:r w:rsidRPr="00470A55">
        <w:rPr>
          <w:b w:val="0"/>
          <w:sz w:val="20"/>
          <w:szCs w:val="20"/>
        </w:rPr>
        <w:t xml:space="preserve">14.2 A fiscalização realizada pelo Município não exclui responsabilidade da detentora da ata pela perfeita execução do empenho, ficando a mesma obrigada a substituir, no todo ou em parte, o objeto contratado, se a qualquer tempo se </w:t>
      </w:r>
      <w:proofErr w:type="gramStart"/>
      <w:r w:rsidRPr="00470A55">
        <w:rPr>
          <w:b w:val="0"/>
          <w:sz w:val="20"/>
          <w:szCs w:val="20"/>
        </w:rPr>
        <w:t>verificarem</w:t>
      </w:r>
      <w:proofErr w:type="gramEnd"/>
      <w:r w:rsidRPr="00470A55">
        <w:rPr>
          <w:b w:val="0"/>
          <w:sz w:val="20"/>
          <w:szCs w:val="20"/>
        </w:rPr>
        <w:t xml:space="preserve"> vícios, defeitos ou incorreções;</w:t>
      </w:r>
    </w:p>
    <w:p w:rsidR="008A36BB" w:rsidRPr="00470A55" w:rsidRDefault="008A36BB" w:rsidP="0030486D">
      <w:pPr>
        <w:pStyle w:val="Normaljustificado"/>
        <w:rPr>
          <w:b w:val="0"/>
          <w:sz w:val="20"/>
          <w:szCs w:val="20"/>
        </w:rPr>
      </w:pPr>
    </w:p>
    <w:p w:rsidR="008A36BB" w:rsidRPr="00470A55" w:rsidRDefault="008A36BB" w:rsidP="0030486D">
      <w:pPr>
        <w:pStyle w:val="Normaljustificado"/>
        <w:rPr>
          <w:bCs w:val="0"/>
          <w:sz w:val="20"/>
          <w:szCs w:val="20"/>
        </w:rPr>
      </w:pPr>
      <w:r w:rsidRPr="00470A55">
        <w:rPr>
          <w:bCs w:val="0"/>
          <w:sz w:val="20"/>
          <w:szCs w:val="20"/>
        </w:rPr>
        <w:t xml:space="preserve">CLÁUSULA DÉCIMA </w:t>
      </w:r>
      <w:r w:rsidR="00E60715" w:rsidRPr="00470A55">
        <w:rPr>
          <w:bCs w:val="0"/>
          <w:sz w:val="20"/>
          <w:szCs w:val="20"/>
        </w:rPr>
        <w:t>QUINTA</w:t>
      </w:r>
      <w:r w:rsidRPr="00470A55">
        <w:rPr>
          <w:bCs w:val="0"/>
          <w:sz w:val="20"/>
          <w:szCs w:val="20"/>
        </w:rPr>
        <w:t xml:space="preserve"> – DAS DISPOSIÇÕES GERAIS:</w:t>
      </w:r>
    </w:p>
    <w:p w:rsidR="00242177" w:rsidRPr="00470A55" w:rsidRDefault="008A36BB" w:rsidP="0030486D">
      <w:pPr>
        <w:pStyle w:val="Normaljustificado"/>
        <w:rPr>
          <w:b w:val="0"/>
          <w:sz w:val="20"/>
          <w:szCs w:val="20"/>
        </w:rPr>
      </w:pPr>
      <w:r w:rsidRPr="00470A55">
        <w:rPr>
          <w:b w:val="0"/>
          <w:sz w:val="20"/>
          <w:szCs w:val="20"/>
        </w:rPr>
        <w:t>1</w:t>
      </w:r>
      <w:r w:rsidR="00E60715" w:rsidRPr="00470A55">
        <w:rPr>
          <w:b w:val="0"/>
          <w:sz w:val="20"/>
          <w:szCs w:val="20"/>
        </w:rPr>
        <w:t>5</w:t>
      </w:r>
      <w:r w:rsidRPr="00470A55">
        <w:rPr>
          <w:b w:val="0"/>
          <w:sz w:val="20"/>
          <w:szCs w:val="20"/>
        </w:rPr>
        <w:t>.1 O presente contrato obedecerá à Lei Federal nº 14.133/2021 e suas alterações posteriores,</w:t>
      </w:r>
      <w:r w:rsidR="00E60715" w:rsidRPr="00470A55">
        <w:rPr>
          <w:b w:val="0"/>
          <w:sz w:val="20"/>
          <w:szCs w:val="20"/>
        </w:rPr>
        <w:t xml:space="preserve"> </w:t>
      </w:r>
      <w:r w:rsidRPr="00470A55">
        <w:rPr>
          <w:b w:val="0"/>
          <w:sz w:val="20"/>
          <w:szCs w:val="20"/>
        </w:rPr>
        <w:t>aplicando-se as sanções nela prevista, por qualquer descumprimento com as obrigações assumidas</w:t>
      </w:r>
      <w:r w:rsidR="00E60715" w:rsidRPr="00470A55">
        <w:rPr>
          <w:b w:val="0"/>
          <w:sz w:val="20"/>
          <w:szCs w:val="20"/>
        </w:rPr>
        <w:t xml:space="preserve"> </w:t>
      </w:r>
      <w:r w:rsidRPr="00470A55">
        <w:rPr>
          <w:b w:val="0"/>
          <w:sz w:val="20"/>
          <w:szCs w:val="20"/>
        </w:rPr>
        <w:t>em decorrência do presente instrumento.</w:t>
      </w:r>
    </w:p>
    <w:p w:rsidR="008A36BB" w:rsidRPr="00470A55" w:rsidRDefault="008A36BB" w:rsidP="0030486D">
      <w:pPr>
        <w:pStyle w:val="Normaljustificado"/>
        <w:rPr>
          <w:b w:val="0"/>
          <w:sz w:val="20"/>
          <w:szCs w:val="20"/>
        </w:rPr>
      </w:pPr>
    </w:p>
    <w:p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w:t>
      </w:r>
      <w:r w:rsidR="008A36BB" w:rsidRPr="00470A55">
        <w:rPr>
          <w:rFonts w:ascii="Arial" w:hAnsi="Arial" w:cs="Arial"/>
          <w:b/>
          <w:sz w:val="20"/>
          <w:szCs w:val="20"/>
        </w:rPr>
        <w:t>SE</w:t>
      </w:r>
      <w:r w:rsidR="00E60715" w:rsidRPr="00470A55">
        <w:rPr>
          <w:rFonts w:ascii="Arial" w:hAnsi="Arial" w:cs="Arial"/>
          <w:b/>
          <w:sz w:val="20"/>
          <w:szCs w:val="20"/>
        </w:rPr>
        <w:t>X</w:t>
      </w:r>
      <w:r w:rsidR="008A36BB" w:rsidRPr="00470A55">
        <w:rPr>
          <w:rFonts w:ascii="Arial" w:hAnsi="Arial" w:cs="Arial"/>
          <w:b/>
          <w:sz w:val="20"/>
          <w:szCs w:val="20"/>
        </w:rPr>
        <w:t>T</w:t>
      </w:r>
      <w:r w:rsidR="00E60715" w:rsidRPr="00470A55">
        <w:rPr>
          <w:rFonts w:ascii="Arial" w:hAnsi="Arial" w:cs="Arial"/>
          <w:b/>
          <w:sz w:val="20"/>
          <w:szCs w:val="20"/>
        </w:rPr>
        <w:t>A</w:t>
      </w:r>
      <w:r w:rsidRPr="00470A55">
        <w:rPr>
          <w:rFonts w:ascii="Arial" w:hAnsi="Arial" w:cs="Arial"/>
          <w:b/>
          <w:sz w:val="20"/>
          <w:szCs w:val="20"/>
        </w:rPr>
        <w:t xml:space="preserve"> – DO FORO</w:t>
      </w:r>
    </w:p>
    <w:p w:rsidR="00E42904" w:rsidRPr="00470A55" w:rsidRDefault="00E42904" w:rsidP="0030486D">
      <w:pPr>
        <w:jc w:val="both"/>
        <w:rPr>
          <w:rFonts w:ascii="Arial" w:hAnsi="Arial" w:cs="Arial"/>
          <w:sz w:val="20"/>
          <w:szCs w:val="20"/>
        </w:rPr>
      </w:pPr>
      <w:r w:rsidRPr="00470A55">
        <w:rPr>
          <w:rFonts w:ascii="Arial" w:hAnsi="Arial" w:cs="Arial"/>
          <w:sz w:val="20"/>
          <w:szCs w:val="20"/>
        </w:rPr>
        <w:t>1</w:t>
      </w:r>
      <w:r w:rsidR="00E60715" w:rsidRPr="00470A55">
        <w:rPr>
          <w:rFonts w:ascii="Arial" w:hAnsi="Arial" w:cs="Arial"/>
          <w:sz w:val="20"/>
          <w:szCs w:val="20"/>
        </w:rPr>
        <w:t>6</w:t>
      </w:r>
      <w:r w:rsidRPr="00470A55">
        <w:rPr>
          <w:rFonts w:ascii="Arial" w:hAnsi="Arial" w:cs="Arial"/>
          <w:sz w:val="20"/>
          <w:szCs w:val="20"/>
        </w:rPr>
        <w:t xml:space="preserve">.1 – Fica eleito o foro da Comarca de Bonito, Estado de Mato Grosso do Sul, para dirimir todas as questões oriundas do presente Contrato, sendo este competente para a propositura de </w:t>
      </w:r>
      <w:r w:rsidRPr="00470A55">
        <w:rPr>
          <w:rFonts w:ascii="Arial" w:hAnsi="Arial" w:cs="Arial"/>
          <w:sz w:val="20"/>
          <w:szCs w:val="20"/>
        </w:rPr>
        <w:lastRenderedPageBreak/>
        <w:t xml:space="preserve">qualquer medida judicial decorrente deste instrumento contratual, com a exclusão de qualquer outro por mais privilegiado que seja. </w:t>
      </w:r>
    </w:p>
    <w:p w:rsidR="00E42904" w:rsidRPr="00470A55" w:rsidRDefault="00E42904" w:rsidP="0030486D">
      <w:pPr>
        <w:pStyle w:val="Normaljustificado"/>
        <w:rPr>
          <w:b w:val="0"/>
          <w:sz w:val="20"/>
          <w:szCs w:val="20"/>
        </w:rPr>
      </w:pPr>
      <w:r w:rsidRPr="00470A55">
        <w:rPr>
          <w:b w:val="0"/>
          <w:sz w:val="20"/>
          <w:szCs w:val="20"/>
        </w:rPr>
        <w:t xml:space="preserve">E, assim, por estarem justas e convencionadas, as partes assinam o presente Contrato, em 02 (duas) vias de igual teor e forma, juntamente com as testemunhas abaixo. </w:t>
      </w:r>
    </w:p>
    <w:p w:rsidR="00E42904" w:rsidRDefault="00E42904" w:rsidP="0030486D">
      <w:pPr>
        <w:rPr>
          <w:rFonts w:ascii="Arial" w:hAnsi="Arial" w:cs="Arial"/>
          <w:b/>
          <w:sz w:val="20"/>
          <w:szCs w:val="20"/>
        </w:rPr>
      </w:pPr>
      <w:r w:rsidRPr="00470A55">
        <w:rPr>
          <w:rFonts w:ascii="Arial" w:hAnsi="Arial" w:cs="Arial"/>
          <w:sz w:val="20"/>
          <w:szCs w:val="20"/>
        </w:rPr>
        <w:t>Bonito/MS, .....de .............. de 202</w:t>
      </w:r>
      <w:r w:rsidR="00242177" w:rsidRPr="00470A55">
        <w:rPr>
          <w:rFonts w:ascii="Arial" w:hAnsi="Arial" w:cs="Arial"/>
          <w:sz w:val="20"/>
          <w:szCs w:val="20"/>
        </w:rPr>
        <w:t>4</w:t>
      </w:r>
      <w:r w:rsidRPr="00470A55">
        <w:rPr>
          <w:rFonts w:ascii="Arial" w:hAnsi="Arial" w:cs="Arial"/>
          <w:b/>
          <w:sz w:val="20"/>
          <w:szCs w:val="20"/>
        </w:rPr>
        <w:t>.</w:t>
      </w:r>
    </w:p>
    <w:p w:rsidR="00470A55" w:rsidRDefault="00470A55" w:rsidP="0030486D">
      <w:pPr>
        <w:rPr>
          <w:rFonts w:ascii="Arial" w:hAnsi="Arial" w:cs="Arial"/>
          <w:b/>
          <w:sz w:val="20"/>
          <w:szCs w:val="20"/>
        </w:rPr>
      </w:pPr>
    </w:p>
    <w:p w:rsidR="00470A55" w:rsidRDefault="00470A55" w:rsidP="0030486D">
      <w:pPr>
        <w:rPr>
          <w:rFonts w:ascii="Arial" w:hAnsi="Arial" w:cs="Arial"/>
          <w:b/>
          <w:sz w:val="20"/>
          <w:szCs w:val="20"/>
        </w:rPr>
      </w:pPr>
    </w:p>
    <w:p w:rsidR="00470A55" w:rsidRPr="00470A55" w:rsidRDefault="00470A55" w:rsidP="0030486D">
      <w:pPr>
        <w:rPr>
          <w:rFonts w:ascii="Arial" w:hAnsi="Arial" w:cs="Arial"/>
          <w:b/>
          <w:sz w:val="20"/>
          <w:szCs w:val="20"/>
        </w:rPr>
      </w:pP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Prefeito Municipal.</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sz w:val="16"/>
          <w:szCs w:val="16"/>
        </w:rPr>
      </w:pPr>
      <w:r w:rsidRPr="0079555E">
        <w:rPr>
          <w:rFonts w:ascii="Arial" w:hAnsi="Arial" w:cs="Arial"/>
          <w:bCs/>
          <w:i/>
          <w:sz w:val="16"/>
          <w:szCs w:val="16"/>
        </w:rPr>
        <w:t>Contratada</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rsidR="00E42904" w:rsidRPr="0079555E" w:rsidRDefault="00E42904" w:rsidP="0030486D">
      <w:pPr>
        <w:jc w:val="both"/>
        <w:rPr>
          <w:rFonts w:ascii="Arial" w:hAnsi="Arial" w:cs="Arial"/>
          <w:b/>
          <w:sz w:val="16"/>
          <w:szCs w:val="16"/>
        </w:rPr>
      </w:pPr>
    </w:p>
    <w:p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rsidR="00E42904" w:rsidRPr="0079555E" w:rsidRDefault="00E42904" w:rsidP="0030486D">
      <w:pPr>
        <w:pStyle w:val="Ttulo"/>
        <w:jc w:val="left"/>
        <w:rPr>
          <w:rFonts w:ascii="Arial" w:hAnsi="Arial" w:cs="Arial"/>
          <w:sz w:val="16"/>
          <w:szCs w:val="16"/>
        </w:rPr>
      </w:pPr>
    </w:p>
    <w:p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rsidR="00D14B96" w:rsidRPr="0079555E" w:rsidRDefault="00D14B96" w:rsidP="0030486D">
      <w:pPr>
        <w:jc w:val="center"/>
        <w:rPr>
          <w:rFonts w:ascii="Arial" w:hAnsi="Arial" w:cs="Arial"/>
          <w:sz w:val="16"/>
          <w:szCs w:val="16"/>
        </w:rPr>
      </w:pPr>
    </w:p>
    <w:p w:rsidR="00D14B96" w:rsidRDefault="00D14B96"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CE0E75" w:rsidRDefault="00CE0E75">
      <w:pPr>
        <w:suppressAutoHyphens w:val="0"/>
        <w:spacing w:after="200" w:line="276" w:lineRule="auto"/>
        <w:rPr>
          <w:rFonts w:ascii="Arial" w:hAnsi="Arial" w:cs="Arial"/>
          <w:sz w:val="22"/>
          <w:szCs w:val="22"/>
        </w:rPr>
      </w:pPr>
      <w:r>
        <w:rPr>
          <w:rFonts w:ascii="Arial" w:hAnsi="Arial" w:cs="Arial"/>
          <w:sz w:val="22"/>
          <w:szCs w:val="22"/>
        </w:rPr>
        <w:br w:type="page"/>
      </w:r>
    </w:p>
    <w:p w:rsidR="00D14B96" w:rsidRPr="0030486D" w:rsidRDefault="00D14B96" w:rsidP="0030486D">
      <w:pPr>
        <w:jc w:val="center"/>
        <w:rPr>
          <w:rFonts w:ascii="Arial" w:hAnsi="Arial" w:cs="Arial"/>
          <w:sz w:val="22"/>
          <w:szCs w:val="22"/>
        </w:rPr>
      </w:pPr>
    </w:p>
    <w:p w:rsidR="00D14B96" w:rsidRPr="0030486D" w:rsidRDefault="003B3AAD"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color w:val="000000"/>
          <w:sz w:val="22"/>
          <w:szCs w:val="22"/>
        </w:rPr>
      </w:pPr>
      <w:r w:rsidRPr="0030486D">
        <w:rPr>
          <w:rFonts w:ascii="Arial" w:hAnsi="Arial" w:cs="Arial"/>
          <w:b/>
          <w:color w:val="000000"/>
          <w:sz w:val="22"/>
          <w:szCs w:val="22"/>
        </w:rPr>
        <w:t>ANEXO III</w:t>
      </w:r>
      <w:r w:rsidR="00D14B96" w:rsidRPr="0030486D">
        <w:rPr>
          <w:rFonts w:ascii="Arial" w:hAnsi="Arial" w:cs="Arial"/>
          <w:b/>
          <w:color w:val="000000"/>
          <w:sz w:val="22"/>
          <w:szCs w:val="22"/>
        </w:rPr>
        <w:t xml:space="preserve"> – MINUTA DE ATA DE REGISTRO DE PREÇOS</w:t>
      </w:r>
    </w:p>
    <w:p w:rsidR="00D14B96" w:rsidRPr="0030486D" w:rsidRDefault="00D14B96" w:rsidP="0030486D">
      <w:pPr>
        <w:autoSpaceDE w:val="0"/>
        <w:autoSpaceDN w:val="0"/>
        <w:adjustRightInd w:val="0"/>
        <w:jc w:val="both"/>
        <w:rPr>
          <w:rFonts w:ascii="Arial" w:hAnsi="Arial" w:cs="Arial"/>
          <w:b/>
          <w:bCs/>
          <w:sz w:val="22"/>
          <w:szCs w:val="22"/>
        </w:rPr>
      </w:pP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 N° xx/2024</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PROCESSO ADMINISTRATIVO N° xx/2024</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PREGÃO ELETRÔNICO N° xx/2024 - Registro de Preços</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Tipo de Licitação: MENOR PREÇO POR ITEM</w:t>
      </w:r>
    </w:p>
    <w:p w:rsidR="00D14B96" w:rsidRPr="0030486D" w:rsidRDefault="00D14B96" w:rsidP="0030486D">
      <w:pPr>
        <w:autoSpaceDE w:val="0"/>
        <w:autoSpaceDN w:val="0"/>
        <w:adjustRightInd w:val="0"/>
        <w:jc w:val="both"/>
        <w:rPr>
          <w:rFonts w:ascii="Arial" w:hAnsi="Arial" w:cs="Arial"/>
          <w:sz w:val="22"/>
          <w:szCs w:val="22"/>
        </w:rPr>
      </w:pP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w:t>
      </w:r>
    </w:p>
    <w:p w:rsidR="00D14B96" w:rsidRPr="0030486D" w:rsidRDefault="00D14B96" w:rsidP="0030486D">
      <w:pPr>
        <w:pStyle w:val="Default"/>
        <w:jc w:val="both"/>
        <w:rPr>
          <w:rFonts w:ascii="Arial" w:eastAsiaTheme="minorHAnsi" w:hAnsi="Arial" w:cs="Arial"/>
          <w:sz w:val="22"/>
          <w:szCs w:val="22"/>
          <w:lang w:eastAsia="en-US"/>
        </w:rPr>
      </w:pPr>
      <w:r w:rsidRPr="0030486D">
        <w:rPr>
          <w:rFonts w:ascii="Arial" w:hAnsi="Arial" w:cs="Arial"/>
          <w:sz w:val="22"/>
          <w:szCs w:val="22"/>
        </w:rPr>
        <w:t xml:space="preserve">Aos xxx dias do mês de xxx de 2023, na sede da </w:t>
      </w:r>
      <w:r w:rsidRPr="0030486D">
        <w:rPr>
          <w:rFonts w:ascii="Arial" w:hAnsi="Arial" w:cs="Arial"/>
          <w:b/>
          <w:sz w:val="22"/>
          <w:szCs w:val="22"/>
        </w:rPr>
        <w:t>PREFEITURA MUNICIPAL DE BONITO/MS</w:t>
      </w:r>
      <w:r w:rsidRPr="0030486D">
        <w:rPr>
          <w:rFonts w:ascii="Arial" w:hAnsi="Arial" w:cs="Arial"/>
          <w:sz w:val="22"/>
          <w:szCs w:val="22"/>
        </w:rPr>
        <w:t xml:space="preserve">, situada na Rua Cel. </w:t>
      </w:r>
      <w:proofErr w:type="spellStart"/>
      <w:r w:rsidRPr="0030486D">
        <w:rPr>
          <w:rFonts w:ascii="Arial" w:hAnsi="Arial" w:cs="Arial"/>
          <w:sz w:val="22"/>
          <w:szCs w:val="22"/>
        </w:rPr>
        <w:t>Pilad</w:t>
      </w:r>
      <w:proofErr w:type="spellEnd"/>
      <w:r w:rsidRPr="0030486D">
        <w:rPr>
          <w:rFonts w:ascii="Arial" w:hAnsi="Arial" w:cs="Arial"/>
          <w:sz w:val="22"/>
          <w:szCs w:val="22"/>
        </w:rPr>
        <w:t xml:space="preserve"> </w:t>
      </w:r>
      <w:proofErr w:type="spellStart"/>
      <w:r w:rsidRPr="0030486D">
        <w:rPr>
          <w:rFonts w:ascii="Arial" w:hAnsi="Arial" w:cs="Arial"/>
          <w:sz w:val="22"/>
          <w:szCs w:val="22"/>
        </w:rPr>
        <w:t>Rebuá</w:t>
      </w:r>
      <w:proofErr w:type="spellEnd"/>
      <w:r w:rsidRPr="0030486D">
        <w:rPr>
          <w:rFonts w:ascii="Arial" w:hAnsi="Arial" w:cs="Arial"/>
          <w:sz w:val="22"/>
          <w:szCs w:val="22"/>
        </w:rPr>
        <w:t xml:space="preserve"> n° 1.780, CEP 79.290-000, representada neste ato pelo Prefeito Municipal, </w:t>
      </w:r>
      <w:r w:rsidRPr="0030486D">
        <w:rPr>
          <w:rFonts w:ascii="Arial" w:hAnsi="Arial" w:cs="Arial"/>
          <w:bCs/>
          <w:sz w:val="22"/>
          <w:szCs w:val="22"/>
        </w:rPr>
        <w:t>JOSMAIL RODRIGUES</w:t>
      </w:r>
      <w:r w:rsidRPr="0030486D">
        <w:rPr>
          <w:rFonts w:ascii="Arial" w:hAnsi="Arial" w:cs="Arial"/>
          <w:sz w:val="22"/>
          <w:szCs w:val="22"/>
        </w:rPr>
        <w:t xml:space="preserve">, brasileiro, casado, empresário, portador do RG nº. 966.350 SSP/MS e CPF/MF nº. 078.627.328-39, residente e domiciliado na Rua Coronel </w:t>
      </w:r>
      <w:proofErr w:type="spellStart"/>
      <w:r w:rsidRPr="0030486D">
        <w:rPr>
          <w:rFonts w:ascii="Arial" w:hAnsi="Arial" w:cs="Arial"/>
          <w:sz w:val="22"/>
          <w:szCs w:val="22"/>
        </w:rPr>
        <w:t>Pilad</w:t>
      </w:r>
      <w:proofErr w:type="spellEnd"/>
      <w:r w:rsidRPr="0030486D">
        <w:rPr>
          <w:rFonts w:ascii="Arial" w:hAnsi="Arial" w:cs="Arial"/>
          <w:sz w:val="22"/>
          <w:szCs w:val="22"/>
        </w:rPr>
        <w:t xml:space="preserve"> </w:t>
      </w:r>
      <w:proofErr w:type="spellStart"/>
      <w:r w:rsidRPr="0030486D">
        <w:rPr>
          <w:rFonts w:ascii="Arial" w:hAnsi="Arial" w:cs="Arial"/>
          <w:sz w:val="22"/>
          <w:szCs w:val="22"/>
        </w:rPr>
        <w:t>Rebuá</w:t>
      </w:r>
      <w:proofErr w:type="spellEnd"/>
      <w:r w:rsidRPr="0030486D">
        <w:rPr>
          <w:rFonts w:ascii="Arial" w:hAnsi="Arial" w:cs="Arial"/>
          <w:sz w:val="22"/>
          <w:szCs w:val="22"/>
        </w:rPr>
        <w:t xml:space="preserve">, nº. 1175, Centro, Bonito/MS; e do outro lado </w:t>
      </w:r>
      <w:proofErr w:type="gramStart"/>
      <w:r w:rsidRPr="0030486D">
        <w:rPr>
          <w:rFonts w:ascii="Arial" w:hAnsi="Arial" w:cs="Arial"/>
          <w:sz w:val="22"/>
          <w:szCs w:val="22"/>
        </w:rPr>
        <w:t>as</w:t>
      </w:r>
      <w:proofErr w:type="gramEnd"/>
      <w:r w:rsidRPr="0030486D">
        <w:rPr>
          <w:rFonts w:ascii="Arial" w:hAnsi="Arial" w:cs="Arial"/>
          <w:sz w:val="22"/>
          <w:szCs w:val="22"/>
        </w:rPr>
        <w:t xml:space="preserve"> empresas a seguir descritas e qualificadas </w:t>
      </w:r>
      <w:r w:rsidRPr="0030486D">
        <w:rPr>
          <w:rFonts w:ascii="Arial" w:hAnsi="Arial" w:cs="Arial"/>
          <w:b/>
          <w:bCs/>
          <w:sz w:val="22"/>
          <w:szCs w:val="22"/>
        </w:rPr>
        <w:t xml:space="preserve">(dados das empresas), </w:t>
      </w:r>
    </w:p>
    <w:p w:rsidR="00D14B96" w:rsidRPr="0030486D" w:rsidRDefault="00D14B96" w:rsidP="0030486D">
      <w:pPr>
        <w:autoSpaceDE w:val="0"/>
        <w:autoSpaceDN w:val="0"/>
        <w:adjustRightInd w:val="0"/>
        <w:jc w:val="both"/>
        <w:rPr>
          <w:rFonts w:ascii="Arial" w:eastAsia="Calibri" w:hAnsi="Arial" w:cs="Arial"/>
          <w:color w:val="000000"/>
          <w:sz w:val="22"/>
          <w:szCs w:val="22"/>
          <w:lang w:val="pt-BR" w:eastAsia="pt-BR"/>
        </w:rPr>
      </w:pPr>
      <w:proofErr w:type="gramStart"/>
      <w:r w:rsidRPr="0030486D">
        <w:rPr>
          <w:rFonts w:ascii="Arial" w:eastAsia="Calibri" w:hAnsi="Arial" w:cs="Arial"/>
          <w:color w:val="000000"/>
          <w:sz w:val="22"/>
          <w:szCs w:val="22"/>
          <w:lang w:val="pt-BR" w:eastAsia="pt-BR"/>
        </w:rPr>
        <w:t>considerando</w:t>
      </w:r>
      <w:proofErr w:type="gramEnd"/>
      <w:r w:rsidRPr="0030486D">
        <w:rPr>
          <w:rFonts w:ascii="Arial" w:eastAsia="Calibri" w:hAnsi="Arial" w:cs="Arial"/>
          <w:color w:val="000000"/>
          <w:sz w:val="22"/>
          <w:szCs w:val="22"/>
          <w:lang w:val="pt-BR" w:eastAsia="pt-BR"/>
        </w:rPr>
        <w:t xml:space="preserve"> o julgamento da licitação na modalidade de pregão, na forma eletrônica, para REGISTRO DE PREÇOS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xml:space="preserve">, processo administrativo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w:t>
      </w:r>
      <w:r w:rsidR="000971BF" w:rsidRPr="0030486D">
        <w:rPr>
          <w:rFonts w:ascii="Arial" w:eastAsia="Calibri" w:hAnsi="Arial" w:cs="Arial"/>
          <w:color w:val="000000"/>
          <w:sz w:val="22"/>
          <w:szCs w:val="22"/>
          <w:lang w:val="pt-BR" w:eastAsia="pt-BR"/>
        </w:rPr>
        <w:t xml:space="preserve"> no Decreto Municipal nº 229/2029,</w:t>
      </w:r>
      <w:r w:rsidRPr="0030486D">
        <w:rPr>
          <w:rFonts w:ascii="Arial" w:eastAsia="Calibri" w:hAnsi="Arial" w:cs="Arial"/>
          <w:color w:val="000000"/>
          <w:sz w:val="22"/>
          <w:szCs w:val="22"/>
          <w:lang w:val="pt-BR" w:eastAsia="pt-BR"/>
        </w:rPr>
        <w:t xml:space="preserve"> no Decreto Municipal nº </w:t>
      </w:r>
      <w:r w:rsidR="000971BF" w:rsidRPr="0030486D">
        <w:rPr>
          <w:rFonts w:ascii="Arial" w:eastAsia="Calibri" w:hAnsi="Arial" w:cs="Arial"/>
          <w:color w:val="000000"/>
          <w:sz w:val="22"/>
          <w:szCs w:val="22"/>
          <w:lang w:val="pt-BR" w:eastAsia="pt-BR"/>
        </w:rPr>
        <w:t>15/2024</w:t>
      </w:r>
      <w:r w:rsidRPr="0030486D">
        <w:rPr>
          <w:rFonts w:ascii="Arial" w:eastAsia="Calibri" w:hAnsi="Arial" w:cs="Arial"/>
          <w:color w:val="000000"/>
          <w:sz w:val="22"/>
          <w:szCs w:val="22"/>
          <w:lang w:val="pt-BR" w:eastAsia="pt-BR"/>
        </w:rPr>
        <w:t>, aplicando, no que couber, subsidiariamente o Decreto Federal nº 11.462/2023, e em conformidade com as disposições a seguir:</w:t>
      </w:r>
    </w:p>
    <w:p w:rsidR="00C76F26" w:rsidRPr="0030486D" w:rsidRDefault="00C76F26" w:rsidP="0030486D">
      <w:pPr>
        <w:suppressAutoHyphens w:val="0"/>
        <w:autoSpaceDE w:val="0"/>
        <w:autoSpaceDN w:val="0"/>
        <w:adjustRightInd w:val="0"/>
        <w:rPr>
          <w:rFonts w:ascii="Arial" w:eastAsiaTheme="minorHAnsi" w:hAnsi="Arial" w:cs="Arial"/>
          <w:color w:val="000000"/>
          <w:sz w:val="22"/>
          <w:szCs w:val="22"/>
          <w:lang w:val="pt-BR" w:eastAsia="en-US"/>
        </w:rPr>
      </w:pPr>
    </w:p>
    <w:p w:rsidR="00C76F26" w:rsidRPr="0030486D" w:rsidRDefault="00C76F2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CLÁUSULA PRIMEIRA - DO OBJETO</w:t>
      </w:r>
    </w:p>
    <w:p w:rsidR="00C76F26" w:rsidRPr="0030486D" w:rsidRDefault="00C76F2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1.1 – O objetivo da presente Ata é o registro dos preços mais vantajosos para a Administração Pública, para aquisição futura de </w:t>
      </w:r>
      <w:r w:rsidRPr="0030486D">
        <w:rPr>
          <w:rFonts w:ascii="Arial" w:hAnsi="Arial" w:cs="Arial"/>
          <w:b/>
          <w:bCs/>
          <w:sz w:val="22"/>
          <w:szCs w:val="22"/>
        </w:rPr>
        <w:t xml:space="preserve">xxxxxxxxxxxx (DESCREVER TODOS OS ITENS), </w:t>
      </w:r>
      <w:r w:rsidRPr="0030486D">
        <w:rPr>
          <w:rFonts w:ascii="Arial" w:hAnsi="Arial" w:cs="Arial"/>
          <w:sz w:val="22"/>
          <w:szCs w:val="22"/>
        </w:rPr>
        <w:t xml:space="preserve">em atendimento da(s) Secretaria(s) Municipal(is) de </w:t>
      </w:r>
      <w:r w:rsidRPr="0030486D">
        <w:rPr>
          <w:rFonts w:ascii="Arial" w:hAnsi="Arial" w:cs="Arial"/>
          <w:b/>
          <w:sz w:val="22"/>
          <w:szCs w:val="22"/>
        </w:rPr>
        <w:t>xxxxxxxxx</w:t>
      </w:r>
      <w:r w:rsidRPr="0030486D">
        <w:rPr>
          <w:rFonts w:ascii="Arial" w:hAnsi="Arial" w:cs="Arial"/>
          <w:sz w:val="22"/>
          <w:szCs w:val="22"/>
        </w:rPr>
        <w:t>, com fornecimento parcelado de acordo com as solicitações oriunda da Coordenadoria de Licitações e Contratos.</w:t>
      </w:r>
    </w:p>
    <w:p w:rsidR="00D14B96" w:rsidRPr="0030486D" w:rsidRDefault="00D14B96" w:rsidP="0030486D">
      <w:pPr>
        <w:jc w:val="both"/>
        <w:rPr>
          <w:rFonts w:ascii="Arial" w:hAnsi="Arial" w:cs="Arial"/>
          <w:sz w:val="22"/>
          <w:szCs w:val="22"/>
        </w:rPr>
      </w:pPr>
    </w:p>
    <w:p w:rsidR="00D14B96" w:rsidRPr="0030486D" w:rsidRDefault="00C76F26" w:rsidP="0030486D">
      <w:pPr>
        <w:pStyle w:val="Default"/>
        <w:jc w:val="both"/>
        <w:rPr>
          <w:rFonts w:ascii="Arial" w:hAnsi="Arial" w:cs="Arial"/>
          <w:b/>
          <w:bCs/>
          <w:sz w:val="22"/>
          <w:szCs w:val="22"/>
        </w:rPr>
      </w:pPr>
      <w:r w:rsidRPr="0030486D">
        <w:rPr>
          <w:rFonts w:ascii="Arial" w:hAnsi="Arial" w:cs="Arial"/>
          <w:b/>
          <w:bCs/>
          <w:sz w:val="22"/>
          <w:szCs w:val="22"/>
        </w:rPr>
        <w:t xml:space="preserve"> CLÁUSULA SEGUNDA- DOS PREÇOS, ESPECIFICAÇÕES E </w:t>
      </w:r>
      <w:proofErr w:type="gramStart"/>
      <w:r w:rsidRPr="0030486D">
        <w:rPr>
          <w:rFonts w:ascii="Arial" w:hAnsi="Arial" w:cs="Arial"/>
          <w:b/>
          <w:bCs/>
          <w:sz w:val="22"/>
          <w:szCs w:val="22"/>
        </w:rPr>
        <w:t>QUANTITATIVOS</w:t>
      </w:r>
      <w:proofErr w:type="gramEnd"/>
    </w:p>
    <w:p w:rsidR="00D14B96" w:rsidRPr="0030486D" w:rsidRDefault="00C76F26" w:rsidP="0030486D">
      <w:pPr>
        <w:pStyle w:val="Default"/>
        <w:jc w:val="both"/>
        <w:rPr>
          <w:rFonts w:ascii="Arial" w:eastAsia="Times New Roman" w:hAnsi="Arial" w:cs="Arial"/>
          <w:color w:val="auto"/>
          <w:sz w:val="22"/>
          <w:szCs w:val="22"/>
          <w:lang w:val="pt-PT" w:eastAsia="ar-SA"/>
        </w:rPr>
      </w:pPr>
      <w:r w:rsidRPr="0030486D">
        <w:rPr>
          <w:rFonts w:ascii="Arial" w:hAnsi="Arial" w:cs="Arial"/>
          <w:sz w:val="22"/>
          <w:szCs w:val="22"/>
        </w:rPr>
        <w:t xml:space="preserve">2.1 – </w:t>
      </w:r>
      <w:r w:rsidR="00C40010" w:rsidRPr="0030486D">
        <w:rPr>
          <w:rFonts w:ascii="Arial" w:eastAsia="Times New Roman" w:hAnsi="Arial" w:cs="Arial"/>
          <w:color w:val="auto"/>
          <w:sz w:val="22"/>
          <w:szCs w:val="22"/>
          <w:lang w:val="pt-PT" w:eastAsia="ar-SA"/>
        </w:rPr>
        <w:t>Conforme proposta final da empresa adjudicatária do certame, o valor para o fornecimento do objeto da presente ata de registro de preços ocorrerá conforme o valor unitário abaixo discriminado, com validade pelo prazo de um ano:</w:t>
      </w:r>
    </w:p>
    <w:p w:rsidR="00D14B96" w:rsidRPr="0030486D" w:rsidRDefault="00D14B96" w:rsidP="0030486D">
      <w:pPr>
        <w:jc w:val="center"/>
        <w:rPr>
          <w:rFonts w:ascii="Arial" w:hAnsi="Arial" w:cs="Arial"/>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9"/>
        <w:gridCol w:w="2558"/>
        <w:gridCol w:w="709"/>
        <w:gridCol w:w="850"/>
        <w:gridCol w:w="1134"/>
        <w:gridCol w:w="1985"/>
        <w:gridCol w:w="1382"/>
      </w:tblGrid>
      <w:tr w:rsidR="000C7F5C" w:rsidRPr="0030486D" w:rsidTr="000C7F5C">
        <w:trPr>
          <w:trHeight w:val="720"/>
        </w:trPr>
        <w:tc>
          <w:tcPr>
            <w:tcW w:w="669"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Item</w:t>
            </w:r>
          </w:p>
        </w:tc>
        <w:tc>
          <w:tcPr>
            <w:tcW w:w="2558"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Especificação</w:t>
            </w:r>
          </w:p>
        </w:tc>
        <w:tc>
          <w:tcPr>
            <w:tcW w:w="709"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Und</w:t>
            </w:r>
          </w:p>
        </w:tc>
        <w:tc>
          <w:tcPr>
            <w:tcW w:w="850"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Qtde</w:t>
            </w:r>
          </w:p>
        </w:tc>
        <w:tc>
          <w:tcPr>
            <w:tcW w:w="1134"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Valor Unitário</w:t>
            </w:r>
          </w:p>
        </w:tc>
        <w:tc>
          <w:tcPr>
            <w:tcW w:w="1985" w:type="dxa"/>
            <w:vAlign w:val="center"/>
          </w:tcPr>
          <w:p w:rsidR="000C7F5C" w:rsidRPr="0030486D" w:rsidRDefault="000C7F5C" w:rsidP="008214AC">
            <w:pPr>
              <w:jc w:val="center"/>
              <w:rPr>
                <w:rFonts w:ascii="Arial" w:hAnsi="Arial" w:cs="Arial"/>
                <w:b/>
                <w:bCs/>
              </w:rPr>
            </w:pPr>
            <w:r w:rsidRPr="0030486D">
              <w:rPr>
                <w:rFonts w:ascii="Arial" w:hAnsi="Arial" w:cs="Arial"/>
                <w:b/>
                <w:bCs/>
                <w:sz w:val="22"/>
                <w:szCs w:val="22"/>
              </w:rPr>
              <w:t>Marca</w:t>
            </w:r>
          </w:p>
        </w:tc>
        <w:tc>
          <w:tcPr>
            <w:tcW w:w="1382"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Valor Total</w:t>
            </w:r>
          </w:p>
        </w:tc>
      </w:tr>
      <w:tr w:rsidR="000C7F5C" w:rsidRPr="0030486D" w:rsidTr="000C7F5C">
        <w:trPr>
          <w:trHeight w:val="915"/>
        </w:trPr>
        <w:tc>
          <w:tcPr>
            <w:tcW w:w="669"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1</w:t>
            </w:r>
          </w:p>
        </w:tc>
        <w:tc>
          <w:tcPr>
            <w:tcW w:w="2558" w:type="dxa"/>
            <w:vAlign w:val="center"/>
          </w:tcPr>
          <w:p w:rsidR="000C7F5C" w:rsidRPr="0030486D" w:rsidRDefault="00685E43" w:rsidP="0030486D">
            <w:pPr>
              <w:jc w:val="center"/>
              <w:rPr>
                <w:rFonts w:ascii="Arial" w:hAnsi="Arial" w:cs="Arial"/>
                <w:bCs/>
              </w:rPr>
            </w:pPr>
            <w:r w:rsidRPr="0030486D">
              <w:rPr>
                <w:rFonts w:ascii="Arial" w:hAnsi="Arial" w:cs="Arial"/>
                <w:sz w:val="22"/>
                <w:szCs w:val="22"/>
              </w:rPr>
              <w:t>X</w:t>
            </w:r>
            <w:r w:rsidR="000C7F5C" w:rsidRPr="0030486D">
              <w:rPr>
                <w:rFonts w:ascii="Arial" w:hAnsi="Arial" w:cs="Arial"/>
                <w:sz w:val="22"/>
                <w:szCs w:val="22"/>
              </w:rPr>
              <w:t>xxxxxxxxxx</w:t>
            </w:r>
          </w:p>
        </w:tc>
        <w:tc>
          <w:tcPr>
            <w:tcW w:w="709"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Und</w:t>
            </w:r>
          </w:p>
        </w:tc>
        <w:tc>
          <w:tcPr>
            <w:tcW w:w="850"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xxx</w:t>
            </w:r>
          </w:p>
        </w:tc>
        <w:tc>
          <w:tcPr>
            <w:tcW w:w="1134" w:type="dxa"/>
            <w:noWrap/>
            <w:vAlign w:val="center"/>
          </w:tcPr>
          <w:p w:rsidR="000C7F5C" w:rsidRPr="0030486D" w:rsidRDefault="000C7F5C" w:rsidP="0030486D">
            <w:pPr>
              <w:jc w:val="center"/>
              <w:rPr>
                <w:rFonts w:ascii="Arial" w:hAnsi="Arial" w:cs="Arial"/>
              </w:rPr>
            </w:pPr>
          </w:p>
        </w:tc>
        <w:tc>
          <w:tcPr>
            <w:tcW w:w="1985" w:type="dxa"/>
            <w:vAlign w:val="center"/>
          </w:tcPr>
          <w:p w:rsidR="000C7F5C" w:rsidRPr="0030486D" w:rsidRDefault="000C7F5C" w:rsidP="0030486D">
            <w:pPr>
              <w:jc w:val="center"/>
              <w:rPr>
                <w:rFonts w:ascii="Arial" w:hAnsi="Arial" w:cs="Arial"/>
              </w:rPr>
            </w:pPr>
          </w:p>
        </w:tc>
        <w:tc>
          <w:tcPr>
            <w:tcW w:w="1382" w:type="dxa"/>
            <w:vAlign w:val="center"/>
          </w:tcPr>
          <w:p w:rsidR="000C7F5C" w:rsidRPr="0030486D" w:rsidRDefault="000C7F5C" w:rsidP="0030486D">
            <w:pPr>
              <w:jc w:val="center"/>
              <w:rPr>
                <w:rFonts w:ascii="Arial" w:hAnsi="Arial" w:cs="Arial"/>
              </w:rPr>
            </w:pPr>
          </w:p>
        </w:tc>
      </w:tr>
    </w:tbl>
    <w:p w:rsidR="00D14B96" w:rsidRPr="0030486D" w:rsidRDefault="00D14B96" w:rsidP="0030486D">
      <w:pPr>
        <w:jc w:val="center"/>
        <w:rPr>
          <w:rFonts w:ascii="Arial" w:hAnsi="Arial" w:cs="Arial"/>
          <w:sz w:val="22"/>
          <w:szCs w:val="22"/>
        </w:rPr>
      </w:pPr>
    </w:p>
    <w:p w:rsidR="00D14B96" w:rsidRPr="0030486D" w:rsidRDefault="000C7F5C" w:rsidP="0030486D">
      <w:pPr>
        <w:jc w:val="both"/>
        <w:rPr>
          <w:rFonts w:ascii="Arial" w:hAnsi="Arial" w:cs="Arial"/>
          <w:sz w:val="22"/>
          <w:szCs w:val="22"/>
        </w:rPr>
      </w:pPr>
      <w:r w:rsidRPr="0030486D">
        <w:rPr>
          <w:rFonts w:ascii="Arial" w:hAnsi="Arial" w:cs="Arial"/>
          <w:sz w:val="22"/>
          <w:szCs w:val="22"/>
        </w:rPr>
        <w:t>2.2 – No preço registrado estão incluídas todas e quaisquer despesas diretas ou indiretas que venham a incidir sobre eles, bem como o custo de transporte, materiais, instalação, perdas, mão de obra, equipamento, encargos tributários, trabalhistas e previdenciários, além dos necessários e indispensáveis à completa execução dos serviços.</w:t>
      </w:r>
    </w:p>
    <w:p w:rsidR="00D14B96" w:rsidRPr="0030486D" w:rsidRDefault="00D14B96" w:rsidP="0030486D">
      <w:pPr>
        <w:jc w:val="both"/>
        <w:rPr>
          <w:rFonts w:ascii="Arial" w:hAnsi="Arial" w:cs="Arial"/>
          <w:sz w:val="22"/>
          <w:szCs w:val="22"/>
        </w:rPr>
      </w:pPr>
    </w:p>
    <w:p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TERCEIRA - DO PAGAMENTO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lastRenderedPageBreak/>
        <w:t xml:space="preserve">3.1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pagamentos serão efetuados em até 30 (trinta) dias da emissão da Nota Fiscal, devidamente atestada em seu verso o recebimento dos produtos em quantidade e qualidade conforme Autorização de Fornecimento e especificações do Edital.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3.2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nota fiscal somente será liberada quando o cumprimento do Empenho estiver em </w:t>
      </w:r>
      <w:r w:rsidRPr="0030486D">
        <w:rPr>
          <w:rFonts w:ascii="Arial" w:eastAsiaTheme="minorHAnsi" w:hAnsi="Arial" w:cs="Arial"/>
          <w:sz w:val="22"/>
          <w:szCs w:val="22"/>
          <w:lang w:val="pt-BR" w:eastAsia="en-US"/>
        </w:rPr>
        <w:t xml:space="preserve">total conformidade com as especificações exigidas pela Prefeitura Municipal de Bonito/MS.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Na eventualidade de aplicação de multas, estas deverão ser liquidadas simultaneamente com parcela vinculada ao evento cujo descumprimento der origem à aplicação da penalidade.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3.4 </w:t>
      </w:r>
      <w:r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As notas fiscais deverão ser emitidas em moeda corrente do país.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3.5 </w:t>
      </w:r>
      <w:r w:rsidRPr="0030486D">
        <w:rPr>
          <w:rFonts w:ascii="Arial" w:hAnsi="Arial" w:cs="Arial"/>
          <w:sz w:val="22"/>
          <w:szCs w:val="22"/>
        </w:rPr>
        <w:t>–</w:t>
      </w:r>
      <w:r w:rsidRPr="0030486D">
        <w:rPr>
          <w:rFonts w:ascii="Arial" w:eastAsiaTheme="minorHAnsi" w:hAnsi="Arial" w:cs="Arial"/>
          <w:sz w:val="22"/>
          <w:szCs w:val="22"/>
          <w:lang w:val="pt-BR" w:eastAsia="en-US"/>
        </w:rPr>
        <w:t xml:space="preserve"> O CNPJ da detentora da Ata constante da nota fiscal e fatura deverá ser o mesmo da documentação apresentada no procedimento licitatório. </w:t>
      </w:r>
    </w:p>
    <w:p w:rsidR="00D14B96" w:rsidRPr="0030486D" w:rsidRDefault="005B40CD" w:rsidP="0030486D">
      <w:pPr>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3.6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5B40CD" w:rsidRPr="0030486D" w:rsidRDefault="005B40CD" w:rsidP="0030486D">
      <w:pPr>
        <w:jc w:val="both"/>
        <w:rPr>
          <w:rFonts w:ascii="Arial" w:eastAsiaTheme="minorHAnsi" w:hAnsi="Arial" w:cs="Arial"/>
          <w:sz w:val="22"/>
          <w:szCs w:val="22"/>
          <w:lang w:val="pt-BR" w:eastAsia="en-US"/>
        </w:rPr>
      </w:pPr>
    </w:p>
    <w:p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QUARTA - DA VIGÊNCIA E DOS PRAZOS DE FORNECIMENTO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roofErr w:type="gramStart"/>
      <w:r w:rsidRPr="0030486D">
        <w:rPr>
          <w:rFonts w:ascii="Arial" w:eastAsiaTheme="minorHAnsi" w:hAnsi="Arial" w:cs="Arial"/>
          <w:color w:val="000000"/>
          <w:sz w:val="22"/>
          <w:szCs w:val="22"/>
          <w:lang w:val="pt-BR" w:eastAsia="en-US"/>
        </w:rPr>
        <w:t xml:space="preserve">4.1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w:t>
      </w:r>
      <w:r w:rsidR="00D8297E" w:rsidRPr="00513614">
        <w:rPr>
          <w:rFonts w:ascii="Arial" w:eastAsiaTheme="minorHAnsi" w:hAnsi="Arial" w:cs="Arial"/>
          <w:color w:val="000000"/>
          <w:sz w:val="22"/>
          <w:szCs w:val="22"/>
          <w:lang w:val="pt-BR" w:eastAsia="en-US"/>
        </w:rPr>
        <w:t>0</w:t>
      </w:r>
      <w:proofErr w:type="gramEnd"/>
      <w:r w:rsidR="00D8297E" w:rsidRPr="00513614">
        <w:rPr>
          <w:rFonts w:ascii="Arial" w:eastAsiaTheme="minorHAnsi" w:hAnsi="Arial" w:cs="Arial"/>
          <w:color w:val="000000"/>
          <w:sz w:val="22"/>
          <w:szCs w:val="22"/>
          <w:lang w:val="pt-BR" w:eastAsia="en-US"/>
        </w:rPr>
        <w:t xml:space="preserve"> prazo de vigência da ata de registro de preços, contado a partir da publicação do extrato da ata no Portal Nacional de Contratações Públicas (PNCP) ou do Diário Oficial do Município - Eletrônico,</w:t>
      </w:r>
      <w:r w:rsidR="00D8297E">
        <w:rPr>
          <w:rFonts w:ascii="Arial" w:eastAsiaTheme="minorHAnsi" w:hAnsi="Arial" w:cs="Arial"/>
          <w:color w:val="000000"/>
          <w:sz w:val="22"/>
          <w:szCs w:val="22"/>
          <w:lang w:val="pt-BR" w:eastAsia="en-US"/>
        </w:rPr>
        <w:t xml:space="preserve"> será de 01 (um) ano prorrogável</w:t>
      </w:r>
      <w:r w:rsidR="00D8297E" w:rsidRPr="00513614">
        <w:rPr>
          <w:rFonts w:ascii="Arial" w:eastAsiaTheme="minorHAnsi" w:hAnsi="Arial" w:cs="Arial"/>
          <w:color w:val="000000"/>
          <w:sz w:val="22"/>
          <w:szCs w:val="22"/>
          <w:lang w:val="pt-BR" w:eastAsia="en-US"/>
        </w:rPr>
        <w:t xml:space="preserve"> por igual período, desde que comprovado que as condições e o preço permanecem vantajosos </w:t>
      </w:r>
      <w:r w:rsidR="00D8297E" w:rsidRPr="0030486D">
        <w:rPr>
          <w:rFonts w:ascii="Arial" w:eastAsiaTheme="minorHAnsi" w:hAnsi="Arial" w:cs="Arial"/>
          <w:color w:val="000000"/>
          <w:sz w:val="22"/>
          <w:szCs w:val="22"/>
          <w:lang w:val="pt-BR" w:eastAsia="en-US"/>
        </w:rPr>
        <w:t>nos termos do Art. 84 da Lei Federal nº 14.133/2021.</w:t>
      </w:r>
      <w:r w:rsidRPr="0030486D">
        <w:rPr>
          <w:rFonts w:ascii="Arial" w:eastAsiaTheme="minorHAnsi" w:hAnsi="Arial" w:cs="Arial"/>
          <w:color w:val="000000"/>
          <w:sz w:val="22"/>
          <w:szCs w:val="22"/>
          <w:lang w:val="pt-BR" w:eastAsia="en-US"/>
        </w:rPr>
        <w:t xml:space="preserve">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produtos deverão ser entregues conforme as necessidades das Secretarias. </w:t>
      </w:r>
    </w:p>
    <w:p w:rsidR="005B40C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4.3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Reserva-se a Prefeitura Municipal de </w:t>
      </w:r>
      <w:r w:rsidR="00A81C78">
        <w:rPr>
          <w:rFonts w:ascii="Arial" w:eastAsiaTheme="minorHAnsi" w:hAnsi="Arial" w:cs="Arial"/>
          <w:color w:val="000000"/>
          <w:sz w:val="22"/>
          <w:szCs w:val="22"/>
          <w:lang w:val="pt-BR" w:eastAsia="en-US"/>
        </w:rPr>
        <w:t>Bonito/MS</w:t>
      </w:r>
      <w:r w:rsidRPr="0030486D">
        <w:rPr>
          <w:rFonts w:ascii="Arial" w:eastAsiaTheme="minorHAnsi" w:hAnsi="Arial" w:cs="Arial"/>
          <w:color w:val="000000"/>
          <w:sz w:val="22"/>
          <w:szCs w:val="22"/>
          <w:lang w:val="pt-BR" w:eastAsia="en-US"/>
        </w:rPr>
        <w:t xml:space="preserve"> o direito de não aceitar o produto cuja qualidade seja comprovadamente baixa ou que não estejam adequadas as especificações solicitadas. </w:t>
      </w:r>
    </w:p>
    <w:p w:rsidR="008628F9" w:rsidRPr="008628F9" w:rsidRDefault="008628F9" w:rsidP="008628F9">
      <w:pPr>
        <w:suppressAutoHyphens w:val="0"/>
        <w:autoSpaceDE w:val="0"/>
        <w:autoSpaceDN w:val="0"/>
        <w:adjustRightInd w:val="0"/>
        <w:jc w:val="both"/>
        <w:rPr>
          <w:rFonts w:ascii="Arial" w:eastAsiaTheme="minorHAnsi" w:hAnsi="Arial" w:cs="Arial"/>
          <w:color w:val="000000"/>
          <w:sz w:val="22"/>
          <w:szCs w:val="22"/>
          <w:lang w:val="pt-BR" w:eastAsia="en-US"/>
        </w:rPr>
      </w:pPr>
      <w:r w:rsidRPr="008628F9">
        <w:rPr>
          <w:rFonts w:ascii="Arial" w:eastAsiaTheme="minorHAnsi" w:hAnsi="Arial" w:cs="Arial"/>
          <w:color w:val="000000"/>
          <w:sz w:val="22"/>
          <w:szCs w:val="22"/>
          <w:lang w:val="pt-BR" w:eastAsia="en-US"/>
        </w:rPr>
        <w:t>4.4</w:t>
      </w:r>
      <w:r w:rsidRPr="0030486D">
        <w:rPr>
          <w:rFonts w:ascii="Arial" w:eastAsiaTheme="minorHAnsi" w:hAnsi="Arial" w:cs="Arial"/>
          <w:color w:val="000000"/>
          <w:sz w:val="22"/>
          <w:szCs w:val="22"/>
          <w:lang w:val="pt-BR" w:eastAsia="en-US"/>
        </w:rPr>
        <w:t xml:space="preserve"> </w:t>
      </w:r>
      <w:r w:rsidRPr="008628F9">
        <w:rPr>
          <w:rFonts w:ascii="Arial" w:eastAsiaTheme="minorHAnsi" w:hAnsi="Arial" w:cs="Arial"/>
          <w:color w:val="000000"/>
          <w:sz w:val="22"/>
          <w:szCs w:val="22"/>
          <w:lang w:val="pt-BR" w:eastAsia="en-US"/>
        </w:rPr>
        <w:t>–</w:t>
      </w:r>
      <w:r w:rsidRPr="0030486D">
        <w:rPr>
          <w:rFonts w:ascii="Arial" w:eastAsiaTheme="minorHAnsi" w:hAnsi="Arial" w:cs="Arial"/>
          <w:color w:val="000000"/>
          <w:sz w:val="22"/>
          <w:szCs w:val="22"/>
          <w:lang w:val="pt-BR" w:eastAsia="en-US"/>
        </w:rPr>
        <w:t xml:space="preserve"> </w:t>
      </w:r>
      <w:r w:rsidRPr="008628F9">
        <w:rPr>
          <w:rFonts w:ascii="Arial" w:eastAsiaTheme="minorHAnsi" w:hAnsi="Arial" w:cs="Arial"/>
          <w:color w:val="000000"/>
          <w:sz w:val="22"/>
          <w:szCs w:val="22"/>
          <w:lang w:val="pt-BR" w:eastAsia="en-US"/>
        </w:rPr>
        <w:t xml:space="preserve">O prazo de entrega dos itens será no prazo máximo de 24 (vinte e quatro) horas, contados do envio da Autorização de Fornecimento, conforme solicitação da Contratante, não podendo exigir quantidade mínima para entrega, visando cobrir o frete. </w:t>
      </w:r>
    </w:p>
    <w:p w:rsidR="008628F9" w:rsidRDefault="008628F9" w:rsidP="008628F9">
      <w:pPr>
        <w:suppressAutoHyphens w:val="0"/>
        <w:autoSpaceDE w:val="0"/>
        <w:autoSpaceDN w:val="0"/>
        <w:adjustRightInd w:val="0"/>
        <w:jc w:val="both"/>
        <w:rPr>
          <w:rFonts w:ascii="Arial" w:eastAsiaTheme="minorHAnsi" w:hAnsi="Arial" w:cs="Arial"/>
          <w:color w:val="000000"/>
          <w:sz w:val="22"/>
          <w:szCs w:val="22"/>
          <w:lang w:val="pt-BR" w:eastAsia="en-US"/>
        </w:rPr>
      </w:pPr>
      <w:r w:rsidRPr="008628F9">
        <w:rPr>
          <w:rFonts w:ascii="Arial" w:eastAsiaTheme="minorHAnsi" w:hAnsi="Arial" w:cs="Arial"/>
          <w:color w:val="000000"/>
          <w:sz w:val="22"/>
          <w:szCs w:val="22"/>
          <w:lang w:val="pt-BR" w:eastAsia="en-US"/>
        </w:rPr>
        <w:t>4.5</w:t>
      </w:r>
      <w:r w:rsidRPr="0030486D">
        <w:rPr>
          <w:rFonts w:ascii="Arial" w:eastAsiaTheme="minorHAnsi" w:hAnsi="Arial" w:cs="Arial"/>
          <w:color w:val="000000"/>
          <w:sz w:val="22"/>
          <w:szCs w:val="22"/>
          <w:lang w:val="pt-BR" w:eastAsia="en-US"/>
        </w:rPr>
        <w:t xml:space="preserve"> </w:t>
      </w:r>
      <w:r w:rsidRPr="008628F9">
        <w:rPr>
          <w:rFonts w:ascii="Arial" w:eastAsiaTheme="minorHAnsi" w:hAnsi="Arial" w:cs="Arial"/>
          <w:color w:val="000000"/>
          <w:sz w:val="22"/>
          <w:szCs w:val="22"/>
          <w:lang w:val="pt-BR" w:eastAsia="en-US"/>
        </w:rPr>
        <w:t>–</w:t>
      </w:r>
      <w:r w:rsidRPr="0030486D">
        <w:rPr>
          <w:rFonts w:ascii="Arial" w:eastAsiaTheme="minorHAnsi" w:hAnsi="Arial" w:cs="Arial"/>
          <w:color w:val="000000"/>
          <w:sz w:val="22"/>
          <w:szCs w:val="22"/>
          <w:lang w:val="pt-BR" w:eastAsia="en-US"/>
        </w:rPr>
        <w:t xml:space="preserve"> </w:t>
      </w:r>
      <w:r w:rsidRPr="008628F9">
        <w:rPr>
          <w:rFonts w:ascii="Arial" w:eastAsiaTheme="minorHAnsi" w:hAnsi="Arial" w:cs="Arial"/>
          <w:color w:val="000000"/>
          <w:sz w:val="22"/>
          <w:szCs w:val="22"/>
          <w:lang w:val="pt-BR" w:eastAsia="en-US"/>
        </w:rPr>
        <w:t xml:space="preserve">Caso não seja possível </w:t>
      </w:r>
      <w:proofErr w:type="gramStart"/>
      <w:r w:rsidRPr="008628F9">
        <w:rPr>
          <w:rFonts w:ascii="Arial" w:eastAsiaTheme="minorHAnsi" w:hAnsi="Arial" w:cs="Arial"/>
          <w:color w:val="000000"/>
          <w:sz w:val="22"/>
          <w:szCs w:val="22"/>
          <w:lang w:val="pt-BR" w:eastAsia="en-US"/>
        </w:rPr>
        <w:t>a</w:t>
      </w:r>
      <w:proofErr w:type="gramEnd"/>
      <w:r w:rsidRPr="008628F9">
        <w:rPr>
          <w:rFonts w:ascii="Arial" w:eastAsiaTheme="minorHAnsi" w:hAnsi="Arial" w:cs="Arial"/>
          <w:color w:val="000000"/>
          <w:sz w:val="22"/>
          <w:szCs w:val="22"/>
          <w:lang w:val="pt-BR" w:eastAsia="en-US"/>
        </w:rPr>
        <w:t xml:space="preserve"> entrega na data assinalada, a empresa deverá comunicar as razões respectivas com pelo menos 12 (doze) horas de antecedência para que qualquer pleito de prorrogação de prazo seja analisado, ressalvadas situações de caso fortuito e força maior.</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QUINTA - DAS OBRIGAÇÕES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5.1</w:t>
      </w:r>
      <w:r w:rsidR="00F84F86" w:rsidRPr="0030486D">
        <w:rPr>
          <w:rFonts w:ascii="Arial" w:eastAsiaTheme="minorHAnsi" w:hAnsi="Arial" w:cs="Arial"/>
          <w:b/>
          <w:bCs/>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b/>
          <w:bCs/>
          <w:color w:val="000000"/>
          <w:sz w:val="22"/>
          <w:szCs w:val="22"/>
          <w:lang w:val="pt-BR" w:eastAsia="en-US"/>
        </w:rPr>
        <w:t xml:space="preserve"> Da Prefeitura Municipal de Bonito/MS</w:t>
      </w:r>
      <w:r w:rsidRPr="0030486D">
        <w:rPr>
          <w:rFonts w:ascii="Arial" w:eastAsiaTheme="minorHAnsi" w:hAnsi="Arial" w:cs="Arial"/>
          <w:color w:val="000000"/>
          <w:sz w:val="22"/>
          <w:szCs w:val="22"/>
          <w:lang w:val="pt-BR" w:eastAsia="en-US"/>
        </w:rPr>
        <w:t xml:space="preserve">: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Garantir a detentora do Registro de Preços, durante toda a vigência desta ata, desde que em igualdade de condições, a preferência no serviço, sempre que os forem compatíveis com os preços de mercado, constatados mediante prévia e ampla pesquisa.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Negociar com a detentora de Registro de Preços, sempre os preços de mercados resultantes da pesquisa de preços estiverem menores que os registrados. </w:t>
      </w:r>
    </w:p>
    <w:p w:rsidR="005B40CD"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5.1.2</w:t>
      </w:r>
      <w:r w:rsidRPr="0030486D">
        <w:rPr>
          <w:rFonts w:ascii="Arial" w:hAnsi="Arial" w:cs="Arial"/>
          <w:sz w:val="22"/>
          <w:szCs w:val="22"/>
        </w:rPr>
        <w:t xml:space="preserve">– </w:t>
      </w:r>
      <w:r w:rsidR="005B40CD" w:rsidRPr="0030486D">
        <w:rPr>
          <w:rFonts w:ascii="Arial" w:eastAsiaTheme="minorHAnsi" w:hAnsi="Arial" w:cs="Arial"/>
          <w:color w:val="000000"/>
          <w:sz w:val="22"/>
          <w:szCs w:val="22"/>
          <w:lang w:val="pt-BR" w:eastAsia="en-US"/>
        </w:rPr>
        <w:t xml:space="preserve">Acompanhar e fiscalizar, através de servidor designado pela Administração, o cumprimento dos termos da ata de registro de preços devidamente assinada, anotado em registro próprio as falhas detectadas e comunicado as ocorrências de quaisquer fatos que, a seu critério, exijam medidas corretivas por parte da licitante vencedora;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5.1.3</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Efetuar o pagamento à licitante vencedora, forma e prazos estabelecidos neste edital e na ata de Registro de Preços a ser firmada entre as partes, procedendo-se a retenção dos tributos devidos, consoante a Legislação vigente;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lastRenderedPageBreak/>
        <w:t>5.1.4</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Zelar para que sejam cumpridas as obrigações assumidas pela licitante vencedora, bem como sejam mantidas todas as condições de habilitação e qualificação exigidas na licitação;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5.1.5 </w:t>
      </w:r>
      <w:r w:rsidR="00F84F86" w:rsidRPr="0030486D">
        <w:rPr>
          <w:rFonts w:ascii="Arial" w:hAnsi="Arial" w:cs="Arial"/>
          <w:sz w:val="22"/>
          <w:szCs w:val="22"/>
        </w:rPr>
        <w:t xml:space="preserve">– </w:t>
      </w:r>
      <w:r w:rsidRPr="0030486D">
        <w:rPr>
          <w:rFonts w:ascii="Arial" w:eastAsiaTheme="minorHAnsi" w:hAnsi="Arial" w:cs="Arial"/>
          <w:color w:val="000000"/>
          <w:sz w:val="22"/>
          <w:szCs w:val="22"/>
          <w:lang w:val="pt-BR" w:eastAsia="en-US"/>
        </w:rPr>
        <w:t xml:space="preserve">Aplicar à detentora da Ata penalidades, quando for o caso;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5.1.6</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Prestar à detentora da Ata toda e qualquer informação, por estas solicitadas, necessárias à perfeita execução da nota de empenho;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5.1.7</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Notificar, por escrito, à detentora da Ata da aplicação de qualquer sanção.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F84F86"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5.2 </w:t>
      </w:r>
      <w:r w:rsidRPr="0030486D">
        <w:rPr>
          <w:rFonts w:ascii="Arial" w:hAnsi="Arial" w:cs="Arial"/>
          <w:sz w:val="22"/>
          <w:szCs w:val="22"/>
        </w:rPr>
        <w:t xml:space="preserve">– </w:t>
      </w:r>
      <w:r w:rsidRPr="0030486D">
        <w:rPr>
          <w:rFonts w:ascii="Arial" w:eastAsiaTheme="minorHAnsi" w:hAnsi="Arial" w:cs="Arial"/>
          <w:b/>
          <w:bCs/>
          <w:color w:val="000000"/>
          <w:sz w:val="22"/>
          <w:szCs w:val="22"/>
          <w:lang w:val="pt-BR" w:eastAsia="en-US"/>
        </w:rPr>
        <w:t xml:space="preserve">Da Detentora da Ata: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5.2.1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Sempre que notificada, o Município efetivará a contratação, após </w:t>
      </w:r>
      <w:r w:rsidRPr="0030486D">
        <w:rPr>
          <w:rFonts w:ascii="Arial" w:eastAsiaTheme="minorHAnsi" w:hAnsi="Arial" w:cs="Arial"/>
          <w:sz w:val="22"/>
          <w:szCs w:val="22"/>
          <w:lang w:val="pt-BR" w:eastAsia="en-US"/>
        </w:rPr>
        <w:t xml:space="preserve">pesquisa de mercado, a licitante vencedora deverá </w:t>
      </w:r>
      <w:proofErr w:type="gramStart"/>
      <w:r w:rsidRPr="0030486D">
        <w:rPr>
          <w:rFonts w:ascii="Arial" w:eastAsiaTheme="minorHAnsi" w:hAnsi="Arial" w:cs="Arial"/>
          <w:sz w:val="22"/>
          <w:szCs w:val="22"/>
          <w:lang w:val="pt-BR" w:eastAsia="en-US"/>
        </w:rPr>
        <w:t>comparecer nos</w:t>
      </w:r>
      <w:proofErr w:type="gramEnd"/>
      <w:r w:rsidRPr="0030486D">
        <w:rPr>
          <w:rFonts w:ascii="Arial" w:eastAsiaTheme="minorHAnsi" w:hAnsi="Arial" w:cs="Arial"/>
          <w:sz w:val="22"/>
          <w:szCs w:val="22"/>
          <w:lang w:val="pt-BR" w:eastAsia="en-US"/>
        </w:rPr>
        <w:t xml:space="preserve"> 5 (cinco) dias úteis seguintes a notificação, para assinar o contrato e retirar a Nota de Empenho e respectivas Ordem de Fornecimento, sob pena de decair do direito à contratação, sem prejuízo das sanções previstas neste certame. Recebida a requisição, a empresa vencedora do certame obriga-se 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5.2.2 </w:t>
      </w:r>
      <w:r w:rsidRPr="0030486D">
        <w:rPr>
          <w:rFonts w:ascii="Arial" w:hAnsi="Arial" w:cs="Arial"/>
          <w:sz w:val="22"/>
          <w:szCs w:val="22"/>
        </w:rPr>
        <w:t>–</w:t>
      </w:r>
      <w:r w:rsidRPr="0030486D">
        <w:rPr>
          <w:rFonts w:ascii="Arial" w:eastAsiaTheme="minorHAnsi" w:hAnsi="Arial" w:cs="Arial"/>
          <w:sz w:val="22"/>
          <w:szCs w:val="22"/>
          <w:lang w:val="pt-BR" w:eastAsia="en-US"/>
        </w:rPr>
        <w:t xml:space="preserve"> Atender a ordem de Fornecimento do Município.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Fornecer os itens objeto desta ata solicitada pelo Município, sem que com isso haja qualquer custo adicional.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5.2.4</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 xml:space="preserve">– </w:t>
      </w:r>
      <w:r w:rsidR="00F84F86" w:rsidRPr="0030486D">
        <w:rPr>
          <w:rFonts w:ascii="Arial" w:eastAsiaTheme="minorHAnsi" w:hAnsi="Arial" w:cs="Arial"/>
          <w:sz w:val="22"/>
          <w:szCs w:val="22"/>
          <w:lang w:val="pt-BR" w:eastAsia="en-US"/>
        </w:rPr>
        <w:t xml:space="preserve">Manter, durante a execução do contrato, todas as condições de habilitação e qualificação exigidas neste Edital;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5.2.5</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Assumir a responsabilidade por todos os encargos e obrigações sociais previstos na legislação social e trabalhista em vigor, uma vez que os empregados não manterão nenhum vínculo com o Município;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5.2.6</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Responsabilizar-se pelos danos que causar ao Município ou terceiros, por culpa ou dolo, não servindo com excludente ou redutor dessa responsabilidade o fato de haver acompanhamento e fiscalização por parte do Município;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5.2.7</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Prestar os esclarecimentos que forem solicitados pelo Município, cujas reclamações se </w:t>
      </w:r>
      <w:proofErr w:type="gramStart"/>
      <w:r w:rsidR="00F84F86" w:rsidRPr="0030486D">
        <w:rPr>
          <w:rFonts w:ascii="Arial" w:eastAsiaTheme="minorHAnsi" w:hAnsi="Arial" w:cs="Arial"/>
          <w:sz w:val="22"/>
          <w:szCs w:val="22"/>
          <w:lang w:val="pt-BR" w:eastAsia="en-US"/>
        </w:rPr>
        <w:t>obriga</w:t>
      </w:r>
      <w:proofErr w:type="gramEnd"/>
      <w:r w:rsidR="00F84F86" w:rsidRPr="0030486D">
        <w:rPr>
          <w:rFonts w:ascii="Arial" w:eastAsiaTheme="minorHAnsi" w:hAnsi="Arial" w:cs="Arial"/>
          <w:sz w:val="22"/>
          <w:szCs w:val="22"/>
          <w:lang w:val="pt-BR" w:eastAsia="en-US"/>
        </w:rPr>
        <w:t xml:space="preserve"> a atender prontamente.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5.2.8</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Fornecer todos os dados necessários à fiscalização e controle de cumprimento do objeto contratado, sempre que solicitado pelo Município de Bonito/MS.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5.2.9</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O Município de Bonito/MS reserva-se o direito de rejeitar qualquer produto que não atenda as exigências, cabendo à empresa a reposição, sendo que a rejeição não poderá ser alegada como justificativa para atraso na execução do fornecimento.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5.2.10</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Todas as despesas concernentes ao objeto desta ata serão a expensas da licitante vencedora.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SEXTA - DAS CONDIÇÕES DE FORNECIMENTO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6.1</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O contrato de aquisição decorrente da presente Ata de Registro de Preços será</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formalizado</w:t>
      </w:r>
      <w:r w:rsidRPr="0030486D">
        <w:rPr>
          <w:rFonts w:ascii="Arial" w:eastAsiaTheme="minorHAnsi" w:hAnsi="Arial" w:cs="Arial"/>
          <w:sz w:val="22"/>
          <w:szCs w:val="22"/>
          <w:lang w:val="pt-BR" w:eastAsia="en-US"/>
        </w:rPr>
        <w:t xml:space="preserve"> pela retirada da nota de empenho pela detentora.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6.2</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A detentora da presente Ata de Registro de Preços será obrigada a atender todos os pedidos efetuados durante a vigência desta Ata, mesmo que a entrega deles decorrentes estiver prevista para data posterior à do seu vencimento.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6.3 </w:t>
      </w:r>
      <w:r w:rsidR="00725734"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Toda aquisição deverá ser efetuada mediante solicitação da unidade requisitante. </w:t>
      </w:r>
    </w:p>
    <w:p w:rsidR="005B40CD" w:rsidRPr="0030486D" w:rsidRDefault="005B40CD" w:rsidP="0030486D">
      <w:pPr>
        <w:jc w:val="both"/>
        <w:rPr>
          <w:rFonts w:ascii="Arial" w:hAnsi="Arial" w:cs="Arial"/>
          <w:sz w:val="22"/>
          <w:szCs w:val="22"/>
        </w:rPr>
      </w:pPr>
    </w:p>
    <w:p w:rsidR="00725734" w:rsidRPr="0030486D" w:rsidRDefault="00725734"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CLÁUSULA </w:t>
      </w:r>
      <w:r w:rsidR="00536A05">
        <w:rPr>
          <w:rFonts w:ascii="Arial" w:hAnsi="Arial" w:cs="Arial"/>
          <w:b/>
          <w:bCs/>
          <w:sz w:val="22"/>
          <w:szCs w:val="22"/>
        </w:rPr>
        <w:t>SÉT</w:t>
      </w:r>
      <w:r w:rsidRPr="0030486D">
        <w:rPr>
          <w:rFonts w:ascii="Arial" w:hAnsi="Arial" w:cs="Arial"/>
          <w:b/>
          <w:bCs/>
          <w:sz w:val="22"/>
          <w:szCs w:val="22"/>
        </w:rPr>
        <w:t>IMA - DA DOTAÇÃO ORÇAMENTÁRIA</w:t>
      </w:r>
    </w:p>
    <w:p w:rsidR="006A1B84" w:rsidRPr="0030486D" w:rsidRDefault="00725734" w:rsidP="00536A05">
      <w:pPr>
        <w:suppressAutoHyphens w:val="0"/>
        <w:autoSpaceDE w:val="0"/>
        <w:autoSpaceDN w:val="0"/>
        <w:adjustRightInd w:val="0"/>
        <w:jc w:val="both"/>
        <w:rPr>
          <w:rFonts w:ascii="Arial" w:hAnsi="Arial" w:cs="Arial"/>
          <w:sz w:val="22"/>
          <w:szCs w:val="22"/>
        </w:rPr>
      </w:pPr>
      <w:r w:rsidRPr="0030486D">
        <w:rPr>
          <w:rFonts w:ascii="Arial" w:hAnsi="Arial" w:cs="Arial"/>
          <w:bCs/>
          <w:sz w:val="22"/>
          <w:szCs w:val="22"/>
        </w:rPr>
        <w:t xml:space="preserve"> </w:t>
      </w:r>
      <w:r w:rsidR="00536A05">
        <w:rPr>
          <w:rFonts w:ascii="Arial" w:hAnsi="Arial" w:cs="Arial"/>
          <w:bCs/>
          <w:sz w:val="22"/>
          <w:szCs w:val="22"/>
        </w:rPr>
        <w:t xml:space="preserve">7.1 </w:t>
      </w:r>
      <w:r w:rsidRPr="0030486D">
        <w:rPr>
          <w:rFonts w:ascii="Arial" w:hAnsi="Arial" w:cs="Arial"/>
          <w:sz w:val="22"/>
          <w:szCs w:val="22"/>
        </w:rPr>
        <w:t>–</w:t>
      </w:r>
      <w:r w:rsidRPr="0030486D">
        <w:rPr>
          <w:rFonts w:ascii="Arial" w:hAnsi="Arial" w:cs="Arial"/>
          <w:b/>
          <w:bCs/>
          <w:sz w:val="22"/>
          <w:szCs w:val="22"/>
        </w:rPr>
        <w:t xml:space="preserve"> </w:t>
      </w:r>
      <w:r w:rsidR="006A1B84" w:rsidRPr="0030486D">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rsidR="00725734" w:rsidRPr="0030486D" w:rsidRDefault="006A1B84" w:rsidP="006A1B84">
      <w:pPr>
        <w:autoSpaceDE w:val="0"/>
        <w:autoSpaceDN w:val="0"/>
        <w:adjustRightInd w:val="0"/>
        <w:jc w:val="both"/>
        <w:rPr>
          <w:rFonts w:ascii="Arial" w:hAnsi="Arial" w:cs="Arial"/>
          <w:color w:val="FF0000"/>
          <w:sz w:val="22"/>
          <w:szCs w:val="22"/>
        </w:rPr>
      </w:pPr>
      <w:r w:rsidRPr="0030486D">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r w:rsidR="00725734" w:rsidRPr="0030486D">
        <w:rPr>
          <w:rFonts w:ascii="Arial" w:hAnsi="Arial" w:cs="Arial"/>
          <w:color w:val="FF0000"/>
          <w:sz w:val="22"/>
          <w:szCs w:val="22"/>
        </w:rPr>
        <w:t>.</w:t>
      </w:r>
    </w:p>
    <w:p w:rsidR="00D14B96" w:rsidRPr="0030486D" w:rsidRDefault="00D14B96" w:rsidP="0030486D">
      <w:pPr>
        <w:jc w:val="center"/>
        <w:rPr>
          <w:rFonts w:ascii="Arial" w:hAnsi="Arial" w:cs="Arial"/>
          <w:sz w:val="22"/>
          <w:szCs w:val="22"/>
        </w:rPr>
      </w:pPr>
    </w:p>
    <w:p w:rsidR="00897245" w:rsidRPr="0030486D" w:rsidRDefault="00897245"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OITAVA - DAS PENALIDADES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Comete infração administrativa, nos termos da Lei n.º 14.133, de 2021, o licitante/adjudicatário que: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 </w:t>
      </w:r>
      <w:proofErr w:type="gramStart"/>
      <w:r w:rsidRPr="0030486D">
        <w:rPr>
          <w:rFonts w:ascii="Arial" w:eastAsiaTheme="minorHAnsi" w:hAnsi="Arial" w:cs="Arial"/>
          <w:color w:val="000000"/>
          <w:sz w:val="22"/>
          <w:szCs w:val="22"/>
          <w:lang w:val="pt-BR" w:eastAsia="en-US"/>
        </w:rPr>
        <w:t>dar</w:t>
      </w:r>
      <w:proofErr w:type="gramEnd"/>
      <w:r w:rsidRPr="0030486D">
        <w:rPr>
          <w:rFonts w:ascii="Arial" w:eastAsiaTheme="minorHAnsi" w:hAnsi="Arial" w:cs="Arial"/>
          <w:color w:val="000000"/>
          <w:sz w:val="22"/>
          <w:szCs w:val="22"/>
          <w:lang w:val="pt-BR" w:eastAsia="en-US"/>
        </w:rPr>
        <w:t xml:space="preserve"> causa à inexecução parcial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 </w:t>
      </w:r>
      <w:proofErr w:type="gramStart"/>
      <w:r w:rsidRPr="0030486D">
        <w:rPr>
          <w:rFonts w:ascii="Arial" w:eastAsiaTheme="minorHAnsi" w:hAnsi="Arial" w:cs="Arial"/>
          <w:color w:val="000000"/>
          <w:sz w:val="22"/>
          <w:szCs w:val="22"/>
          <w:lang w:val="pt-BR" w:eastAsia="en-US"/>
        </w:rPr>
        <w:t>dar</w:t>
      </w:r>
      <w:proofErr w:type="gramEnd"/>
      <w:r w:rsidRPr="0030486D">
        <w:rPr>
          <w:rFonts w:ascii="Arial" w:eastAsiaTheme="minorHAnsi" w:hAnsi="Arial" w:cs="Arial"/>
          <w:color w:val="000000"/>
          <w:sz w:val="22"/>
          <w:szCs w:val="22"/>
          <w:lang w:val="pt-BR" w:eastAsia="en-US"/>
        </w:rPr>
        <w:t xml:space="preserve"> causa à inexecução parcial do contrato que cause grave dano à Administração, ao funcionamento dos serviços públicos ou ao interesse coletivo;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III. </w:t>
      </w:r>
      <w:proofErr w:type="gramStart"/>
      <w:r w:rsidRPr="0030486D">
        <w:rPr>
          <w:rFonts w:ascii="Arial" w:eastAsiaTheme="minorHAnsi" w:hAnsi="Arial" w:cs="Arial"/>
          <w:color w:val="000000"/>
          <w:sz w:val="22"/>
          <w:szCs w:val="22"/>
          <w:lang w:val="pt-BR" w:eastAsia="en-US"/>
        </w:rPr>
        <w:t>dar</w:t>
      </w:r>
      <w:proofErr w:type="gramEnd"/>
      <w:r w:rsidRPr="0030486D">
        <w:rPr>
          <w:rFonts w:ascii="Arial" w:eastAsiaTheme="minorHAnsi" w:hAnsi="Arial" w:cs="Arial"/>
          <w:color w:val="000000"/>
          <w:sz w:val="22"/>
          <w:szCs w:val="22"/>
          <w:lang w:val="pt-BR" w:eastAsia="en-US"/>
        </w:rPr>
        <w:t xml:space="preserve"> causa à inexecução total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IV. </w:t>
      </w:r>
      <w:proofErr w:type="gramStart"/>
      <w:r w:rsidRPr="0030486D">
        <w:rPr>
          <w:rFonts w:ascii="Arial" w:eastAsiaTheme="minorHAnsi" w:hAnsi="Arial" w:cs="Arial"/>
          <w:color w:val="000000"/>
          <w:sz w:val="22"/>
          <w:szCs w:val="22"/>
          <w:lang w:val="pt-BR" w:eastAsia="en-US"/>
        </w:rPr>
        <w:t>deixar</w:t>
      </w:r>
      <w:proofErr w:type="gramEnd"/>
      <w:r w:rsidRPr="0030486D">
        <w:rPr>
          <w:rFonts w:ascii="Arial" w:eastAsiaTheme="minorHAnsi" w:hAnsi="Arial" w:cs="Arial"/>
          <w:color w:val="000000"/>
          <w:sz w:val="22"/>
          <w:szCs w:val="22"/>
          <w:lang w:val="pt-BR" w:eastAsia="en-US"/>
        </w:rPr>
        <w:t xml:space="preserve"> de entregar a documentação exigida para o certame;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 </w:t>
      </w:r>
      <w:r w:rsidRPr="0030486D">
        <w:rPr>
          <w:rFonts w:ascii="Arial" w:eastAsiaTheme="minorHAnsi" w:hAnsi="Arial" w:cs="Arial"/>
          <w:color w:val="000000"/>
          <w:sz w:val="22"/>
          <w:szCs w:val="22"/>
          <w:lang w:val="pt-BR" w:eastAsia="en-US"/>
        </w:rPr>
        <w:t xml:space="preserve">não manter a proposta, salvo em decorrência de fato superveniente devidamente justificado;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 </w:t>
      </w:r>
      <w:proofErr w:type="gramStart"/>
      <w:r w:rsidRPr="0030486D">
        <w:rPr>
          <w:rFonts w:ascii="Arial" w:eastAsiaTheme="minorHAnsi" w:hAnsi="Arial" w:cs="Arial"/>
          <w:color w:val="000000"/>
          <w:sz w:val="22"/>
          <w:szCs w:val="22"/>
          <w:lang w:val="pt-BR" w:eastAsia="en-US"/>
        </w:rPr>
        <w:t>não</w:t>
      </w:r>
      <w:proofErr w:type="gramEnd"/>
      <w:r w:rsidRPr="0030486D">
        <w:rPr>
          <w:rFonts w:ascii="Arial" w:eastAsiaTheme="minorHAnsi" w:hAnsi="Arial" w:cs="Arial"/>
          <w:color w:val="000000"/>
          <w:sz w:val="22"/>
          <w:szCs w:val="22"/>
          <w:lang w:val="pt-BR" w:eastAsia="en-US"/>
        </w:rPr>
        <w:t xml:space="preserve"> celebrar o contrato ou não entregar a documentação exigida para a contratação, quando convocado dentro do prazo de validade de sua proposta;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 </w:t>
      </w:r>
      <w:proofErr w:type="gramStart"/>
      <w:r w:rsidRPr="0030486D">
        <w:rPr>
          <w:rFonts w:ascii="Arial" w:eastAsiaTheme="minorHAnsi" w:hAnsi="Arial" w:cs="Arial"/>
          <w:color w:val="000000"/>
          <w:sz w:val="22"/>
          <w:szCs w:val="22"/>
          <w:lang w:val="pt-BR" w:eastAsia="en-US"/>
        </w:rPr>
        <w:t>ensejar</w:t>
      </w:r>
      <w:proofErr w:type="gramEnd"/>
      <w:r w:rsidRPr="0030486D">
        <w:rPr>
          <w:rFonts w:ascii="Arial" w:eastAsiaTheme="minorHAnsi" w:hAnsi="Arial" w:cs="Arial"/>
          <w:color w:val="000000"/>
          <w:sz w:val="22"/>
          <w:szCs w:val="22"/>
          <w:lang w:val="pt-BR" w:eastAsia="en-US"/>
        </w:rPr>
        <w:t xml:space="preserve"> o retardamento da execução ou da entrega do objeto da licitação sem motivo justificado;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VIII. </w:t>
      </w:r>
      <w:proofErr w:type="gramStart"/>
      <w:r w:rsidRPr="0030486D">
        <w:rPr>
          <w:rFonts w:ascii="Arial" w:eastAsiaTheme="minorHAnsi" w:hAnsi="Arial" w:cs="Arial"/>
          <w:color w:val="000000"/>
          <w:sz w:val="22"/>
          <w:szCs w:val="22"/>
          <w:lang w:val="pt-BR" w:eastAsia="en-US"/>
        </w:rPr>
        <w:t>apresentar</w:t>
      </w:r>
      <w:proofErr w:type="gramEnd"/>
      <w:r w:rsidRPr="0030486D">
        <w:rPr>
          <w:rFonts w:ascii="Arial" w:eastAsiaTheme="minorHAnsi" w:hAnsi="Arial" w:cs="Arial"/>
          <w:color w:val="000000"/>
          <w:sz w:val="22"/>
          <w:szCs w:val="22"/>
          <w:lang w:val="pt-BR" w:eastAsia="en-US"/>
        </w:rPr>
        <w:t xml:space="preserve"> declaração ou documentação falsa exigida para o certame ou prestar declaração falsa durante a licitação ou a execução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IX. </w:t>
      </w:r>
      <w:proofErr w:type="gramStart"/>
      <w:r w:rsidRPr="0030486D">
        <w:rPr>
          <w:rFonts w:ascii="Arial" w:eastAsiaTheme="minorHAnsi" w:hAnsi="Arial" w:cs="Arial"/>
          <w:color w:val="000000"/>
          <w:sz w:val="22"/>
          <w:szCs w:val="22"/>
          <w:lang w:val="pt-BR" w:eastAsia="en-US"/>
        </w:rPr>
        <w:t>fraudar</w:t>
      </w:r>
      <w:proofErr w:type="gramEnd"/>
      <w:r w:rsidRPr="0030486D">
        <w:rPr>
          <w:rFonts w:ascii="Arial" w:eastAsiaTheme="minorHAnsi" w:hAnsi="Arial" w:cs="Arial"/>
          <w:color w:val="000000"/>
          <w:sz w:val="22"/>
          <w:szCs w:val="22"/>
          <w:lang w:val="pt-BR" w:eastAsia="en-US"/>
        </w:rPr>
        <w:t xml:space="preserve"> a licitação ou praticar ato fraudulento na execução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 </w:t>
      </w:r>
      <w:proofErr w:type="gramStart"/>
      <w:r w:rsidRPr="0030486D">
        <w:rPr>
          <w:rFonts w:ascii="Arial" w:eastAsiaTheme="minorHAnsi" w:hAnsi="Arial" w:cs="Arial"/>
          <w:color w:val="000000"/>
          <w:sz w:val="22"/>
          <w:szCs w:val="22"/>
          <w:lang w:val="pt-BR" w:eastAsia="en-US"/>
        </w:rPr>
        <w:t>comportar</w:t>
      </w:r>
      <w:proofErr w:type="gramEnd"/>
      <w:r w:rsidRPr="0030486D">
        <w:rPr>
          <w:rFonts w:ascii="Arial" w:eastAsiaTheme="minorHAnsi" w:hAnsi="Arial" w:cs="Arial"/>
          <w:color w:val="000000"/>
          <w:sz w:val="22"/>
          <w:szCs w:val="22"/>
          <w:lang w:val="pt-BR" w:eastAsia="en-US"/>
        </w:rPr>
        <w:t xml:space="preserve">-se de modo inidôneo ou cometer fraude de qualquer natureza;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 </w:t>
      </w:r>
      <w:proofErr w:type="gramStart"/>
      <w:r w:rsidRPr="0030486D">
        <w:rPr>
          <w:rFonts w:ascii="Arial" w:eastAsiaTheme="minorHAnsi" w:hAnsi="Arial" w:cs="Arial"/>
          <w:color w:val="000000"/>
          <w:sz w:val="22"/>
          <w:szCs w:val="22"/>
          <w:lang w:val="pt-BR" w:eastAsia="en-US"/>
        </w:rPr>
        <w:t>praticar</w:t>
      </w:r>
      <w:proofErr w:type="gramEnd"/>
      <w:r w:rsidRPr="0030486D">
        <w:rPr>
          <w:rFonts w:ascii="Arial" w:eastAsiaTheme="minorHAnsi" w:hAnsi="Arial" w:cs="Arial"/>
          <w:color w:val="000000"/>
          <w:sz w:val="22"/>
          <w:szCs w:val="22"/>
          <w:lang w:val="pt-BR" w:eastAsia="en-US"/>
        </w:rPr>
        <w:t xml:space="preserve"> atos ilícitos com vistas a frustrar os objetivos da licitação;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XII. </w:t>
      </w:r>
      <w:proofErr w:type="gramStart"/>
      <w:r w:rsidRPr="0030486D">
        <w:rPr>
          <w:rFonts w:ascii="Arial" w:eastAsiaTheme="minorHAnsi" w:hAnsi="Arial" w:cs="Arial"/>
          <w:color w:val="000000"/>
          <w:sz w:val="22"/>
          <w:szCs w:val="22"/>
          <w:lang w:val="pt-BR" w:eastAsia="en-US"/>
        </w:rPr>
        <w:t>praticar</w:t>
      </w:r>
      <w:proofErr w:type="gramEnd"/>
      <w:r w:rsidRPr="0030486D">
        <w:rPr>
          <w:rFonts w:ascii="Arial" w:eastAsiaTheme="minorHAnsi" w:hAnsi="Arial" w:cs="Arial"/>
          <w:color w:val="000000"/>
          <w:sz w:val="22"/>
          <w:szCs w:val="22"/>
          <w:lang w:val="pt-BR" w:eastAsia="en-US"/>
        </w:rPr>
        <w:t xml:space="preserve"> ato lesivo previsto no art. 5º da Lei nº 12.846, de 1º de agosto de 2013.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 Serão aplicadas ao responsável pelas infrações administrativas previstas nesta Lei as seguintes sanções: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 </w:t>
      </w:r>
      <w:proofErr w:type="gramStart"/>
      <w:r w:rsidRPr="0030486D">
        <w:rPr>
          <w:rFonts w:ascii="Arial" w:eastAsiaTheme="minorHAnsi" w:hAnsi="Arial" w:cs="Arial"/>
          <w:color w:val="000000"/>
          <w:sz w:val="22"/>
          <w:szCs w:val="22"/>
          <w:lang w:val="pt-BR" w:eastAsia="en-US"/>
        </w:rPr>
        <w:t>advertência</w:t>
      </w:r>
      <w:proofErr w:type="gramEnd"/>
      <w:r w:rsidRPr="0030486D">
        <w:rPr>
          <w:rFonts w:ascii="Arial" w:eastAsiaTheme="minorHAnsi" w:hAnsi="Arial" w:cs="Arial"/>
          <w:color w:val="000000"/>
          <w:sz w:val="22"/>
          <w:szCs w:val="22"/>
          <w:lang w:val="pt-BR" w:eastAsia="en-US"/>
        </w:rPr>
        <w:t xml:space="preserv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 </w:t>
      </w:r>
      <w:proofErr w:type="gramStart"/>
      <w:r w:rsidRPr="0030486D">
        <w:rPr>
          <w:rFonts w:ascii="Arial" w:eastAsiaTheme="minorHAnsi" w:hAnsi="Arial" w:cs="Arial"/>
          <w:color w:val="000000"/>
          <w:sz w:val="22"/>
          <w:szCs w:val="22"/>
          <w:lang w:val="pt-BR" w:eastAsia="en-US"/>
        </w:rPr>
        <w:t>multa</w:t>
      </w:r>
      <w:proofErr w:type="gramEnd"/>
      <w:r w:rsidRPr="0030486D">
        <w:rPr>
          <w:rFonts w:ascii="Arial" w:eastAsiaTheme="minorHAnsi" w:hAnsi="Arial" w:cs="Arial"/>
          <w:color w:val="000000"/>
          <w:sz w:val="22"/>
          <w:szCs w:val="22"/>
          <w:lang w:val="pt-BR" w:eastAsia="en-US"/>
        </w:rPr>
        <w:t xml:space="preserv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III. </w:t>
      </w:r>
      <w:proofErr w:type="gramStart"/>
      <w:r w:rsidRPr="0030486D">
        <w:rPr>
          <w:rFonts w:ascii="Arial" w:eastAsiaTheme="minorHAnsi" w:hAnsi="Arial" w:cs="Arial"/>
          <w:color w:val="000000"/>
          <w:sz w:val="22"/>
          <w:szCs w:val="22"/>
          <w:lang w:val="pt-BR" w:eastAsia="en-US"/>
        </w:rPr>
        <w:t>impedimento</w:t>
      </w:r>
      <w:proofErr w:type="gramEnd"/>
      <w:r w:rsidRPr="0030486D">
        <w:rPr>
          <w:rFonts w:ascii="Arial" w:eastAsiaTheme="minorHAnsi" w:hAnsi="Arial" w:cs="Arial"/>
          <w:color w:val="000000"/>
          <w:sz w:val="22"/>
          <w:szCs w:val="22"/>
          <w:lang w:val="pt-BR" w:eastAsia="en-US"/>
        </w:rPr>
        <w:t xml:space="preserve"> de licitar e contratar;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IV. </w:t>
      </w:r>
      <w:proofErr w:type="gramStart"/>
      <w:r w:rsidRPr="0030486D">
        <w:rPr>
          <w:rFonts w:ascii="Arial" w:eastAsiaTheme="minorHAnsi" w:hAnsi="Arial" w:cs="Arial"/>
          <w:color w:val="000000"/>
          <w:sz w:val="22"/>
          <w:szCs w:val="22"/>
          <w:lang w:val="pt-BR" w:eastAsia="en-US"/>
        </w:rPr>
        <w:t>declaração</w:t>
      </w:r>
      <w:proofErr w:type="gramEnd"/>
      <w:r w:rsidRPr="0030486D">
        <w:rPr>
          <w:rFonts w:ascii="Arial" w:eastAsiaTheme="minorHAnsi" w:hAnsi="Arial" w:cs="Arial"/>
          <w:color w:val="000000"/>
          <w:sz w:val="22"/>
          <w:szCs w:val="22"/>
          <w:lang w:val="pt-BR" w:eastAsia="en-US"/>
        </w:rPr>
        <w:t xml:space="preserve"> de inidoneidade para licitar ou contratar.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8.2.1 A sanção prevista no inciso I deste será aplicada exclusivamente pela infração administrativa prevista no inciso I do item 8.1, quando não se justificar a imposição de penalidade mais grave.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8.2.2 O atraso injustificado ou retardamento na entrega do objeto deste certame sujeitará </w:t>
      </w:r>
      <w:proofErr w:type="gramStart"/>
      <w:r w:rsidRPr="0030486D">
        <w:rPr>
          <w:rFonts w:ascii="Arial" w:eastAsiaTheme="minorHAnsi" w:hAnsi="Arial" w:cs="Arial"/>
          <w:color w:val="000000"/>
          <w:sz w:val="22"/>
          <w:szCs w:val="22"/>
          <w:lang w:val="pt-BR" w:eastAsia="en-US"/>
        </w:rPr>
        <w:t>a</w:t>
      </w:r>
      <w:proofErr w:type="gramEnd"/>
      <w:r w:rsidRPr="0030486D">
        <w:rPr>
          <w:rFonts w:ascii="Arial" w:eastAsiaTheme="minorHAnsi" w:hAnsi="Arial" w:cs="Arial"/>
          <w:color w:val="000000"/>
          <w:sz w:val="22"/>
          <w:szCs w:val="22"/>
          <w:lang w:val="pt-BR" w:eastAsia="en-US"/>
        </w:rPr>
        <w:t xml:space="preserve"> contratada, a juízo da Administração, à multa moratória de 0,5% (meio por cento) por dia de atraso, até o limite de 10% (dez por cento) do valor, tem como base o valor total da solicitação/ordem de fornecimento.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8.2.3 Após 21º (vigésimo primeiro) dia de atraso na entrega do objeto será considerado inexecução, total quando for </w:t>
      </w:r>
      <w:proofErr w:type="gramStart"/>
      <w:r w:rsidRPr="0030486D">
        <w:rPr>
          <w:rFonts w:ascii="Arial" w:eastAsiaTheme="minorHAnsi" w:hAnsi="Arial" w:cs="Arial"/>
          <w:color w:val="000000"/>
          <w:sz w:val="22"/>
          <w:szCs w:val="22"/>
          <w:lang w:val="pt-BR" w:eastAsia="en-US"/>
        </w:rPr>
        <w:t>a</w:t>
      </w:r>
      <w:proofErr w:type="gramEnd"/>
      <w:r w:rsidRPr="0030486D">
        <w:rPr>
          <w:rFonts w:ascii="Arial" w:eastAsiaTheme="minorHAnsi" w:hAnsi="Arial" w:cs="Arial"/>
          <w:color w:val="000000"/>
          <w:sz w:val="22"/>
          <w:szCs w:val="22"/>
          <w:lang w:val="pt-BR" w:eastAsia="en-US"/>
        </w:rPr>
        <w:t xml:space="preserve"> primeira entrega ou parcial a partir da segunda entrega.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8.2.4 Nos casos de cometimento das infrações administrativas previstas nos incisos II, III, IV, V, VI e VII do item 8.1, será aplicada multa de 10% sobre o valor de referência do item/lote.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8.2.5 Nos casos de cometimento das infrações administrativas previstas nos incisos VIII, IX, X, XI e XII do item 8.1, será aplicada multa de 15% sobre o valor de referência do item/lote.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8.2.6 Será aplicada sanção de impedimento de licitar e contratar na hipótese de</w:t>
      </w:r>
      <w:r w:rsidR="00911ED7" w:rsidRPr="0030486D">
        <w:rPr>
          <w:rFonts w:ascii="Arial" w:eastAsiaTheme="minorHAnsi" w:hAnsi="Arial" w:cs="Arial"/>
          <w:color w:val="000000"/>
          <w:sz w:val="22"/>
          <w:szCs w:val="22"/>
          <w:lang w:val="pt-BR" w:eastAsia="en-US"/>
        </w:rPr>
        <w:t xml:space="preserve"> </w:t>
      </w:r>
      <w:r w:rsidRPr="0030486D">
        <w:rPr>
          <w:rFonts w:ascii="Arial" w:eastAsiaTheme="minorHAnsi" w:hAnsi="Arial" w:cs="Arial"/>
          <w:sz w:val="22"/>
          <w:szCs w:val="22"/>
          <w:lang w:val="pt-BR" w:eastAsia="en-US"/>
        </w:rPr>
        <w:t xml:space="preserve">cometimento das infrações previstas nos incisos II, III, IV, V, </w:t>
      </w:r>
      <w:proofErr w:type="gramStart"/>
      <w:r w:rsidRPr="0030486D">
        <w:rPr>
          <w:rFonts w:ascii="Arial" w:eastAsiaTheme="minorHAnsi" w:hAnsi="Arial" w:cs="Arial"/>
          <w:sz w:val="22"/>
          <w:szCs w:val="22"/>
          <w:lang w:val="pt-BR" w:eastAsia="en-US"/>
        </w:rPr>
        <w:t>VI</w:t>
      </w:r>
      <w:proofErr w:type="gramEnd"/>
      <w:r w:rsidRPr="0030486D">
        <w:rPr>
          <w:rFonts w:ascii="Arial" w:eastAsiaTheme="minorHAnsi" w:hAnsi="Arial" w:cs="Arial"/>
          <w:sz w:val="22"/>
          <w:szCs w:val="22"/>
          <w:lang w:val="pt-BR" w:eastAsia="en-US"/>
        </w:rPr>
        <w:t xml:space="preserve"> e VII do item 8.1.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8.2.7 Será aplicada sanção de declaração de inidoneidade para licitar ou contratar na hipótese de cometimento das infrações previstas nos incisos VIII, IX, X, XI e XII do item 8.1.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8.2.8 A multa prevista neste item será descontada dos créditos que a contratada possuir com o município de </w:t>
      </w:r>
      <w:r w:rsidR="00911ED7" w:rsidRPr="0030486D">
        <w:rPr>
          <w:rFonts w:ascii="Arial" w:eastAsiaTheme="minorHAnsi" w:hAnsi="Arial" w:cs="Arial"/>
          <w:sz w:val="22"/>
          <w:szCs w:val="22"/>
          <w:lang w:val="pt-BR" w:eastAsia="en-US"/>
        </w:rPr>
        <w:t>Bonito/MS</w:t>
      </w:r>
      <w:r w:rsidRPr="0030486D">
        <w:rPr>
          <w:rFonts w:ascii="Arial" w:eastAsiaTheme="minorHAnsi" w:hAnsi="Arial" w:cs="Arial"/>
          <w:sz w:val="22"/>
          <w:szCs w:val="22"/>
          <w:lang w:val="pt-BR" w:eastAsia="en-US"/>
        </w:rPr>
        <w:t xml:space="preserve">, e poderá cumular com as demais sanções administrativas, inclusive com as multas previstas.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lastRenderedPageBreak/>
        <w:t xml:space="preserve">8.2.9 Em caso de reincidência, a multa poderá ser aplicada em dobro, respeitando o limite máximo de 30% (trinta por cento).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8.2.10 As sanções previstas nos incisos I, III e IV do item 8.2 poderão ser aplicadas cumulativamente com a prevista no inciso II mesmo item.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8.2.11 Se a multa aplicada e as indenizações cabíveis forem superiores ao valor de pagamento eventualmente devido pela Administração ao contratado, além da perda desse valor, a diferença será descontada da garantia prestada, quando for o caso, ou será cobrada judicialmente.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8.2.12 A aplicação das sanções previstas neste Edital artigo não exclui, em hipótese alguma, a obrigação de reparação integral do dano causado à Administração Pública.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8.2.13 As sanções serão processadas de acordo com a Lei 14.133/2021. </w:t>
      </w:r>
    </w:p>
    <w:p w:rsidR="00911ED7" w:rsidRPr="0030486D" w:rsidRDefault="00911ED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NONA - DO REAJUSTAMENTO DE PREÇOS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 Os preços registrados serão fixos e irreajustáveis durante a vigência da Ata de Registro de Preços; exceto por motivos justificados.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9.1.1 Considera-se Preço registrado aquele atribuído aos materiais, incluindo todas as despesas e custos até a entrega no local indicado, tais como: tributos (impostos, taxas, emolumentos, contribuições fiscais e para fiscais), transporte, embalagens, seguros, </w:t>
      </w:r>
      <w:proofErr w:type="spellStart"/>
      <w:r w:rsidRPr="0030486D">
        <w:rPr>
          <w:rFonts w:ascii="Arial" w:eastAsiaTheme="minorHAnsi" w:hAnsi="Arial" w:cs="Arial"/>
          <w:sz w:val="22"/>
          <w:szCs w:val="22"/>
          <w:lang w:val="pt-BR" w:eastAsia="en-US"/>
        </w:rPr>
        <w:t>mão-de-obra</w:t>
      </w:r>
      <w:proofErr w:type="spellEnd"/>
      <w:r w:rsidRPr="0030486D">
        <w:rPr>
          <w:rFonts w:ascii="Arial" w:eastAsiaTheme="minorHAnsi" w:hAnsi="Arial" w:cs="Arial"/>
          <w:sz w:val="22"/>
          <w:szCs w:val="22"/>
          <w:lang w:val="pt-BR" w:eastAsia="en-US"/>
        </w:rPr>
        <w:t xml:space="preserve"> e qualquer despesa, acessória e/ou complementar e outras não especificadas neste Edital, mas que incidam no cumprimento das obrigações assumidas pela empresa detentora da ata na execução da mesma.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9.2 O preço poderá variar para cima ou para baixo tendo como base o desequilíbrio econômico-financeiro, caso seja aceito pela administração.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9.3 O Órgão Gerenciador poderá revisar os preços praticados nesta Ata, a qualquer tempo.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9.4 O Órgão Gerenciador deverá decidir sobre a revisão dos preços ou cancelamento do preço registrado no prazo máximo de dez dias úteis, salvo motivo de força maior devidamente justificado no processo.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9.5 No caso de reconhecimento do desequilíbrio econômico-financeiro do preço inicialmente estabelecido, o Órgão Gerenciador, se julgar conveniente, </w:t>
      </w:r>
      <w:proofErr w:type="gramStart"/>
      <w:r w:rsidRPr="0030486D">
        <w:rPr>
          <w:rFonts w:ascii="Arial" w:eastAsiaTheme="minorHAnsi" w:hAnsi="Arial" w:cs="Arial"/>
          <w:sz w:val="22"/>
          <w:szCs w:val="22"/>
          <w:lang w:val="pt-BR" w:eastAsia="en-US"/>
        </w:rPr>
        <w:t>poderá optar</w:t>
      </w:r>
      <w:proofErr w:type="gramEnd"/>
      <w:r w:rsidRPr="0030486D">
        <w:rPr>
          <w:rFonts w:ascii="Arial" w:eastAsiaTheme="minorHAnsi" w:hAnsi="Arial" w:cs="Arial"/>
          <w:sz w:val="22"/>
          <w:szCs w:val="22"/>
          <w:lang w:val="pt-BR" w:eastAsia="en-US"/>
        </w:rPr>
        <w:t xml:space="preserve"> pelo cancelamento do preço, liberando os fornecedores do compromisso assumido, sem aplicação de penalidades ou determinar a negociação.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9.6 Na ocorrência do preço registrado tornar-se superior ao preço praticado no mercado, O Órgão Gerenciador notificará o fornecedor com o primeiro MENOR PREÇO registrado para o item visando </w:t>
      </w:r>
      <w:proofErr w:type="gramStart"/>
      <w:r w:rsidRPr="0030486D">
        <w:rPr>
          <w:rFonts w:ascii="Arial" w:eastAsiaTheme="minorHAnsi" w:hAnsi="Arial" w:cs="Arial"/>
          <w:sz w:val="22"/>
          <w:szCs w:val="22"/>
          <w:lang w:val="pt-BR" w:eastAsia="en-US"/>
        </w:rPr>
        <w:t>a</w:t>
      </w:r>
      <w:proofErr w:type="gramEnd"/>
      <w:r w:rsidRPr="0030486D">
        <w:rPr>
          <w:rFonts w:ascii="Arial" w:eastAsiaTheme="minorHAnsi" w:hAnsi="Arial" w:cs="Arial"/>
          <w:sz w:val="22"/>
          <w:szCs w:val="22"/>
          <w:lang w:val="pt-BR" w:eastAsia="en-US"/>
        </w:rPr>
        <w:t xml:space="preserve"> negociação para a redução de preços e sua adequação ao do mercado, mantendo o mesmo objeto cotado, qualidade e especificações.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9.7 Dando-se por infrutífera a negociação de redução dos preços, o Órgão Gerenciador desonerará o fornecedor em relação ao item e cancelará o seu registro, sem prejuízos das penalidades cabíveis.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9.8 Simultaneamente </w:t>
      </w:r>
      <w:proofErr w:type="gramStart"/>
      <w:r w:rsidRPr="0030486D">
        <w:rPr>
          <w:rFonts w:ascii="Arial" w:eastAsiaTheme="minorHAnsi" w:hAnsi="Arial" w:cs="Arial"/>
          <w:sz w:val="22"/>
          <w:szCs w:val="22"/>
          <w:lang w:val="pt-BR" w:eastAsia="en-US"/>
        </w:rPr>
        <w:t>procederá</w:t>
      </w:r>
      <w:proofErr w:type="gramEnd"/>
      <w:r w:rsidRPr="0030486D">
        <w:rPr>
          <w:rFonts w:ascii="Arial" w:eastAsiaTheme="minorHAnsi" w:hAnsi="Arial" w:cs="Arial"/>
          <w:sz w:val="22"/>
          <w:szCs w:val="22"/>
          <w:lang w:val="pt-BR" w:eastAsia="en-US"/>
        </w:rPr>
        <w:t xml:space="preserve"> a convocação dos demais fornecedores, respeitada a ordem de classificação visando estabelecer igual oportunidade de negociação.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9.9 A revisão será precedida de pesquisa prévia no mercado fornecedor, banco de dados, índices ou tabelas oficiais e/ou outros meios disponíveis para levantamento das condições de mercado, envolvendo todos os elementos para fins de graduar a justa remuneração do serviço ou fornecimento e no embasamento da decisão de deferir ou rejeitar o pedido; </w:t>
      </w:r>
    </w:p>
    <w:p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9.10 Preliminarmente o Órgão Gerenciador convocará todos os fornecedores no sentido de estabelecer negociação visando </w:t>
      </w:r>
      <w:proofErr w:type="gramStart"/>
      <w:r w:rsidRPr="0030486D">
        <w:rPr>
          <w:rFonts w:ascii="Arial" w:eastAsiaTheme="minorHAnsi" w:hAnsi="Arial" w:cs="Arial"/>
          <w:sz w:val="22"/>
          <w:szCs w:val="22"/>
          <w:lang w:val="pt-BR" w:eastAsia="en-US"/>
        </w:rPr>
        <w:t>a</w:t>
      </w:r>
      <w:proofErr w:type="gramEnd"/>
      <w:r w:rsidRPr="0030486D">
        <w:rPr>
          <w:rFonts w:ascii="Arial" w:eastAsiaTheme="minorHAnsi" w:hAnsi="Arial" w:cs="Arial"/>
          <w:sz w:val="22"/>
          <w:szCs w:val="22"/>
          <w:lang w:val="pt-BR" w:eastAsia="en-US"/>
        </w:rPr>
        <w:t xml:space="preserve"> manutenção dos preços originariamente registrados, dando-se preferência ao fornecedor de primeiro MENOR PREÇO e, sucessivamente, aos demais classificados, respeitada a ordem de classificação.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lastRenderedPageBreak/>
        <w:t xml:space="preserve">CLÁUSULA DÉCIMA - DA RESCISÃO DA ATA DE REGISTRO DE PREÇOS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10.1 A ata poderá ser rescindida de pleno direito, nas hipóteses a seguir relacionadas.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BF5290">
      <w:pPr>
        <w:suppressAutoHyphens w:val="0"/>
        <w:autoSpaceDE w:val="0"/>
        <w:autoSpaceDN w:val="0"/>
        <w:adjustRightInd w:val="0"/>
        <w:ind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10.1.1 A rescisão pela Administração poderá ocorrer quando: </w:t>
      </w:r>
    </w:p>
    <w:p w:rsidR="00D87077" w:rsidRPr="0030486D" w:rsidRDefault="00D87077" w:rsidP="00BF5290">
      <w:pPr>
        <w:suppressAutoHyphens w:val="0"/>
        <w:autoSpaceDE w:val="0"/>
        <w:autoSpaceDN w:val="0"/>
        <w:adjustRightInd w:val="0"/>
        <w:ind w:left="708" w:firstLine="708"/>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t>a.</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A detentora não cumprir as obrigações constantes da ata;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t>b.</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A detentora não formalizar contrato decorrente do registro de preços ou não retirar o instrumento equivalente no prazo estabelecido, se a Administração não aceitar sua justificativa;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t>c.</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A detentora der causa à rescisão administrativa de contrato decorrente do registro de preços;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t>d.</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Em qualquer das hipóteses de inexecução total ou parcial do contrato decorrente do registro de preços.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t>e</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Os preços registrados se apresentarem superiores aos praticados pelo mercado e a detentora não aceitar a redução;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t>f.</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Por razões de interesse público, devidamente motivadas e justificadas pela administração; </w:t>
      </w:r>
    </w:p>
    <w:p w:rsidR="00D87077"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t>g.</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Sempre que ficar constatada que a prestadora perdeu qualquer das condições de habilitação e/ou qualificações exigidas na licitação. </w:t>
      </w:r>
    </w:p>
    <w:p w:rsidR="00BF5290" w:rsidRPr="0030486D" w:rsidRDefault="00BF5290" w:rsidP="00BF5290">
      <w:pPr>
        <w:suppressAutoHyphens w:val="0"/>
        <w:autoSpaceDE w:val="0"/>
        <w:autoSpaceDN w:val="0"/>
        <w:adjustRightInd w:val="0"/>
        <w:ind w:left="1416"/>
        <w:jc w:val="both"/>
        <w:rPr>
          <w:rFonts w:ascii="Arial" w:eastAsiaTheme="minorHAnsi" w:hAnsi="Arial" w:cs="Arial"/>
          <w:sz w:val="22"/>
          <w:szCs w:val="22"/>
          <w:lang w:val="pt-BR" w:eastAsia="en-US"/>
        </w:rPr>
      </w:pPr>
    </w:p>
    <w:p w:rsidR="00D87077" w:rsidRPr="002066E6"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10.2 </w:t>
      </w:r>
      <w:r w:rsidRPr="002066E6">
        <w:rPr>
          <w:rFonts w:ascii="Arial" w:eastAsiaTheme="minorHAnsi" w:hAnsi="Arial" w:cs="Arial"/>
          <w:sz w:val="22"/>
          <w:szCs w:val="22"/>
          <w:lang w:val="pt-BR" w:eastAsia="en-US"/>
        </w:rPr>
        <w:t>A comunicação de rescisão será feita por e-mail ou por correspondência com aviso de recebimento, juntando-se comprovante aos autos que deram origem ao registro de preços. No caso de ser ignorado, incerto ou inacessível o endereço da detentora, a comunicação será feita por publicação no Diário Oficial do</w:t>
      </w:r>
      <w:r w:rsidR="00911ED7" w:rsidRPr="002066E6">
        <w:rPr>
          <w:rFonts w:ascii="Arial" w:eastAsiaTheme="minorHAnsi" w:hAnsi="Arial" w:cs="Arial"/>
          <w:sz w:val="22"/>
          <w:szCs w:val="22"/>
          <w:lang w:val="pt-BR" w:eastAsia="en-US"/>
        </w:rPr>
        <w:t>s</w:t>
      </w:r>
      <w:r w:rsidRPr="002066E6">
        <w:rPr>
          <w:rFonts w:ascii="Arial" w:eastAsiaTheme="minorHAnsi" w:hAnsi="Arial" w:cs="Arial"/>
          <w:sz w:val="22"/>
          <w:szCs w:val="22"/>
          <w:lang w:val="pt-BR" w:eastAsia="en-US"/>
        </w:rPr>
        <w:t xml:space="preserve"> </w:t>
      </w:r>
      <w:r w:rsidR="001116CB" w:rsidRPr="002066E6">
        <w:rPr>
          <w:rFonts w:ascii="Arial" w:eastAsiaTheme="minorHAnsi" w:hAnsi="Arial" w:cs="Arial"/>
          <w:sz w:val="22"/>
          <w:szCs w:val="22"/>
          <w:lang w:val="pt-BR" w:eastAsia="en-US"/>
        </w:rPr>
        <w:t>Municípios</w:t>
      </w:r>
      <w:r w:rsidR="002066E6" w:rsidRPr="002066E6">
        <w:rPr>
          <w:rFonts w:ascii="Arial" w:eastAsiaTheme="minorHAnsi" w:hAnsi="Arial" w:cs="Arial"/>
          <w:sz w:val="22"/>
          <w:szCs w:val="22"/>
          <w:lang w:val="pt-BR" w:eastAsia="en-US"/>
        </w:rPr>
        <w:t xml:space="preserve"> por </w:t>
      </w:r>
      <w:proofErr w:type="gramStart"/>
      <w:r w:rsidR="002066E6" w:rsidRPr="002066E6">
        <w:rPr>
          <w:rFonts w:ascii="Arial" w:eastAsiaTheme="minorHAnsi" w:hAnsi="Arial" w:cs="Arial"/>
          <w:sz w:val="22"/>
          <w:szCs w:val="22"/>
          <w:lang w:val="pt-BR" w:eastAsia="en-US"/>
        </w:rPr>
        <w:t>1</w:t>
      </w:r>
      <w:proofErr w:type="gramEnd"/>
      <w:r w:rsidRPr="002066E6">
        <w:rPr>
          <w:rFonts w:ascii="Arial" w:eastAsiaTheme="minorHAnsi" w:hAnsi="Arial" w:cs="Arial"/>
          <w:sz w:val="22"/>
          <w:szCs w:val="22"/>
          <w:lang w:val="pt-BR" w:eastAsia="en-US"/>
        </w:rPr>
        <w:t xml:space="preserve"> (</w:t>
      </w:r>
      <w:r w:rsidR="002066E6" w:rsidRPr="002066E6">
        <w:rPr>
          <w:rFonts w:ascii="Arial" w:eastAsiaTheme="minorHAnsi" w:hAnsi="Arial" w:cs="Arial"/>
          <w:sz w:val="22"/>
          <w:szCs w:val="22"/>
          <w:lang w:val="pt-BR" w:eastAsia="en-US"/>
        </w:rPr>
        <w:t>uma) vez</w:t>
      </w:r>
      <w:r w:rsidRPr="002066E6">
        <w:rPr>
          <w:rFonts w:ascii="Arial" w:eastAsiaTheme="minorHAnsi" w:hAnsi="Arial" w:cs="Arial"/>
          <w:sz w:val="22"/>
          <w:szCs w:val="22"/>
          <w:lang w:val="pt-BR" w:eastAsia="en-US"/>
        </w:rPr>
        <w:t xml:space="preserve">, considerando-se cancelado o registro de preço a partir da última publicação.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 A rescisão pela detentora poderá ocorrer quando, mediante solicitação por escrito, comprovar estar impossibilidade de cumprir as exigências da ata.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10.3.1 A solicitação da detentora para cancelamento do preço registro deverá ser formulada com antecedência de 30 (trinta) dias, facultada à Administração a aplicação das penalidades previstas cabíveis, caso não sejam aceitas as razões do pedido.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10.3.2 Administração, a seu critério, poderá convocar, pela ordem, as demais licitantes classificadas, nos termos do disposto neste edital </w:t>
      </w:r>
      <w:r w:rsidR="001116CB" w:rsidRPr="0030486D">
        <w:rPr>
          <w:rFonts w:ascii="Arial" w:eastAsiaTheme="minorHAnsi" w:hAnsi="Arial" w:cs="Arial"/>
          <w:sz w:val="22"/>
          <w:szCs w:val="22"/>
          <w:lang w:val="pt-BR" w:eastAsia="en-US"/>
        </w:rPr>
        <w:t>para mediante</w:t>
      </w:r>
      <w:r w:rsidRPr="0030486D">
        <w:rPr>
          <w:rFonts w:ascii="Arial" w:eastAsiaTheme="minorHAnsi" w:hAnsi="Arial" w:cs="Arial"/>
          <w:sz w:val="22"/>
          <w:szCs w:val="22"/>
          <w:lang w:val="pt-BR" w:eastAsia="en-US"/>
        </w:rPr>
        <w:t xml:space="preserve"> a sua concordância assumirem o fornecimento do objeto da ata.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PRIMEIRA </w:t>
      </w:r>
      <w:r w:rsidR="00924AED">
        <w:rPr>
          <w:rFonts w:ascii="Arial" w:eastAsiaTheme="minorHAnsi" w:hAnsi="Arial" w:cs="Arial"/>
          <w:b/>
          <w:bCs/>
          <w:sz w:val="22"/>
          <w:szCs w:val="22"/>
          <w:lang w:val="pt-BR" w:eastAsia="en-US"/>
        </w:rPr>
        <w:t>- DA AUTORIZAÇÃO PARA AQUISIÇÃO E DA ADESÃO POR ÓRGÃO NÃO PARTICIPANTE</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11.1 Os fornecimentos decorrentes da presente Ata de Registro de Preços serão autorizados, caso a caso, pelo ordenador de despesa correspondente ou por quem aquele delegar competência para fazê-lo, mediante prévia e obrigatória pesquisa de mercado, onde se verifique o preço registrado em ata encontra-se compatível com o de mercado.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11.2 Os fornecimentos decorrentes desta ata serão formalizados através da emissão da Nota de Empenho e respectiva Ordem Fornecimento. Caso a unidade necessite de regulamentação não prevista neste instrumento, desde que as normas contratuais não colidam com as cláusulas desta ata. </w:t>
      </w:r>
    </w:p>
    <w:p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11.3 Em caso de celebração de contratos, a licitante estará obrigada a fornecer quantitativos superiores àqueles registrados, em função do direito de acréscimo de até 25% (vinte e cinco por cento) conforme lei 14.133/2021. </w:t>
      </w:r>
    </w:p>
    <w:p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30D27">
      <w:pPr>
        <w:pStyle w:val="PargrafodaLista"/>
        <w:numPr>
          <w:ilvl w:val="1"/>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30D27">
      <w:pPr>
        <w:pStyle w:val="PargrafodaLista"/>
        <w:numPr>
          <w:ilvl w:val="1"/>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30D27">
      <w:pPr>
        <w:pStyle w:val="PargrafodaLista"/>
        <w:numPr>
          <w:ilvl w:val="1"/>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685E43" w:rsidRPr="00C80273" w:rsidRDefault="00685E43" w:rsidP="00230D27">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rsidR="00685E43" w:rsidRPr="00C80273" w:rsidRDefault="00685E43" w:rsidP="00230D27">
      <w:pPr>
        <w:pStyle w:val="Nvel3-R"/>
        <w:numPr>
          <w:ilvl w:val="2"/>
          <w:numId w:val="14"/>
        </w:numPr>
        <w:spacing w:before="0" w:after="0" w:line="240" w:lineRule="auto"/>
        <w:ind w:left="284" w:firstLine="0"/>
        <w:rPr>
          <w:rFonts w:eastAsiaTheme="minorHAnsi"/>
          <w:i w:val="0"/>
          <w:iCs w:val="0"/>
          <w:color w:val="auto"/>
          <w:sz w:val="22"/>
          <w:szCs w:val="22"/>
          <w:lang w:eastAsia="en-US"/>
        </w:rPr>
      </w:pPr>
      <w:proofErr w:type="gramStart"/>
      <w:r w:rsidRPr="00C80273">
        <w:rPr>
          <w:rFonts w:eastAsiaTheme="minorHAnsi"/>
          <w:i w:val="0"/>
          <w:iCs w:val="0"/>
          <w:color w:val="auto"/>
          <w:sz w:val="22"/>
          <w:szCs w:val="22"/>
          <w:lang w:eastAsia="en-US"/>
        </w:rPr>
        <w:lastRenderedPageBreak/>
        <w:t>apresentação</w:t>
      </w:r>
      <w:proofErr w:type="gramEnd"/>
      <w:r w:rsidRPr="00C80273">
        <w:rPr>
          <w:rFonts w:eastAsiaTheme="minorHAnsi"/>
          <w:i w:val="0"/>
          <w:iCs w:val="0"/>
          <w:color w:val="auto"/>
          <w:sz w:val="22"/>
          <w:szCs w:val="22"/>
          <w:lang w:eastAsia="en-US"/>
        </w:rPr>
        <w:t xml:space="preserve"> de justificativa da vantagem da adesão, inclusive em situações de provável desabastecimento ou descontinuidade de serviço público;</w:t>
      </w:r>
    </w:p>
    <w:p w:rsidR="00685E43" w:rsidRPr="00C80273" w:rsidRDefault="00685E43" w:rsidP="00230D27">
      <w:pPr>
        <w:pStyle w:val="Nvel3-R"/>
        <w:numPr>
          <w:ilvl w:val="2"/>
          <w:numId w:val="14"/>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w:t>
      </w:r>
      <w:proofErr w:type="gramStart"/>
      <w:r w:rsidRPr="00C80273">
        <w:rPr>
          <w:rFonts w:eastAsiaTheme="minorHAnsi"/>
          <w:i w:val="0"/>
          <w:iCs w:val="0"/>
          <w:color w:val="auto"/>
          <w:sz w:val="22"/>
          <w:szCs w:val="22"/>
          <w:lang w:eastAsia="en-US"/>
        </w:rPr>
        <w:t>demonstração</w:t>
      </w:r>
      <w:proofErr w:type="gramEnd"/>
      <w:r w:rsidRPr="00C80273">
        <w:rPr>
          <w:rFonts w:eastAsiaTheme="minorHAnsi"/>
          <w:i w:val="0"/>
          <w:iCs w:val="0"/>
          <w:color w:val="auto"/>
          <w:sz w:val="22"/>
          <w:szCs w:val="22"/>
          <w:lang w:eastAsia="en-US"/>
        </w:rPr>
        <w:t xml:space="preserve"> de que os valores registrados estão compatíveis com os valores praticados pelo mercado na forma do art. 23 da Lei nº 14.133, de 2021; e</w:t>
      </w:r>
    </w:p>
    <w:p w:rsidR="00685E43" w:rsidRPr="00C80273" w:rsidRDefault="00685E43" w:rsidP="00230D27">
      <w:pPr>
        <w:pStyle w:val="Nvel3-R"/>
        <w:numPr>
          <w:ilvl w:val="2"/>
          <w:numId w:val="14"/>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w:t>
      </w:r>
      <w:proofErr w:type="gramStart"/>
      <w:r w:rsidRPr="00C80273">
        <w:rPr>
          <w:rFonts w:eastAsiaTheme="minorHAnsi"/>
          <w:i w:val="0"/>
          <w:iCs w:val="0"/>
          <w:color w:val="auto"/>
          <w:sz w:val="22"/>
          <w:szCs w:val="22"/>
          <w:lang w:eastAsia="en-US"/>
        </w:rPr>
        <w:t>consulta</w:t>
      </w:r>
      <w:proofErr w:type="gramEnd"/>
      <w:r w:rsidRPr="00C80273">
        <w:rPr>
          <w:rFonts w:eastAsiaTheme="minorHAnsi"/>
          <w:i w:val="0"/>
          <w:iCs w:val="0"/>
          <w:color w:val="auto"/>
          <w:sz w:val="22"/>
          <w:szCs w:val="22"/>
          <w:lang w:eastAsia="en-US"/>
        </w:rPr>
        <w:t xml:space="preserve"> e aceitação prévias do órgão ou da entidade gerenciadora e do fornecedor.</w:t>
      </w:r>
    </w:p>
    <w:p w:rsidR="00685E43" w:rsidRPr="00C80273" w:rsidRDefault="00685E43" w:rsidP="00230D27">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 autorização do órgão ou entidade gerenciadora apenas será realizada após a aceitação da adesão pelo fornecedor.</w:t>
      </w:r>
    </w:p>
    <w:p w:rsidR="00685E43" w:rsidRPr="00C80273" w:rsidRDefault="00685E43" w:rsidP="00230D27">
      <w:pPr>
        <w:pStyle w:val="Nvel3-R"/>
        <w:numPr>
          <w:ilvl w:val="2"/>
          <w:numId w:val="14"/>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entidade gerenciadora poderá rejeitar adesões caso elas possam acarretar prejuízo à execução de seus próprios contratos ou à sua capacidade de gerenciamento.</w:t>
      </w:r>
    </w:p>
    <w:p w:rsidR="00685E43" w:rsidRPr="00C80273" w:rsidRDefault="00685E43" w:rsidP="00230D27">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rsidR="00685E43" w:rsidRPr="00C80273" w:rsidRDefault="00685E43" w:rsidP="00230D27">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rsidR="00685E43" w:rsidRPr="00C80273" w:rsidRDefault="00685E43" w:rsidP="00230D27">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O órgão ou a entidade poderá aderir a item da ata de registro de preços da qual seja integrante, na qualidade de não participante, para aqueles itens para os quais não tenha quantitativo </w:t>
      </w:r>
      <w:proofErr w:type="gramStart"/>
      <w:r w:rsidRPr="00C80273">
        <w:rPr>
          <w:rFonts w:eastAsiaTheme="minorHAnsi"/>
          <w:i w:val="0"/>
          <w:iCs w:val="0"/>
          <w:color w:val="auto"/>
          <w:sz w:val="22"/>
          <w:szCs w:val="22"/>
          <w:lang w:eastAsia="en-US"/>
        </w:rPr>
        <w:t>registrado, observados</w:t>
      </w:r>
      <w:proofErr w:type="gramEnd"/>
      <w:r w:rsidRPr="00C80273">
        <w:rPr>
          <w:rFonts w:eastAsiaTheme="minorHAnsi"/>
          <w:i w:val="0"/>
          <w:iCs w:val="0"/>
          <w:color w:val="auto"/>
          <w:sz w:val="22"/>
          <w:szCs w:val="22"/>
          <w:lang w:eastAsia="en-US"/>
        </w:rPr>
        <w:t xml:space="preserve"> os requisitos do item 4.1.</w:t>
      </w:r>
    </w:p>
    <w:p w:rsidR="00685E43" w:rsidRPr="00C80273" w:rsidRDefault="00685E43" w:rsidP="00230D27">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rsidR="00685E43" w:rsidRPr="00C80273" w:rsidRDefault="00685E43" w:rsidP="00230D27">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SEGUNDA - DAS COMUNICAÇÕES </w:t>
      </w:r>
    </w:p>
    <w:p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C80273">
        <w:rPr>
          <w:rFonts w:ascii="Arial" w:eastAsiaTheme="minorHAnsi" w:hAnsi="Arial" w:cs="Arial"/>
          <w:sz w:val="22"/>
          <w:szCs w:val="22"/>
          <w:lang w:val="pt-BR" w:eastAsia="en-US"/>
        </w:rPr>
        <w:t xml:space="preserve">12.1 As comunicações entre as partes, relacionadas com o acompanhamento e controle da presente Ata, serão feitas sempre por escrito. </w:t>
      </w:r>
    </w:p>
    <w:p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TERCEIRA - VINCULAÇÃO AO EDITAL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13.1 Farão parte da presente ata, além de suas expressas cláusulas, independentemente de transcrição no corpo do presente, as instruções contidas no Edital de Pregão Eletrônico </w:t>
      </w:r>
      <w:proofErr w:type="spellStart"/>
      <w:r w:rsidRPr="0030486D">
        <w:rPr>
          <w:rFonts w:ascii="Arial" w:eastAsiaTheme="minorHAnsi" w:hAnsi="Arial" w:cs="Arial"/>
          <w:sz w:val="22"/>
          <w:szCs w:val="22"/>
          <w:lang w:val="pt-BR" w:eastAsia="en-US"/>
        </w:rPr>
        <w:t>nº.xxx/</w:t>
      </w:r>
      <w:r w:rsidRPr="0030486D">
        <w:rPr>
          <w:rFonts w:ascii="Arial" w:eastAsiaTheme="minorHAnsi" w:hAnsi="Arial" w:cs="Arial"/>
          <w:b/>
          <w:bCs/>
          <w:sz w:val="22"/>
          <w:szCs w:val="22"/>
          <w:lang w:val="pt-BR" w:eastAsia="en-US"/>
        </w:rPr>
        <w:t>2024</w:t>
      </w:r>
      <w:r w:rsidRPr="0030486D">
        <w:rPr>
          <w:rFonts w:ascii="Arial" w:eastAsiaTheme="minorHAnsi" w:hAnsi="Arial" w:cs="Arial"/>
          <w:sz w:val="22"/>
          <w:szCs w:val="22"/>
          <w:lang w:val="pt-BR" w:eastAsia="en-US"/>
        </w:rPr>
        <w:t>,</w:t>
      </w:r>
      <w:proofErr w:type="spellEnd"/>
      <w:r w:rsidRPr="0030486D">
        <w:rPr>
          <w:rFonts w:ascii="Arial" w:eastAsiaTheme="minorHAnsi" w:hAnsi="Arial" w:cs="Arial"/>
          <w:sz w:val="22"/>
          <w:szCs w:val="22"/>
          <w:lang w:val="pt-BR" w:eastAsia="en-US"/>
        </w:rPr>
        <w:t xml:space="preserve"> bem como os documentos a ele referentes, além da proposta apresentada pela PROMITENTE FORNECEDORA, no certame licitatório.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QUARTA - DAS DISPOSIÇÕES FINAIS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14.1 Integram esta Ata, o edital </w:t>
      </w:r>
      <w:proofErr w:type="gramStart"/>
      <w:r w:rsidRPr="0030486D">
        <w:rPr>
          <w:rFonts w:ascii="Arial" w:eastAsiaTheme="minorHAnsi" w:hAnsi="Arial" w:cs="Arial"/>
          <w:sz w:val="22"/>
          <w:szCs w:val="22"/>
          <w:lang w:val="pt-BR" w:eastAsia="en-US"/>
        </w:rPr>
        <w:t>da PREGÃO</w:t>
      </w:r>
      <w:proofErr w:type="gramEnd"/>
      <w:r w:rsidRPr="0030486D">
        <w:rPr>
          <w:rFonts w:ascii="Arial" w:eastAsiaTheme="minorHAnsi" w:hAnsi="Arial" w:cs="Arial"/>
          <w:sz w:val="22"/>
          <w:szCs w:val="22"/>
          <w:lang w:val="pt-BR" w:eastAsia="en-US"/>
        </w:rPr>
        <w:t xml:space="preserve"> ELETRONICO nº </w:t>
      </w:r>
      <w:proofErr w:type="spellStart"/>
      <w:r w:rsidRPr="0030486D">
        <w:rPr>
          <w:rFonts w:ascii="Arial" w:eastAsiaTheme="minorHAnsi" w:hAnsi="Arial" w:cs="Arial"/>
          <w:sz w:val="22"/>
          <w:szCs w:val="22"/>
          <w:lang w:val="pt-BR" w:eastAsia="en-US"/>
        </w:rPr>
        <w:t>xx</w:t>
      </w:r>
      <w:proofErr w:type="spellEnd"/>
      <w:r w:rsidRPr="0030486D">
        <w:rPr>
          <w:rFonts w:ascii="Arial" w:eastAsiaTheme="minorHAnsi" w:hAnsi="Arial" w:cs="Arial"/>
          <w:sz w:val="22"/>
          <w:szCs w:val="22"/>
          <w:lang w:val="pt-BR" w:eastAsia="en-US"/>
        </w:rPr>
        <w:t xml:space="preserve">/2024 a proposta da empresa ......................................... </w:t>
      </w:r>
      <w:proofErr w:type="gramStart"/>
      <w:r w:rsidRPr="0030486D">
        <w:rPr>
          <w:rFonts w:ascii="Arial" w:eastAsiaTheme="minorHAnsi" w:hAnsi="Arial" w:cs="Arial"/>
          <w:sz w:val="22"/>
          <w:szCs w:val="22"/>
          <w:lang w:val="pt-BR" w:eastAsia="en-US"/>
        </w:rPr>
        <w:t>classificada</w:t>
      </w:r>
      <w:proofErr w:type="gramEnd"/>
      <w:r w:rsidRPr="0030486D">
        <w:rPr>
          <w:rFonts w:ascii="Arial" w:eastAsiaTheme="minorHAnsi" w:hAnsi="Arial" w:cs="Arial"/>
          <w:sz w:val="22"/>
          <w:szCs w:val="22"/>
          <w:lang w:val="pt-BR" w:eastAsia="en-US"/>
        </w:rPr>
        <w:t xml:space="preserve"> em 1º lugar no certame supranumerado.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14.2 Os casos omissos serão resolvidos de acordo com a Lei Federal nº 14.133/21 que não colidir com a primeira e as demais normas aplicáveis. Subsidiariamente, aplicar-se-ão os princípios gerais de direito. </w:t>
      </w:r>
    </w:p>
    <w:p w:rsidR="00D14B96" w:rsidRPr="0030486D" w:rsidRDefault="00D14B96" w:rsidP="0030486D">
      <w:pPr>
        <w:jc w:val="both"/>
        <w:rPr>
          <w:rFonts w:ascii="Arial" w:hAnsi="Arial" w:cs="Arial"/>
          <w:sz w:val="22"/>
          <w:szCs w:val="22"/>
        </w:rPr>
      </w:pPr>
    </w:p>
    <w:p w:rsidR="00422166" w:rsidRPr="0030486D" w:rsidRDefault="0042216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15 </w:t>
      </w:r>
      <w:r w:rsidRPr="0030486D">
        <w:rPr>
          <w:rFonts w:ascii="Arial" w:hAnsi="Arial" w:cs="Arial"/>
          <w:b/>
          <w:sz w:val="22"/>
          <w:szCs w:val="22"/>
        </w:rPr>
        <w:t xml:space="preserve">– </w:t>
      </w:r>
      <w:r w:rsidRPr="0030486D">
        <w:rPr>
          <w:rFonts w:ascii="Arial" w:hAnsi="Arial" w:cs="Arial"/>
          <w:b/>
          <w:bCs/>
          <w:sz w:val="22"/>
          <w:szCs w:val="22"/>
        </w:rPr>
        <w:t>CLÁUSULA DÉCIMA QUINTA - DO FORO</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Cs/>
          <w:sz w:val="22"/>
          <w:szCs w:val="22"/>
        </w:rPr>
        <w:t>15.1</w:t>
      </w:r>
      <w:r w:rsidRPr="0030486D">
        <w:rPr>
          <w:rFonts w:ascii="Arial" w:hAnsi="Arial" w:cs="Arial"/>
          <w:b/>
          <w:bCs/>
          <w:sz w:val="22"/>
          <w:szCs w:val="22"/>
        </w:rPr>
        <w:t xml:space="preserve"> </w:t>
      </w:r>
      <w:r w:rsidRPr="0030486D">
        <w:rPr>
          <w:rFonts w:ascii="Arial" w:hAnsi="Arial" w:cs="Arial"/>
          <w:sz w:val="22"/>
          <w:szCs w:val="22"/>
        </w:rPr>
        <w:t>–</w:t>
      </w:r>
      <w:r w:rsidRPr="0030486D">
        <w:rPr>
          <w:rFonts w:ascii="Arial" w:hAnsi="Arial" w:cs="Arial"/>
          <w:b/>
          <w:bCs/>
          <w:sz w:val="22"/>
          <w:szCs w:val="22"/>
        </w:rPr>
        <w:t xml:space="preserve"> </w:t>
      </w:r>
      <w:r w:rsidRPr="0030486D">
        <w:rPr>
          <w:rFonts w:ascii="Arial" w:hAnsi="Arial" w:cs="Arial"/>
          <w:sz w:val="22"/>
          <w:szCs w:val="22"/>
        </w:rPr>
        <w:t>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w:t>
      </w:r>
    </w:p>
    <w:p w:rsidR="00D14B96" w:rsidRPr="0030486D" w:rsidRDefault="00D14B96" w:rsidP="0030486D">
      <w:pPr>
        <w:jc w:val="both"/>
        <w:rPr>
          <w:rFonts w:ascii="Arial" w:hAnsi="Arial" w:cs="Arial"/>
          <w:sz w:val="22"/>
          <w:szCs w:val="22"/>
        </w:rPr>
      </w:pPr>
    </w:p>
    <w:p w:rsidR="00D14B96" w:rsidRPr="0030486D" w:rsidRDefault="00422166" w:rsidP="0030486D">
      <w:pPr>
        <w:jc w:val="both"/>
        <w:rPr>
          <w:rFonts w:ascii="Arial" w:hAnsi="Arial" w:cs="Arial"/>
          <w:sz w:val="22"/>
          <w:szCs w:val="22"/>
        </w:rPr>
      </w:pPr>
      <w:r w:rsidRPr="0030486D">
        <w:rPr>
          <w:rFonts w:ascii="Arial" w:hAnsi="Arial" w:cs="Arial"/>
          <w:sz w:val="22"/>
          <w:szCs w:val="22"/>
        </w:rPr>
        <w:t>E, por haverem assim pactuado, assinam, este instrumento na presença das testemunhas abaixo.</w:t>
      </w:r>
    </w:p>
    <w:p w:rsidR="00422166" w:rsidRPr="0030486D" w:rsidRDefault="00422166" w:rsidP="0030486D">
      <w:pPr>
        <w:jc w:val="both"/>
        <w:rPr>
          <w:rFonts w:ascii="Arial" w:hAnsi="Arial" w:cs="Arial"/>
          <w:sz w:val="22"/>
          <w:szCs w:val="22"/>
        </w:rPr>
      </w:pPr>
    </w:p>
    <w:p w:rsidR="00D14B96" w:rsidRPr="0030486D" w:rsidRDefault="00422166" w:rsidP="0030486D">
      <w:pPr>
        <w:jc w:val="both"/>
        <w:rPr>
          <w:rFonts w:ascii="Arial" w:hAnsi="Arial" w:cs="Arial"/>
          <w:sz w:val="22"/>
          <w:szCs w:val="22"/>
        </w:rPr>
      </w:pPr>
      <w:r w:rsidRPr="0030486D">
        <w:rPr>
          <w:rFonts w:ascii="Arial" w:hAnsi="Arial" w:cs="Arial"/>
          <w:sz w:val="22"/>
          <w:szCs w:val="22"/>
        </w:rPr>
        <w:t>Bonito, ........ de ............................. de 2024.</w:t>
      </w:r>
    </w:p>
    <w:p w:rsidR="00D14B96" w:rsidRPr="0030486D" w:rsidRDefault="00D14B96" w:rsidP="0030486D">
      <w:pPr>
        <w:jc w:val="both"/>
        <w:rPr>
          <w:rFonts w:ascii="Arial" w:hAnsi="Arial" w:cs="Arial"/>
          <w:sz w:val="22"/>
          <w:szCs w:val="22"/>
        </w:rPr>
      </w:pPr>
    </w:p>
    <w:p w:rsidR="00422166" w:rsidRPr="0030486D" w:rsidRDefault="00422166" w:rsidP="0030486D">
      <w:pPr>
        <w:jc w:val="both"/>
        <w:rPr>
          <w:rFonts w:ascii="Arial" w:hAnsi="Arial" w:cs="Arial"/>
          <w:caps/>
          <w:sz w:val="22"/>
          <w:szCs w:val="22"/>
        </w:rPr>
      </w:pPr>
      <w:r w:rsidRPr="0030486D">
        <w:rPr>
          <w:rFonts w:ascii="Arial" w:hAnsi="Arial" w:cs="Arial"/>
          <w:caps/>
          <w:sz w:val="22"/>
          <w:szCs w:val="22"/>
        </w:rPr>
        <w:t>________________________________              ______________________________</w:t>
      </w:r>
    </w:p>
    <w:p w:rsidR="00422166" w:rsidRPr="0030486D" w:rsidRDefault="00422166" w:rsidP="0030486D">
      <w:pPr>
        <w:jc w:val="both"/>
        <w:rPr>
          <w:rFonts w:ascii="Arial" w:hAnsi="Arial" w:cs="Arial"/>
          <w:b/>
          <w:caps/>
          <w:sz w:val="22"/>
          <w:szCs w:val="22"/>
        </w:rPr>
      </w:pPr>
    </w:p>
    <w:p w:rsidR="00422166" w:rsidRPr="0030486D" w:rsidRDefault="00422166" w:rsidP="0030486D">
      <w:pPr>
        <w:jc w:val="both"/>
        <w:rPr>
          <w:rFonts w:ascii="Arial" w:hAnsi="Arial" w:cs="Arial"/>
          <w:caps/>
          <w:sz w:val="22"/>
          <w:szCs w:val="22"/>
        </w:rPr>
      </w:pPr>
      <w:r w:rsidRPr="0030486D">
        <w:rPr>
          <w:rFonts w:ascii="Arial" w:hAnsi="Arial" w:cs="Arial"/>
          <w:b/>
          <w:caps/>
          <w:sz w:val="22"/>
          <w:szCs w:val="22"/>
        </w:rPr>
        <w:t>XXXXXXXXXXXX</w:t>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t xml:space="preserve">                                </w:t>
      </w:r>
      <w:r w:rsidRPr="0030486D">
        <w:rPr>
          <w:rFonts w:ascii="Arial" w:hAnsi="Arial" w:cs="Arial"/>
          <w:caps/>
          <w:sz w:val="22"/>
          <w:szCs w:val="22"/>
        </w:rPr>
        <w:t>DETENTORA(S) DA ATA</w:t>
      </w:r>
    </w:p>
    <w:p w:rsidR="00422166" w:rsidRPr="0030486D" w:rsidRDefault="00422166" w:rsidP="0030486D">
      <w:pPr>
        <w:jc w:val="both"/>
        <w:rPr>
          <w:rFonts w:ascii="Arial" w:hAnsi="Arial" w:cs="Arial"/>
          <w:caps/>
          <w:sz w:val="22"/>
          <w:szCs w:val="22"/>
        </w:rPr>
      </w:pPr>
      <w:r w:rsidRPr="0030486D">
        <w:rPr>
          <w:rFonts w:ascii="Arial" w:hAnsi="Arial" w:cs="Arial"/>
          <w:sz w:val="22"/>
          <w:szCs w:val="22"/>
        </w:rPr>
        <w:t>Prefeito Municipal</w:t>
      </w:r>
    </w:p>
    <w:p w:rsidR="00422166" w:rsidRPr="0030486D" w:rsidRDefault="00422166" w:rsidP="0030486D">
      <w:pPr>
        <w:autoSpaceDE w:val="0"/>
        <w:autoSpaceDN w:val="0"/>
        <w:adjustRightInd w:val="0"/>
        <w:jc w:val="both"/>
        <w:rPr>
          <w:rFonts w:ascii="Arial" w:hAnsi="Arial" w:cs="Arial"/>
          <w:b/>
          <w:bCs/>
          <w:sz w:val="22"/>
          <w:szCs w:val="22"/>
        </w:rPr>
      </w:pP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
          <w:bCs/>
          <w:sz w:val="22"/>
          <w:szCs w:val="22"/>
        </w:rPr>
        <w:t>Testemunhas</w:t>
      </w:r>
      <w:r w:rsidRPr="0030486D">
        <w:rPr>
          <w:rFonts w:ascii="Arial" w:hAnsi="Arial" w:cs="Arial"/>
          <w:sz w:val="22"/>
          <w:szCs w:val="22"/>
        </w:rPr>
        <w:t>:</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                                                                           </w:t>
      </w:r>
      <w:r w:rsidRPr="0030486D">
        <w:rPr>
          <w:rFonts w:ascii="Arial" w:hAnsi="Arial" w:cs="Arial"/>
          <w:sz w:val="22"/>
          <w:szCs w:val="22"/>
        </w:rPr>
        <w:tab/>
        <w:t xml:space="preserve">   ___________________________                                              _____________________________</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Nome:                                                                         Nome:</w:t>
      </w:r>
    </w:p>
    <w:p w:rsidR="00E42904"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CPF. nº                                                                       CPF. nº</w:t>
      </w:r>
    </w:p>
    <w:p w:rsidR="00467DB3" w:rsidRPr="0030486D" w:rsidRDefault="00467DB3" w:rsidP="0030486D">
      <w:pPr>
        <w:autoSpaceDE w:val="0"/>
        <w:autoSpaceDN w:val="0"/>
        <w:adjustRightInd w:val="0"/>
        <w:jc w:val="both"/>
        <w:rPr>
          <w:rFonts w:ascii="Arial" w:hAnsi="Arial" w:cs="Arial"/>
          <w:sz w:val="22"/>
          <w:szCs w:val="22"/>
        </w:rPr>
      </w:pPr>
    </w:p>
    <w:p w:rsidR="00467DB3" w:rsidRPr="0030486D" w:rsidRDefault="00467DB3" w:rsidP="0030486D">
      <w:pPr>
        <w:autoSpaceDE w:val="0"/>
        <w:autoSpaceDN w:val="0"/>
        <w:adjustRightInd w:val="0"/>
        <w:jc w:val="both"/>
        <w:rPr>
          <w:rFonts w:ascii="Arial" w:hAnsi="Arial" w:cs="Arial"/>
          <w:sz w:val="22"/>
          <w:szCs w:val="22"/>
        </w:rPr>
      </w:pPr>
    </w:p>
    <w:p w:rsidR="00467DB3" w:rsidRPr="0030486D" w:rsidRDefault="00467DB3" w:rsidP="0030486D">
      <w:pPr>
        <w:autoSpaceDE w:val="0"/>
        <w:autoSpaceDN w:val="0"/>
        <w:adjustRightInd w:val="0"/>
        <w:jc w:val="both"/>
        <w:rPr>
          <w:rFonts w:ascii="Arial" w:hAnsi="Arial" w:cs="Arial"/>
          <w:sz w:val="22"/>
          <w:szCs w:val="22"/>
        </w:rPr>
      </w:pPr>
    </w:p>
    <w:p w:rsidR="002238BB" w:rsidRPr="0030486D" w:rsidRDefault="002238BB" w:rsidP="0030486D">
      <w:pPr>
        <w:autoSpaceDE w:val="0"/>
        <w:autoSpaceDN w:val="0"/>
        <w:adjustRightInd w:val="0"/>
        <w:jc w:val="both"/>
        <w:rPr>
          <w:rFonts w:ascii="Arial" w:hAnsi="Arial" w:cs="Arial"/>
          <w:sz w:val="22"/>
          <w:szCs w:val="22"/>
        </w:rPr>
      </w:pPr>
    </w:p>
    <w:p w:rsidR="002238BB" w:rsidRPr="0030486D" w:rsidRDefault="002238BB" w:rsidP="0030486D">
      <w:pPr>
        <w:autoSpaceDE w:val="0"/>
        <w:autoSpaceDN w:val="0"/>
        <w:adjustRightInd w:val="0"/>
        <w:jc w:val="both"/>
        <w:rPr>
          <w:rFonts w:ascii="Arial" w:hAnsi="Arial" w:cs="Arial"/>
          <w:sz w:val="22"/>
          <w:szCs w:val="22"/>
        </w:rPr>
      </w:pPr>
    </w:p>
    <w:p w:rsidR="002238BB" w:rsidRDefault="002238BB"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D70B93" w:rsidRDefault="00D70B93">
      <w:pPr>
        <w:suppressAutoHyphens w:val="0"/>
        <w:spacing w:after="200" w:line="276" w:lineRule="auto"/>
        <w:rPr>
          <w:rFonts w:ascii="Arial" w:hAnsi="Arial" w:cs="Arial"/>
          <w:sz w:val="22"/>
          <w:szCs w:val="22"/>
        </w:rPr>
      </w:pPr>
      <w:r>
        <w:rPr>
          <w:rFonts w:ascii="Arial" w:hAnsi="Arial" w:cs="Arial"/>
          <w:sz w:val="22"/>
          <w:szCs w:val="22"/>
        </w:rPr>
        <w:br w:type="page"/>
      </w:r>
    </w:p>
    <w:p w:rsidR="00C80273" w:rsidRDefault="00C80273" w:rsidP="0030486D">
      <w:pPr>
        <w:autoSpaceDE w:val="0"/>
        <w:autoSpaceDN w:val="0"/>
        <w:adjustRightInd w:val="0"/>
        <w:jc w:val="both"/>
        <w:rPr>
          <w:rFonts w:ascii="Arial" w:hAnsi="Arial" w:cs="Arial"/>
          <w:sz w:val="22"/>
          <w:szCs w:val="22"/>
        </w:rPr>
      </w:pPr>
    </w:p>
    <w:p w:rsidR="00D8297E" w:rsidRPr="00381EA4" w:rsidRDefault="00D8297E" w:rsidP="00D8297E">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t>ANEXO IV – DECLARAÇÃO UNIFICADA DE HABILITAÇÃO</w:t>
      </w:r>
    </w:p>
    <w:p w:rsidR="00D8297E" w:rsidRPr="00381EA4" w:rsidRDefault="00D8297E" w:rsidP="00D8297E">
      <w:pPr>
        <w:widowControl w:val="0"/>
        <w:jc w:val="both"/>
        <w:rPr>
          <w:rFonts w:ascii="Arial" w:hAnsi="Arial" w:cs="Arial"/>
          <w:sz w:val="22"/>
          <w:szCs w:val="22"/>
        </w:rPr>
      </w:pPr>
    </w:p>
    <w:p w:rsidR="00D8297E" w:rsidRPr="00381EA4" w:rsidRDefault="00D8297E" w:rsidP="00D8297E">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p>
    <w:p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rsidR="00D8297E" w:rsidRPr="00381EA4" w:rsidRDefault="00CB145E" w:rsidP="00D8297E">
      <w:pPr>
        <w:pStyle w:val="Corpodetexto"/>
        <w:tabs>
          <w:tab w:val="left" w:pos="567"/>
          <w:tab w:val="left" w:pos="709"/>
        </w:tabs>
        <w:spacing w:after="0"/>
        <w:rPr>
          <w:rFonts w:ascii="Arial" w:hAnsi="Arial" w:cs="Arial"/>
          <w:b/>
          <w:sz w:val="22"/>
          <w:szCs w:val="22"/>
        </w:rPr>
      </w:pPr>
      <w:r>
        <w:rPr>
          <w:rFonts w:ascii="Arial" w:hAnsi="Arial" w:cs="Arial"/>
          <w:b/>
          <w:sz w:val="22"/>
          <w:szCs w:val="22"/>
        </w:rPr>
        <w:t>PREGÃO ELETRÔNICO</w:t>
      </w:r>
      <w:r w:rsidR="00D8297E" w:rsidRPr="00381EA4">
        <w:rPr>
          <w:rFonts w:ascii="Arial" w:hAnsi="Arial" w:cs="Arial"/>
          <w:b/>
          <w:sz w:val="22"/>
          <w:szCs w:val="22"/>
        </w:rPr>
        <w:t xml:space="preserve"> N° ................../2024</w:t>
      </w:r>
    </w:p>
    <w:p w:rsidR="00D8297E" w:rsidRPr="00381EA4" w:rsidRDefault="00D8297E" w:rsidP="00D8297E">
      <w:pPr>
        <w:pStyle w:val="Corpodetexto"/>
        <w:tabs>
          <w:tab w:val="left" w:pos="567"/>
          <w:tab w:val="left" w:pos="709"/>
        </w:tabs>
        <w:spacing w:after="0"/>
        <w:rPr>
          <w:rFonts w:ascii="Arial" w:hAnsi="Arial" w:cs="Arial"/>
          <w:b/>
          <w:sz w:val="22"/>
          <w:szCs w:val="22"/>
        </w:rPr>
      </w:pPr>
    </w:p>
    <w:p w:rsidR="00D8297E" w:rsidRPr="00381EA4" w:rsidRDefault="00D8297E" w:rsidP="00D8297E">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rsidR="00D8297E" w:rsidRPr="00381EA4" w:rsidRDefault="00D8297E" w:rsidP="00D8297E">
      <w:pPr>
        <w:pStyle w:val="Corpodetexto"/>
        <w:tabs>
          <w:tab w:val="left" w:pos="567"/>
          <w:tab w:val="left" w:pos="709"/>
        </w:tabs>
        <w:spacing w:after="0"/>
        <w:rPr>
          <w:rFonts w:ascii="Arial" w:hAnsi="Arial" w:cs="Arial"/>
          <w:sz w:val="22"/>
          <w:szCs w:val="22"/>
        </w:rPr>
      </w:pPr>
    </w:p>
    <w:p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hAnsi="Arial" w:cs="Arial"/>
          <w:b/>
          <w:sz w:val="22"/>
          <w:szCs w:val="22"/>
        </w:rPr>
        <w:t xml:space="preserve"> </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hyperlink r:id="rId50" w:anchor="art63" w:history="1">
        <w:r w:rsidRPr="00381EA4">
          <w:rPr>
            <w:rStyle w:val="Hyperlink"/>
            <w:rFonts w:ascii="Arial" w:hAnsi="Arial" w:cs="Arial"/>
            <w:sz w:val="22"/>
            <w:szCs w:val="22"/>
          </w:rPr>
          <w:t>art. 63, I, da Lei nº 14.133/2021</w:t>
        </w:r>
      </w:hyperlink>
      <w:r w:rsidRPr="00381EA4">
        <w:rPr>
          <w:rFonts w:ascii="Arial" w:hAnsi="Arial" w:cs="Arial"/>
          <w:sz w:val="22"/>
          <w:szCs w:val="22"/>
        </w:rPr>
        <w:t>).</w:t>
      </w:r>
    </w:p>
    <w:p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xml:space="preserve">, perigoso ou insalubre, ou ainda, de 16 (dezesseis) anos, em qualquer trabalho, salvo na condição de aprendiz, a partir de 14 (quatorze) anos, nos termos do inciso XXXIII, art. 7°, da Constituição Federal de 1988, relativo à proibição do trabalho do menor. </w:t>
      </w:r>
      <w:r w:rsidRPr="00381EA4">
        <w:rPr>
          <w:rFonts w:ascii="Arial" w:hAnsi="Arial" w:cs="Arial"/>
          <w:i/>
          <w:sz w:val="22"/>
          <w:szCs w:val="22"/>
        </w:rPr>
        <w:t>(Lei Federal nº9.854/1999).</w:t>
      </w:r>
    </w:p>
    <w:p w:rsidR="00D8297E" w:rsidRPr="00381EA4" w:rsidRDefault="00D8297E" w:rsidP="00D8297E">
      <w:pPr>
        <w:pStyle w:val="PargrafodaLista"/>
        <w:rPr>
          <w:rFonts w:ascii="Arial" w:hAnsi="Arial" w:cs="Arial"/>
          <w:sz w:val="22"/>
          <w:szCs w:val="22"/>
        </w:rPr>
      </w:pPr>
    </w:p>
    <w:p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w:t>
      </w:r>
      <w:r w:rsidRPr="00381EA4">
        <w:rPr>
          <w:rFonts w:ascii="Arial" w:hAnsi="Arial" w:cs="Arial"/>
          <w:sz w:val="22"/>
          <w:szCs w:val="22"/>
        </w:rPr>
        <w:t xml:space="preserve"> </w:t>
      </w:r>
      <w:r w:rsidRPr="00381EA4">
        <w:rPr>
          <w:rFonts w:ascii="Arial" w:hAnsi="Arial" w:cs="Arial"/>
          <w:b/>
          <w:sz w:val="22"/>
          <w:szCs w:val="22"/>
        </w:rPr>
        <w:t>trabalho degradante ou forçado</w:t>
      </w:r>
      <w:r w:rsidRPr="00381EA4">
        <w:rPr>
          <w:rFonts w:ascii="Arial" w:hAnsi="Arial" w:cs="Arial"/>
          <w:sz w:val="22"/>
          <w:szCs w:val="22"/>
        </w:rPr>
        <w:t xml:space="preserve">, observando o disposto nos </w:t>
      </w:r>
      <w:hyperlink r:id="rId51" w:history="1">
        <w:r w:rsidRPr="00381EA4">
          <w:rPr>
            <w:rStyle w:val="Hyperlink"/>
            <w:rFonts w:ascii="Arial" w:hAnsi="Arial" w:cs="Arial"/>
            <w:sz w:val="22"/>
            <w:szCs w:val="22"/>
          </w:rPr>
          <w:t>incisos III e IV do art. 1º e no inciso III do art. 5º da Constituição Federal</w:t>
        </w:r>
      </w:hyperlink>
      <w:r w:rsidRPr="00381EA4">
        <w:rPr>
          <w:rFonts w:ascii="Arial" w:hAnsi="Arial" w:cs="Arial"/>
          <w:sz w:val="22"/>
          <w:szCs w:val="22"/>
        </w:rPr>
        <w:t>;</w:t>
      </w:r>
    </w:p>
    <w:p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rsidR="00D8297E" w:rsidRPr="00381EA4" w:rsidRDefault="00D8297E" w:rsidP="00230D27">
      <w:pPr>
        <w:pStyle w:val="Corpodetexto"/>
        <w:numPr>
          <w:ilvl w:val="0"/>
          <w:numId w:val="18"/>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u w:val="single"/>
        </w:rPr>
      </w:pPr>
    </w:p>
    <w:p w:rsidR="00D8297E" w:rsidRPr="00381EA4" w:rsidRDefault="00D8297E" w:rsidP="00230D27">
      <w:pPr>
        <w:pStyle w:val="Corpodetexto"/>
        <w:numPr>
          <w:ilvl w:val="0"/>
          <w:numId w:val="18"/>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rsidR="00D8297E" w:rsidRPr="00381EA4" w:rsidRDefault="00D8297E" w:rsidP="00230D27">
      <w:pPr>
        <w:pStyle w:val="Corpodetexto"/>
        <w:numPr>
          <w:ilvl w:val="0"/>
          <w:numId w:val="18"/>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lastRenderedPageBreak/>
        <w:t xml:space="preserve">Declaramos, para todos os fins que </w:t>
      </w:r>
      <w:r w:rsidRPr="00381EA4">
        <w:rPr>
          <w:rFonts w:ascii="Arial" w:hAnsi="Arial" w:cs="Arial"/>
          <w:b/>
          <w:sz w:val="22"/>
          <w:szCs w:val="22"/>
        </w:rPr>
        <w:t>não possuímos em nosso quadro societário e de empregados, servidor ou dirigente de órgão ou entidade contratante ou responsável pela licitação</w:t>
      </w:r>
      <w:r w:rsidRPr="00381EA4">
        <w:rPr>
          <w:rFonts w:ascii="Arial" w:hAnsi="Arial" w:cs="Arial"/>
          <w:sz w:val="22"/>
          <w:szCs w:val="22"/>
        </w:rPr>
        <w:t>.</w:t>
      </w:r>
    </w:p>
    <w:p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rsidR="00D8297E" w:rsidRPr="00381EA4" w:rsidRDefault="00D8297E" w:rsidP="00D8297E">
      <w:pPr>
        <w:widowControl w:val="0"/>
        <w:tabs>
          <w:tab w:val="left" w:pos="567"/>
          <w:tab w:val="left" w:pos="709"/>
          <w:tab w:val="left" w:pos="1386"/>
        </w:tabs>
        <w:jc w:val="both"/>
        <w:rPr>
          <w:rFonts w:ascii="Arial" w:hAnsi="Arial" w:cs="Arial"/>
          <w:b/>
          <w:sz w:val="22"/>
          <w:szCs w:val="22"/>
        </w:rPr>
      </w:pPr>
    </w:p>
    <w:p w:rsidR="00D8297E" w:rsidRPr="00381EA4" w:rsidRDefault="00D8297E" w:rsidP="00D8297E">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rsidR="00D8297E" w:rsidRPr="00381EA4" w:rsidRDefault="00D8297E" w:rsidP="00D8297E">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rsidR="00D8297E" w:rsidRPr="00381EA4" w:rsidRDefault="00D8297E" w:rsidP="00D8297E">
      <w:pPr>
        <w:widowControl w:val="0"/>
        <w:tabs>
          <w:tab w:val="left" w:pos="567"/>
          <w:tab w:val="left" w:pos="709"/>
          <w:tab w:val="left" w:pos="1386"/>
        </w:tabs>
        <w:jc w:val="both"/>
        <w:rPr>
          <w:rFonts w:ascii="Arial" w:hAnsi="Arial" w:cs="Arial"/>
          <w:sz w:val="22"/>
          <w:szCs w:val="22"/>
        </w:rPr>
      </w:pPr>
    </w:p>
    <w:p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rsidR="00D8297E" w:rsidRPr="00381EA4" w:rsidRDefault="00D8297E" w:rsidP="00D8297E">
      <w:pPr>
        <w:widowControl w:val="0"/>
        <w:tabs>
          <w:tab w:val="left" w:pos="567"/>
          <w:tab w:val="left" w:pos="709"/>
          <w:tab w:val="left" w:pos="1386"/>
        </w:tabs>
        <w:jc w:val="both"/>
        <w:rPr>
          <w:rFonts w:ascii="Arial" w:hAnsi="Arial" w:cs="Arial"/>
          <w:sz w:val="22"/>
          <w:szCs w:val="22"/>
        </w:rPr>
      </w:pPr>
    </w:p>
    <w:p w:rsidR="00D8297E" w:rsidRPr="00381EA4" w:rsidRDefault="00D8297E" w:rsidP="00D8297E">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___________________-____, ____ de ____________ de 2024.</w:t>
      </w:r>
    </w:p>
    <w:p w:rsidR="00D8297E" w:rsidRPr="00381EA4" w:rsidRDefault="00D8297E" w:rsidP="00D8297E">
      <w:pPr>
        <w:widowControl w:val="0"/>
        <w:jc w:val="both"/>
        <w:rPr>
          <w:rFonts w:ascii="Arial" w:eastAsia="Calibri" w:hAnsi="Arial" w:cs="Arial"/>
          <w:sz w:val="22"/>
          <w:szCs w:val="22"/>
          <w:lang w:eastAsia="en-US"/>
        </w:rPr>
      </w:pPr>
    </w:p>
    <w:p w:rsidR="00D8297E" w:rsidRPr="00381EA4" w:rsidRDefault="00D8297E" w:rsidP="00D8297E">
      <w:pPr>
        <w:widowControl w:val="0"/>
        <w:jc w:val="both"/>
        <w:rPr>
          <w:rFonts w:ascii="Arial" w:eastAsia="Calibri" w:hAnsi="Arial" w:cs="Arial"/>
          <w:sz w:val="22"/>
          <w:szCs w:val="22"/>
          <w:lang w:eastAsia="en-US"/>
        </w:rPr>
      </w:pPr>
    </w:p>
    <w:p w:rsidR="00D8297E" w:rsidRPr="00381EA4" w:rsidRDefault="00D8297E" w:rsidP="00D8297E">
      <w:pPr>
        <w:widowControl w:val="0"/>
        <w:jc w:val="center"/>
        <w:rPr>
          <w:rFonts w:ascii="Arial" w:eastAsia="Calibri" w:hAnsi="Arial" w:cs="Arial"/>
          <w:sz w:val="22"/>
          <w:szCs w:val="22"/>
          <w:lang w:eastAsia="en-US"/>
        </w:rPr>
      </w:pPr>
    </w:p>
    <w:p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______________________________________________</w:t>
      </w:r>
    </w:p>
    <w:p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Nome e número da identidade do declarante</w:t>
      </w:r>
    </w:p>
    <w:p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(representante legal da empresa)</w:t>
      </w:r>
    </w:p>
    <w:p w:rsidR="00C80273" w:rsidRDefault="00D8297E" w:rsidP="00D8297E">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Pr="00E461DE" w:rsidRDefault="00381EA4" w:rsidP="00381EA4">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lastRenderedPageBreak/>
        <w:t>ANEXO V – MODELO DE DECLARAÇÃO DE ENQUADRAMENTO COMO MICROEMPRESA OU EMPRESA DE PEQUENO PORTE</w:t>
      </w:r>
    </w:p>
    <w:p w:rsidR="00381EA4" w:rsidRPr="00E461DE" w:rsidRDefault="00381EA4" w:rsidP="00381EA4">
      <w:pPr>
        <w:jc w:val="both"/>
        <w:rPr>
          <w:rFonts w:ascii="Arial" w:hAnsi="Arial" w:cs="Arial"/>
          <w:b/>
          <w:sz w:val="22"/>
          <w:szCs w:val="22"/>
        </w:rPr>
      </w:pPr>
    </w:p>
    <w:p w:rsidR="00381EA4" w:rsidRPr="00E461DE" w:rsidRDefault="00381EA4" w:rsidP="00381EA4">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A Empresa _________________, inscrita no CNPJ sob o n.___________, por intermédio de seu representante legal, Sr(a)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jc w:val="both"/>
        <w:rPr>
          <w:rFonts w:ascii="Arial" w:hAnsi="Arial" w:cs="Arial"/>
          <w:sz w:val="22"/>
          <w:szCs w:val="22"/>
        </w:rPr>
      </w:pPr>
      <w:r w:rsidRPr="00E461DE">
        <w:rPr>
          <w:rFonts w:ascii="Arial" w:hAnsi="Arial" w:cs="Arial"/>
          <w:sz w:val="22"/>
          <w:szCs w:val="22"/>
        </w:rPr>
        <w:t>(  ) MICROEMPRESA INDIVIDUAL, conforme artigo 68 da Lei Complementar nº. 123 e alterações, de 14/12/2006 e resolução CGSN nº. 58, de 27 de abril de 2009;</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MICROEMPRESA, conforme Inciso I, art. 3º da Lei Complementar n. 123/2006 e posteriores alterações</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EMPRESA DE PEQUENO PORTE, conforme Inciso II, art. 3º da Lei Complementar n. 123/2006 e posteriores alterações</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right"/>
        <w:rPr>
          <w:rFonts w:ascii="Arial" w:eastAsia="Calibri" w:hAnsi="Arial" w:cs="Arial"/>
          <w:sz w:val="22"/>
          <w:szCs w:val="22"/>
          <w:lang w:eastAsia="en-US"/>
        </w:rPr>
      </w:pPr>
      <w:bookmarkStart w:id="69" w:name="_Hlk60811811"/>
      <w:r w:rsidRPr="00E461DE">
        <w:rPr>
          <w:rFonts w:ascii="Arial" w:eastAsia="Calibri" w:hAnsi="Arial" w:cs="Arial"/>
          <w:sz w:val="22"/>
          <w:szCs w:val="22"/>
          <w:lang w:eastAsia="en-US"/>
        </w:rPr>
        <w:t>___________________-____, ____ de ____________ de 2024.</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p>
    <w:bookmarkEnd w:id="69"/>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______________________________________________</w:t>
      </w: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Nome e número da identidade do declarante</w:t>
      </w: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(representante legal da empresa)</w:t>
      </w:r>
    </w:p>
    <w:p w:rsidR="00381EA4" w:rsidRPr="00E461DE" w:rsidRDefault="00381EA4" w:rsidP="00381EA4">
      <w:pPr>
        <w:widowControl w:val="0"/>
        <w:autoSpaceDE w:val="0"/>
        <w:autoSpaceDN w:val="0"/>
        <w:adjustRightInd w:val="0"/>
        <w:jc w:val="center"/>
        <w:rPr>
          <w:rFonts w:ascii="Arial" w:hAnsi="Arial" w:cs="Arial"/>
          <w:b/>
          <w:bCs/>
          <w:sz w:val="22"/>
          <w:szCs w:val="22"/>
        </w:rPr>
      </w:pPr>
      <w:r w:rsidRPr="00E461DE">
        <w:rPr>
          <w:rFonts w:ascii="Arial" w:hAnsi="Arial" w:cs="Arial"/>
          <w:sz w:val="22"/>
          <w:szCs w:val="22"/>
        </w:rPr>
        <w:t>CARIMBO CNPJ</w:t>
      </w:r>
    </w:p>
    <w:p w:rsidR="00381EA4" w:rsidRPr="00E461DE" w:rsidRDefault="00381EA4" w:rsidP="00381EA4">
      <w:pPr>
        <w:widowControl w:val="0"/>
        <w:autoSpaceDE w:val="0"/>
        <w:autoSpaceDN w:val="0"/>
        <w:adjustRightInd w:val="0"/>
        <w:jc w:val="center"/>
        <w:rPr>
          <w:rFonts w:ascii="Arial" w:hAnsi="Arial" w:cs="Arial"/>
          <w:b/>
          <w:bCs/>
          <w:sz w:val="22"/>
          <w:szCs w:val="22"/>
        </w:rPr>
      </w:pPr>
    </w:p>
    <w:p w:rsidR="00381EA4" w:rsidRPr="00E461DE" w:rsidRDefault="00381EA4" w:rsidP="00381EA4">
      <w:pPr>
        <w:widowControl w:val="0"/>
        <w:autoSpaceDE w:val="0"/>
        <w:autoSpaceDN w:val="0"/>
        <w:adjustRightInd w:val="0"/>
        <w:jc w:val="center"/>
        <w:rPr>
          <w:rFonts w:ascii="Arial" w:hAnsi="Arial" w:cs="Arial"/>
          <w:b/>
          <w:bCs/>
          <w:sz w:val="22"/>
          <w:szCs w:val="22"/>
        </w:rPr>
      </w:pP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___________________________________</w:t>
      </w: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Nome e número da identidade do declarante</w:t>
      </w: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(Contador ou Técnico Contábil)</w:t>
      </w: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Carimbo CRC</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p w:rsidR="00381EA4" w:rsidRPr="00E461DE" w:rsidRDefault="00381EA4" w:rsidP="00381EA4">
      <w:pPr>
        <w:widowControl w:val="0"/>
        <w:autoSpaceDE w:val="0"/>
        <w:autoSpaceDN w:val="0"/>
        <w:adjustRightInd w:val="0"/>
        <w:jc w:val="center"/>
        <w:rPr>
          <w:rFonts w:ascii="Arial" w:hAnsi="Arial" w:cs="Arial"/>
          <w:sz w:val="22"/>
          <w:szCs w:val="22"/>
        </w:rPr>
      </w:pPr>
    </w:p>
    <w:p w:rsidR="00381EA4" w:rsidRPr="00381EA4" w:rsidRDefault="00381EA4" w:rsidP="00D8297E">
      <w:pPr>
        <w:widowControl w:val="0"/>
        <w:autoSpaceDE w:val="0"/>
        <w:autoSpaceDN w:val="0"/>
        <w:adjustRightInd w:val="0"/>
        <w:jc w:val="center"/>
        <w:rPr>
          <w:rFonts w:ascii="Arial" w:hAnsi="Arial" w:cs="Arial"/>
          <w:sz w:val="22"/>
          <w:szCs w:val="22"/>
        </w:rPr>
      </w:pPr>
    </w:p>
    <w:sectPr w:rsidR="00381EA4" w:rsidRPr="00381EA4" w:rsidSect="006645D1">
      <w:headerReference w:type="default" r:id="rId52"/>
      <w:footerReference w:type="default" r:id="rId53"/>
      <w:type w:val="continuous"/>
      <w:pgSz w:w="11906" w:h="16838"/>
      <w:pgMar w:top="1417" w:right="1558"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A3AEA2" w15:done="0"/>
  <w15:commentEx w15:paraId="18A8C07A" w15:done="0"/>
  <w15:commentEx w15:paraId="093A342E" w15:done="0"/>
  <w15:commentEx w15:paraId="78F2E359" w15:done="0"/>
  <w15:commentEx w15:paraId="09BC546F" w15:done="0"/>
  <w15:commentEx w15:paraId="3CE305A0" w15:done="0"/>
  <w15:commentEx w15:paraId="450F8984" w15:done="0"/>
  <w15:commentEx w15:paraId="63CB31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48188E" w16cid:durableId="297AFD90"/>
  <w16cid:commentId w16cid:paraId="46527A9B" w16cid:durableId="297AFD91"/>
  <w16cid:commentId w16cid:paraId="65365D27" w16cid:durableId="297AFD9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6A9" w:rsidRDefault="008016A9" w:rsidP="0041257C">
      <w:r>
        <w:separator/>
      </w:r>
    </w:p>
  </w:endnote>
  <w:endnote w:type="continuationSeparator" w:id="0">
    <w:p w:rsidR="008016A9" w:rsidRDefault="008016A9" w:rsidP="004125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Gungsuh">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sig w:usb0="00000000" w:usb1="00000000" w:usb2="00000000" w:usb3="00000000" w:csb0="00000000" w:csb1="00000000"/>
  </w:font>
  <w:font w:name="MyriadPro-Regular">
    <w:altName w:val="Arial Unicode MS"/>
    <w:panose1 w:val="00000000000000000000"/>
    <w:charset w:val="88"/>
    <w:family w:val="swiss"/>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A9" w:rsidRPr="00110767" w:rsidRDefault="008016A9" w:rsidP="00110767">
    <w:pPr>
      <w:jc w:val="center"/>
      <w:rPr>
        <w:rFonts w:ascii="Arial" w:hAnsi="Arial" w:cs="Arial"/>
        <w:b/>
        <w:sz w:val="18"/>
        <w:szCs w:val="18"/>
      </w:rPr>
    </w:pPr>
    <w:r w:rsidRPr="00110767">
      <w:rPr>
        <w:rFonts w:ascii="Arial" w:hAnsi="Arial" w:cs="Arial"/>
        <w:b/>
        <w:sz w:val="18"/>
        <w:szCs w:val="18"/>
      </w:rPr>
      <w:t>Rua Cel. Pilad Rebuá n° 1.780 – Centro – Bonito/MS – CEP 79 290 000 - Fone: (67) 3255 1351</w:t>
    </w:r>
  </w:p>
  <w:p w:rsidR="008016A9" w:rsidRPr="00110767" w:rsidRDefault="008016A9" w:rsidP="00110767">
    <w:pPr>
      <w:jc w:val="center"/>
      <w:rPr>
        <w:rFonts w:ascii="Arial" w:hAnsi="Arial" w:cs="Arial"/>
        <w:b/>
        <w:sz w:val="18"/>
        <w:szCs w:val="18"/>
      </w:rPr>
    </w:pPr>
    <w:r w:rsidRPr="00110767">
      <w:rPr>
        <w:rFonts w:ascii="Arial" w:hAnsi="Arial" w:cs="Arial"/>
        <w:b/>
        <w:sz w:val="18"/>
        <w:szCs w:val="18"/>
      </w:rPr>
      <w:t>CNPJ: 03.073.673/0001- 60 - Site: www.bonito.ms.gov.br</w:t>
    </w:r>
  </w:p>
  <w:p w:rsidR="008016A9" w:rsidRPr="00110767" w:rsidRDefault="008016A9" w:rsidP="00110767">
    <w:pPr>
      <w:pStyle w:val="Rodap"/>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6A9" w:rsidRDefault="008016A9" w:rsidP="0041257C">
      <w:r>
        <w:separator/>
      </w:r>
    </w:p>
  </w:footnote>
  <w:footnote w:type="continuationSeparator" w:id="0">
    <w:p w:rsidR="008016A9" w:rsidRDefault="008016A9" w:rsidP="0041257C">
      <w:r>
        <w:continuationSeparator/>
      </w:r>
    </w:p>
  </w:footnote>
  <w:footnote w:id="1">
    <w:p w:rsidR="008016A9" w:rsidRPr="008D75C6" w:rsidRDefault="008016A9" w:rsidP="00966B73">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A9" w:rsidRPr="009D39BE" w:rsidRDefault="008016A9" w:rsidP="00110767">
    <w:pPr>
      <w:jc w:val="center"/>
    </w:pPr>
    <w:r w:rsidRPr="005C75D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6192;visibility:visible;mso-wrap-edited:f" wrapcoords="-204 0 -204 21304 21600 21304 21600 0 -204 0">
          <v:imagedata r:id="rId1" o:title=""/>
          <w10:wrap type="through"/>
        </v:shape>
        <o:OLEObject Type="Embed" ProgID="Word.Picture.8" ShapeID="_x0000_s2049" DrawAspect="Content" ObjectID="_1785840465" r:id="rId2"/>
      </w:pict>
    </w:r>
  </w:p>
  <w:p w:rsidR="008016A9" w:rsidRPr="00E05042" w:rsidRDefault="008016A9" w:rsidP="00110767">
    <w:pPr>
      <w:tabs>
        <w:tab w:val="left" w:pos="8025"/>
      </w:tabs>
      <w:rPr>
        <w:rFonts w:ascii="Arial" w:hAnsi="Arial" w:cs="Arial"/>
        <w:b/>
        <w:sz w:val="12"/>
      </w:rPr>
    </w:pPr>
    <w:r w:rsidRPr="005C75D6">
      <w:rPr>
        <w:rFonts w:ascii="Arial" w:hAnsi="Arial" w:cs="Arial"/>
        <w:b/>
        <w:noProof/>
        <w:sz w:val="12"/>
      </w:rPr>
      <w:pict>
        <v:group id="_x0000_s2050" style="position:absolute;margin-left:404.15pt;margin-top:-19.8pt;width:48.75pt;height:45pt;z-index:251661312" coordorigin="10086,441" coordsize="975,900">
          <v:shapetype id="_x0000_t202" coordsize="21600,21600" o:spt="202" path="m,l,21600r21600,l21600,xe">
            <v:stroke joinstyle="miter"/>
            <v:path gradientshapeok="t" o:connecttype="rect"/>
          </v:shapetype>
          <v:shape id="_x0000_s2051" type="#_x0000_t202" style="position:absolute;left:10161;top:441;width:900;height:900">
            <v:textbox style="mso-next-textbox:#_x0000_s2051">
              <w:txbxContent>
                <w:p w:rsidR="008016A9" w:rsidRDefault="008016A9" w:rsidP="00110767">
                  <w:pPr>
                    <w:rPr>
                      <w:rFonts w:ascii="Arial" w:hAnsi="Arial" w:cs="Arial"/>
                      <w:sz w:val="14"/>
                      <w:szCs w:val="14"/>
                    </w:rPr>
                  </w:pPr>
                </w:p>
                <w:p w:rsidR="008016A9" w:rsidRDefault="008016A9" w:rsidP="00110767">
                  <w:pPr>
                    <w:rPr>
                      <w:rFonts w:ascii="Arial" w:hAnsi="Arial" w:cs="Arial"/>
                      <w:sz w:val="14"/>
                      <w:szCs w:val="14"/>
                    </w:rPr>
                  </w:pPr>
                </w:p>
              </w:txbxContent>
            </v:textbox>
          </v:shape>
          <v:shape id="_x0000_s2052" type="#_x0000_t202" style="position:absolute;left:10086;top:441;width:720;height:360" filled="f" stroked="f">
            <v:textbox style="mso-next-textbox:#_x0000_s2052">
              <w:txbxContent>
                <w:p w:rsidR="008016A9" w:rsidRPr="00013A82" w:rsidRDefault="008016A9" w:rsidP="00110767">
                  <w:pPr>
                    <w:rPr>
                      <w:rFonts w:ascii="Arial" w:hAnsi="Arial" w:cs="Arial"/>
                      <w:b/>
                      <w:sz w:val="17"/>
                      <w:szCs w:val="17"/>
                    </w:rPr>
                  </w:pPr>
                  <w:r w:rsidRPr="00013A82">
                    <w:rPr>
                      <w:rFonts w:ascii="Arial" w:hAnsi="Arial" w:cs="Arial"/>
                      <w:b/>
                      <w:sz w:val="17"/>
                      <w:szCs w:val="17"/>
                    </w:rPr>
                    <w:t>FLS</w:t>
                  </w:r>
                </w:p>
              </w:txbxContent>
            </v:textbox>
          </v:shape>
          <v:line id="_x0000_s2053" style="position:absolute" from="10206,1041" to="11031,1041"/>
        </v:group>
      </w:pict>
    </w:r>
  </w:p>
  <w:p w:rsidR="008016A9" w:rsidRDefault="008016A9" w:rsidP="00110767">
    <w:pPr>
      <w:jc w:val="center"/>
      <w:rPr>
        <w:rFonts w:ascii="Arial" w:hAnsi="Arial" w:cs="Arial"/>
        <w:b/>
      </w:rPr>
    </w:pPr>
  </w:p>
  <w:p w:rsidR="008016A9" w:rsidRPr="00110767" w:rsidRDefault="008016A9" w:rsidP="00110767">
    <w:pPr>
      <w:jc w:val="center"/>
      <w:rPr>
        <w:rFonts w:ascii="Arial" w:hAnsi="Arial" w:cs="Arial"/>
        <w:b/>
        <w:sz w:val="22"/>
        <w:szCs w:val="22"/>
      </w:rPr>
    </w:pPr>
    <w:r w:rsidRPr="00110767">
      <w:rPr>
        <w:rFonts w:ascii="Arial" w:hAnsi="Arial" w:cs="Arial"/>
        <w:b/>
        <w:sz w:val="22"/>
        <w:szCs w:val="22"/>
      </w:rPr>
      <w:t>ESTADO DE MATO GROSSO DO SUL</w:t>
    </w:r>
  </w:p>
  <w:p w:rsidR="008016A9" w:rsidRPr="00110767" w:rsidRDefault="008016A9" w:rsidP="00110767">
    <w:pPr>
      <w:jc w:val="center"/>
      <w:rPr>
        <w:sz w:val="22"/>
        <w:szCs w:val="22"/>
      </w:rPr>
    </w:pPr>
    <w:r w:rsidRPr="00110767">
      <w:rPr>
        <w:rFonts w:ascii="Arial" w:hAnsi="Arial" w:cs="Arial"/>
        <w:b/>
        <w:sz w:val="22"/>
        <w:szCs w:val="22"/>
      </w:rPr>
      <w:t>MUNICÍPIO DE BONITO</w:t>
    </w:r>
  </w:p>
  <w:p w:rsidR="008016A9" w:rsidRPr="00110767" w:rsidRDefault="008016A9" w:rsidP="0011076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2">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C4E516B"/>
    <w:multiLevelType w:val="multilevel"/>
    <w:tmpl w:val="00DAE6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85405A"/>
    <w:multiLevelType w:val="multilevel"/>
    <w:tmpl w:val="251AC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983857"/>
    <w:multiLevelType w:val="multilevel"/>
    <w:tmpl w:val="8102A550"/>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i w:val="0"/>
        <w:iCs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9230F07"/>
    <w:multiLevelType w:val="multilevel"/>
    <w:tmpl w:val="FCEEC1F0"/>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nsid w:val="1B053481"/>
    <w:multiLevelType w:val="hybridMultilevel"/>
    <w:tmpl w:val="010C66CA"/>
    <w:lvl w:ilvl="0" w:tplc="9F3E9834">
      <w:start w:val="1"/>
      <w:numFmt w:val="decimal"/>
      <w:lvlText w:val="2.%1"/>
      <w:lvlJc w:val="left"/>
      <w:pPr>
        <w:ind w:left="360" w:hanging="360"/>
      </w:pPr>
      <w:rPr>
        <w:rFonts w:hint="default"/>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1D5C100D"/>
    <w:multiLevelType w:val="multilevel"/>
    <w:tmpl w:val="7266493A"/>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b w:val="0"/>
        <w:i w:val="0"/>
        <w:strike w:val="0"/>
        <w:color w:val="auto"/>
        <w:sz w:val="20"/>
        <w:szCs w:val="20"/>
        <w:u w:val="none"/>
      </w:rPr>
    </w:lvl>
    <w:lvl w:ilvl="2">
      <w:start w:val="1"/>
      <w:numFmt w:val="decimal"/>
      <w:pStyle w:val="Nivel3"/>
      <w:lvlText w:val="%1.%2.%3."/>
      <w:lvlJc w:val="left"/>
      <w:pPr>
        <w:ind w:left="1497" w:hanging="504"/>
      </w:pPr>
      <w:rPr>
        <w:rFonts w:ascii="Arial" w:hAnsi="Arial" w:cs="Arial" w:hint="default"/>
        <w:b w:val="0"/>
        <w:i w:val="0"/>
        <w:strike w:val="0"/>
        <w:color w:val="auto"/>
        <w:sz w:val="20"/>
        <w:szCs w:val="20"/>
      </w:rPr>
    </w:lvl>
    <w:lvl w:ilvl="3">
      <w:start w:val="1"/>
      <w:numFmt w:val="decimal"/>
      <w:pStyle w:val="Nivel4"/>
      <w:lvlText w:val="%1.%2.%3.%4."/>
      <w:lvlJc w:val="left"/>
      <w:pPr>
        <w:ind w:left="1499"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nsid w:val="27A406CD"/>
    <w:multiLevelType w:val="multilevel"/>
    <w:tmpl w:val="12BE7BB4"/>
    <w:lvl w:ilvl="0">
      <w:start w:val="6"/>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abstractNum w:abstractNumId="11">
    <w:nsid w:val="3010121B"/>
    <w:multiLevelType w:val="multilevel"/>
    <w:tmpl w:val="F4D66AC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AE17706"/>
    <w:multiLevelType w:val="hybridMultilevel"/>
    <w:tmpl w:val="A26A2A6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7764441"/>
    <w:multiLevelType w:val="hybridMultilevel"/>
    <w:tmpl w:val="F1FC0726"/>
    <w:lvl w:ilvl="0" w:tplc="75B6370A">
      <w:start w:val="1"/>
      <w:numFmt w:val="decimal"/>
      <w:lvlText w:val="3.%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nsid w:val="48745CD2"/>
    <w:multiLevelType w:val="hybridMultilevel"/>
    <w:tmpl w:val="E20A252E"/>
    <w:lvl w:ilvl="0" w:tplc="4AF63EE2">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7">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278078B"/>
    <w:multiLevelType w:val="hybridMultilevel"/>
    <w:tmpl w:val="A258AFE8"/>
    <w:lvl w:ilvl="0" w:tplc="EF7C26E4">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9">
    <w:nsid w:val="560E0EE2"/>
    <w:multiLevelType w:val="multilevel"/>
    <w:tmpl w:val="463257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8C2559E"/>
    <w:multiLevelType w:val="hybridMultilevel"/>
    <w:tmpl w:val="E5767F00"/>
    <w:lvl w:ilvl="0" w:tplc="54C818C6">
      <w:start w:val="1"/>
      <w:numFmt w:val="lowerLetter"/>
      <w:lvlText w:val="%1)"/>
      <w:lvlJc w:val="left"/>
      <w:pPr>
        <w:ind w:left="1636" w:hanging="360"/>
      </w:pPr>
      <w:rPr>
        <w:rFonts w:eastAsia="Gungsuh" w:hint="default"/>
        <w:b w:val="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1">
    <w:nsid w:val="5ADD2B7C"/>
    <w:multiLevelType w:val="multilevel"/>
    <w:tmpl w:val="E0DAC330"/>
    <w:lvl w:ilvl="0">
      <w:start w:val="5"/>
      <w:numFmt w:val="decimal"/>
      <w:lvlText w:val="%1"/>
      <w:lvlJc w:val="left"/>
      <w:pPr>
        <w:ind w:left="660" w:hanging="660"/>
      </w:pPr>
      <w:rPr>
        <w:rFonts w:hint="default"/>
        <w:color w:val="000000"/>
      </w:rPr>
    </w:lvl>
    <w:lvl w:ilvl="1">
      <w:start w:val="3"/>
      <w:numFmt w:val="decimal"/>
      <w:lvlText w:val="%1.%2"/>
      <w:lvlJc w:val="left"/>
      <w:pPr>
        <w:ind w:left="1085" w:hanging="660"/>
      </w:pPr>
      <w:rPr>
        <w:rFonts w:hint="default"/>
        <w:color w:val="000000"/>
      </w:rPr>
    </w:lvl>
    <w:lvl w:ilvl="2">
      <w:start w:val="1"/>
      <w:numFmt w:val="decimal"/>
      <w:lvlText w:val="%1.%2.%3"/>
      <w:lvlJc w:val="left"/>
      <w:pPr>
        <w:ind w:left="1570" w:hanging="720"/>
      </w:pPr>
      <w:rPr>
        <w:rFonts w:hint="default"/>
        <w:color w:val="000000"/>
      </w:rPr>
    </w:lvl>
    <w:lvl w:ilvl="3">
      <w:start w:val="5"/>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22">
    <w:nsid w:val="5CDA6FFA"/>
    <w:multiLevelType w:val="multilevel"/>
    <w:tmpl w:val="DE4EDBC8"/>
    <w:lvl w:ilvl="0">
      <w:start w:val="8"/>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color w:val="auto"/>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abstractNum w:abstractNumId="23">
    <w:nsid w:val="606F51AB"/>
    <w:multiLevelType w:val="hybridMultilevel"/>
    <w:tmpl w:val="93F835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EE47B67"/>
    <w:multiLevelType w:val="multilevel"/>
    <w:tmpl w:val="877286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4785DB5"/>
    <w:multiLevelType w:val="multilevel"/>
    <w:tmpl w:val="3AE2436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5C60252"/>
    <w:multiLevelType w:val="multilevel"/>
    <w:tmpl w:val="E24AAF32"/>
    <w:lvl w:ilvl="0">
      <w:start w:val="1"/>
      <w:numFmt w:val="decimal"/>
      <w:lvlText w:val="%1."/>
      <w:lvlJc w:val="left"/>
      <w:pPr>
        <w:ind w:left="502" w:hanging="360"/>
      </w:pPr>
      <w:rPr>
        <w:rFonts w:hint="default"/>
      </w:rPr>
    </w:lvl>
    <w:lvl w:ilvl="1">
      <w:start w:val="1"/>
      <w:numFmt w:val="decimal"/>
      <w:lvlText w:val="%1.%2."/>
      <w:lvlJc w:val="left"/>
      <w:pPr>
        <w:ind w:left="1077" w:hanging="717"/>
      </w:pPr>
      <w:rPr>
        <w:rFonts w:hint="default"/>
        <w:b/>
        <w:bCs w:val="0"/>
        <w:color w:val="auto"/>
        <w:sz w:val="22"/>
        <w:szCs w:val="22"/>
      </w:rPr>
    </w:lvl>
    <w:lvl w:ilvl="2">
      <w:start w:val="1"/>
      <w:numFmt w:val="decimal"/>
      <w:lvlText w:val="%1.%2.%3."/>
      <w:lvlJc w:val="left"/>
      <w:pPr>
        <w:ind w:left="1224" w:hanging="504"/>
      </w:pPr>
      <w:rPr>
        <w:rFonts w:hint="default"/>
        <w:b/>
        <w:bCs w:val="0"/>
        <w:color w:val="auto"/>
        <w:sz w:val="24"/>
        <w:szCs w:val="24"/>
      </w:rPr>
    </w:lvl>
    <w:lvl w:ilvl="3">
      <w:start w:val="1"/>
      <w:numFmt w:val="decimal"/>
      <w:lvlText w:val="%1.%2.%3.%4."/>
      <w:lvlJc w:val="left"/>
      <w:pPr>
        <w:ind w:left="1728" w:hanging="648"/>
      </w:pPr>
      <w:rPr>
        <w:rFonts w:hint="default"/>
        <w:b/>
        <w:bCs/>
        <w:color w:val="auto"/>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9">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CD12224"/>
    <w:multiLevelType w:val="multilevel"/>
    <w:tmpl w:val="343ADE36"/>
    <w:lvl w:ilvl="0">
      <w:start w:val="1"/>
      <w:numFmt w:val="decimal"/>
      <w:lvlText w:val="%1."/>
      <w:lvlJc w:val="left"/>
      <w:pPr>
        <w:ind w:left="360" w:hanging="360"/>
      </w:pPr>
      <w:rPr>
        <w:b/>
        <w:bCs/>
      </w:rPr>
    </w:lvl>
    <w:lvl w:ilvl="1">
      <w:start w:val="1"/>
      <w:numFmt w:val="decimal"/>
      <w:lvlText w:val="%1.%2."/>
      <w:lvlJc w:val="left"/>
      <w:rPr>
        <w:b w:val="0"/>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8"/>
  </w:num>
  <w:num w:numId="3">
    <w:abstractNumId w:val="0"/>
  </w:num>
  <w:num w:numId="4">
    <w:abstractNumId w:val="28"/>
  </w:num>
  <w:num w:numId="5">
    <w:abstractNumId w:val="29"/>
  </w:num>
  <w:num w:numId="6">
    <w:abstractNumId w:val="14"/>
  </w:num>
  <w:num w:numId="7">
    <w:abstractNumId w:val="12"/>
  </w:num>
  <w:num w:numId="8">
    <w:abstractNumId w:val="17"/>
  </w:num>
  <w:num w:numId="9">
    <w:abstractNumId w:val="2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9"/>
    </w:lvlOverride>
    <w:lvlOverride w:ilvl="1">
      <w:startOverride w:val="2"/>
    </w:lvlOverride>
    <w:lvlOverride w:ilvl="2">
      <w:startOverride w:val="1"/>
    </w:lvlOverride>
  </w:num>
  <w:num w:numId="12">
    <w:abstractNumId w:val="9"/>
  </w:num>
  <w:num w:numId="13">
    <w:abstractNumId w:val="30"/>
  </w:num>
  <w:num w:numId="14">
    <w:abstractNumId w:val="5"/>
  </w:num>
  <w:num w:numId="15">
    <w:abstractNumId w:val="16"/>
  </w:num>
  <w:num w:numId="16">
    <w:abstractNumId w:val="18"/>
  </w:num>
  <w:num w:numId="17">
    <w:abstractNumId w:val="13"/>
  </w:num>
  <w:num w:numId="18">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21"/>
  </w:num>
  <w:num w:numId="20">
    <w:abstractNumId w:val="20"/>
  </w:num>
  <w:num w:numId="21">
    <w:abstractNumId w:val="7"/>
  </w:num>
  <w:num w:numId="22">
    <w:abstractNumId w:val="15"/>
  </w:num>
  <w:num w:numId="23">
    <w:abstractNumId w:val="11"/>
  </w:num>
  <w:num w:numId="24">
    <w:abstractNumId w:val="19"/>
  </w:num>
  <w:num w:numId="25">
    <w:abstractNumId w:val="4"/>
  </w:num>
  <w:num w:numId="26">
    <w:abstractNumId w:val="10"/>
  </w:num>
  <w:num w:numId="27">
    <w:abstractNumId w:val="27"/>
  </w:num>
  <w:num w:numId="28">
    <w:abstractNumId w:val="23"/>
  </w:num>
  <w:num w:numId="29">
    <w:abstractNumId w:val="25"/>
  </w:num>
  <w:num w:numId="30">
    <w:abstractNumId w:val="22"/>
  </w:num>
  <w:num w:numId="31">
    <w:abstractNumId w:val="8"/>
  </w:num>
  <w:num w:numId="32">
    <w:abstractNumId w:val="8"/>
  </w:num>
  <w:num w:numId="33">
    <w:abstractNumId w:val="3"/>
  </w:num>
  <w:num w:numId="34">
    <w:abstractNumId w:val="6"/>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elle Vilalba">
    <w15:presenceInfo w15:providerId="Windows Live" w15:userId="014a17b5879a04e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GrammaticalErrors/>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41257C"/>
    <w:rsid w:val="00002F2F"/>
    <w:rsid w:val="0000590E"/>
    <w:rsid w:val="00005FD2"/>
    <w:rsid w:val="000062BB"/>
    <w:rsid w:val="00006B4C"/>
    <w:rsid w:val="00006B87"/>
    <w:rsid w:val="00011980"/>
    <w:rsid w:val="00011B77"/>
    <w:rsid w:val="00013ECE"/>
    <w:rsid w:val="00013F8E"/>
    <w:rsid w:val="00020659"/>
    <w:rsid w:val="00023FF4"/>
    <w:rsid w:val="00024403"/>
    <w:rsid w:val="00024C4A"/>
    <w:rsid w:val="0002513C"/>
    <w:rsid w:val="00025AF0"/>
    <w:rsid w:val="00025D51"/>
    <w:rsid w:val="00031594"/>
    <w:rsid w:val="00031ED3"/>
    <w:rsid w:val="00032223"/>
    <w:rsid w:val="00035C58"/>
    <w:rsid w:val="000406C0"/>
    <w:rsid w:val="00042EBE"/>
    <w:rsid w:val="000459F1"/>
    <w:rsid w:val="00045C56"/>
    <w:rsid w:val="000530EB"/>
    <w:rsid w:val="00054C83"/>
    <w:rsid w:val="00055389"/>
    <w:rsid w:val="000562E1"/>
    <w:rsid w:val="000566B1"/>
    <w:rsid w:val="0005755D"/>
    <w:rsid w:val="00067BAD"/>
    <w:rsid w:val="00075DD8"/>
    <w:rsid w:val="00080C71"/>
    <w:rsid w:val="000813AA"/>
    <w:rsid w:val="00081836"/>
    <w:rsid w:val="000821B9"/>
    <w:rsid w:val="00083826"/>
    <w:rsid w:val="0008466A"/>
    <w:rsid w:val="00085AFF"/>
    <w:rsid w:val="00086C5F"/>
    <w:rsid w:val="000902F5"/>
    <w:rsid w:val="000903D8"/>
    <w:rsid w:val="0009183D"/>
    <w:rsid w:val="000971BF"/>
    <w:rsid w:val="000A0BC7"/>
    <w:rsid w:val="000A1813"/>
    <w:rsid w:val="000A45A5"/>
    <w:rsid w:val="000A4DEF"/>
    <w:rsid w:val="000A4E29"/>
    <w:rsid w:val="000A5D31"/>
    <w:rsid w:val="000A622B"/>
    <w:rsid w:val="000B246A"/>
    <w:rsid w:val="000B2A26"/>
    <w:rsid w:val="000B2ED9"/>
    <w:rsid w:val="000B4731"/>
    <w:rsid w:val="000C53DC"/>
    <w:rsid w:val="000C7F5C"/>
    <w:rsid w:val="000D344B"/>
    <w:rsid w:val="000D7524"/>
    <w:rsid w:val="000E12DD"/>
    <w:rsid w:val="000E1CCD"/>
    <w:rsid w:val="000E3824"/>
    <w:rsid w:val="000E4635"/>
    <w:rsid w:val="000E5A25"/>
    <w:rsid w:val="000E5C0D"/>
    <w:rsid w:val="000F0E05"/>
    <w:rsid w:val="000F3990"/>
    <w:rsid w:val="000F3B44"/>
    <w:rsid w:val="000F4EBF"/>
    <w:rsid w:val="000F6984"/>
    <w:rsid w:val="000F6E88"/>
    <w:rsid w:val="001022AF"/>
    <w:rsid w:val="00102781"/>
    <w:rsid w:val="00103FF0"/>
    <w:rsid w:val="00110767"/>
    <w:rsid w:val="0011112D"/>
    <w:rsid w:val="001116CB"/>
    <w:rsid w:val="00113E81"/>
    <w:rsid w:val="001149EB"/>
    <w:rsid w:val="00117AD7"/>
    <w:rsid w:val="00121264"/>
    <w:rsid w:val="00131154"/>
    <w:rsid w:val="00133E15"/>
    <w:rsid w:val="00135C04"/>
    <w:rsid w:val="00136B55"/>
    <w:rsid w:val="001451EB"/>
    <w:rsid w:val="00145486"/>
    <w:rsid w:val="00151432"/>
    <w:rsid w:val="001522E4"/>
    <w:rsid w:val="001528CC"/>
    <w:rsid w:val="00153B32"/>
    <w:rsid w:val="00153E6C"/>
    <w:rsid w:val="001624C7"/>
    <w:rsid w:val="00164FF9"/>
    <w:rsid w:val="00165E73"/>
    <w:rsid w:val="001661A7"/>
    <w:rsid w:val="00167987"/>
    <w:rsid w:val="001713DD"/>
    <w:rsid w:val="001732BD"/>
    <w:rsid w:val="0017382B"/>
    <w:rsid w:val="00173DC9"/>
    <w:rsid w:val="00174076"/>
    <w:rsid w:val="00177690"/>
    <w:rsid w:val="0017783A"/>
    <w:rsid w:val="0019151E"/>
    <w:rsid w:val="00192E9E"/>
    <w:rsid w:val="001A182C"/>
    <w:rsid w:val="001A1E35"/>
    <w:rsid w:val="001A2C13"/>
    <w:rsid w:val="001B1876"/>
    <w:rsid w:val="001B2C5D"/>
    <w:rsid w:val="001B4DDB"/>
    <w:rsid w:val="001B62A7"/>
    <w:rsid w:val="001C0968"/>
    <w:rsid w:val="001C24FE"/>
    <w:rsid w:val="001C251F"/>
    <w:rsid w:val="001C27B9"/>
    <w:rsid w:val="001C27F0"/>
    <w:rsid w:val="001D0599"/>
    <w:rsid w:val="001D503E"/>
    <w:rsid w:val="001D5597"/>
    <w:rsid w:val="001D6BD5"/>
    <w:rsid w:val="001D6C27"/>
    <w:rsid w:val="001E03A7"/>
    <w:rsid w:val="001E07E4"/>
    <w:rsid w:val="001E0E5C"/>
    <w:rsid w:val="001E5793"/>
    <w:rsid w:val="001E5F28"/>
    <w:rsid w:val="001F0628"/>
    <w:rsid w:val="001F14EF"/>
    <w:rsid w:val="001F214B"/>
    <w:rsid w:val="001F3388"/>
    <w:rsid w:val="001F5097"/>
    <w:rsid w:val="001F5878"/>
    <w:rsid w:val="001F7515"/>
    <w:rsid w:val="00202538"/>
    <w:rsid w:val="00202B2D"/>
    <w:rsid w:val="002034D3"/>
    <w:rsid w:val="00203AD3"/>
    <w:rsid w:val="00205112"/>
    <w:rsid w:val="00205703"/>
    <w:rsid w:val="002066E6"/>
    <w:rsid w:val="00206D32"/>
    <w:rsid w:val="002072C6"/>
    <w:rsid w:val="002116A6"/>
    <w:rsid w:val="00215CFA"/>
    <w:rsid w:val="00222876"/>
    <w:rsid w:val="002238BB"/>
    <w:rsid w:val="002246FD"/>
    <w:rsid w:val="002307B6"/>
    <w:rsid w:val="00230D27"/>
    <w:rsid w:val="0023145B"/>
    <w:rsid w:val="002324A7"/>
    <w:rsid w:val="00242177"/>
    <w:rsid w:val="002421ED"/>
    <w:rsid w:val="00243303"/>
    <w:rsid w:val="002445DD"/>
    <w:rsid w:val="00244FAB"/>
    <w:rsid w:val="00246FFA"/>
    <w:rsid w:val="00247D13"/>
    <w:rsid w:val="0025002E"/>
    <w:rsid w:val="00250222"/>
    <w:rsid w:val="00250390"/>
    <w:rsid w:val="00252017"/>
    <w:rsid w:val="002528B0"/>
    <w:rsid w:val="00257A40"/>
    <w:rsid w:val="00257F23"/>
    <w:rsid w:val="00261A80"/>
    <w:rsid w:val="00271F81"/>
    <w:rsid w:val="00277560"/>
    <w:rsid w:val="00280001"/>
    <w:rsid w:val="00280659"/>
    <w:rsid w:val="00281955"/>
    <w:rsid w:val="00282099"/>
    <w:rsid w:val="002856F7"/>
    <w:rsid w:val="0028686D"/>
    <w:rsid w:val="00287852"/>
    <w:rsid w:val="00291BC4"/>
    <w:rsid w:val="00293B16"/>
    <w:rsid w:val="00294748"/>
    <w:rsid w:val="00297265"/>
    <w:rsid w:val="002A0F57"/>
    <w:rsid w:val="002A59F3"/>
    <w:rsid w:val="002B1057"/>
    <w:rsid w:val="002B518A"/>
    <w:rsid w:val="002B60F9"/>
    <w:rsid w:val="002D0DAF"/>
    <w:rsid w:val="002D16D9"/>
    <w:rsid w:val="002D3604"/>
    <w:rsid w:val="002D3CDC"/>
    <w:rsid w:val="002D3D18"/>
    <w:rsid w:val="002D54D9"/>
    <w:rsid w:val="002D6A73"/>
    <w:rsid w:val="002E1255"/>
    <w:rsid w:val="002E1F50"/>
    <w:rsid w:val="002E278E"/>
    <w:rsid w:val="002E3042"/>
    <w:rsid w:val="002E5C73"/>
    <w:rsid w:val="002E5ED6"/>
    <w:rsid w:val="002E6D82"/>
    <w:rsid w:val="002F01BD"/>
    <w:rsid w:val="002F2761"/>
    <w:rsid w:val="002F4584"/>
    <w:rsid w:val="002F49C5"/>
    <w:rsid w:val="002F582E"/>
    <w:rsid w:val="002F6029"/>
    <w:rsid w:val="0030384E"/>
    <w:rsid w:val="0030486D"/>
    <w:rsid w:val="00305C1F"/>
    <w:rsid w:val="003123E2"/>
    <w:rsid w:val="00314577"/>
    <w:rsid w:val="003174BF"/>
    <w:rsid w:val="0032201D"/>
    <w:rsid w:val="003226F6"/>
    <w:rsid w:val="00322B0C"/>
    <w:rsid w:val="00325E66"/>
    <w:rsid w:val="0032697A"/>
    <w:rsid w:val="00326E40"/>
    <w:rsid w:val="00330F2F"/>
    <w:rsid w:val="0033118E"/>
    <w:rsid w:val="0033163C"/>
    <w:rsid w:val="00335BC1"/>
    <w:rsid w:val="003403F2"/>
    <w:rsid w:val="00344FA1"/>
    <w:rsid w:val="003454F2"/>
    <w:rsid w:val="00354360"/>
    <w:rsid w:val="0035784E"/>
    <w:rsid w:val="003706B8"/>
    <w:rsid w:val="00372DED"/>
    <w:rsid w:val="00375092"/>
    <w:rsid w:val="00380174"/>
    <w:rsid w:val="00380EB8"/>
    <w:rsid w:val="00381EA4"/>
    <w:rsid w:val="003827E5"/>
    <w:rsid w:val="00382C34"/>
    <w:rsid w:val="003836CF"/>
    <w:rsid w:val="00384095"/>
    <w:rsid w:val="00384DDD"/>
    <w:rsid w:val="00392DBD"/>
    <w:rsid w:val="00393D86"/>
    <w:rsid w:val="00396D28"/>
    <w:rsid w:val="003A3898"/>
    <w:rsid w:val="003A55DC"/>
    <w:rsid w:val="003A6A90"/>
    <w:rsid w:val="003B332B"/>
    <w:rsid w:val="003B3AAD"/>
    <w:rsid w:val="003B5A55"/>
    <w:rsid w:val="003B5FC6"/>
    <w:rsid w:val="003C2065"/>
    <w:rsid w:val="003C3A74"/>
    <w:rsid w:val="003C4873"/>
    <w:rsid w:val="003C4AF5"/>
    <w:rsid w:val="003D0CD9"/>
    <w:rsid w:val="003D2CDF"/>
    <w:rsid w:val="003D667E"/>
    <w:rsid w:val="003E03A0"/>
    <w:rsid w:val="003E076B"/>
    <w:rsid w:val="003E134F"/>
    <w:rsid w:val="003E4083"/>
    <w:rsid w:val="003E4562"/>
    <w:rsid w:val="003E599D"/>
    <w:rsid w:val="003E6B59"/>
    <w:rsid w:val="003E6EBA"/>
    <w:rsid w:val="003F0848"/>
    <w:rsid w:val="003F2746"/>
    <w:rsid w:val="003F27AD"/>
    <w:rsid w:val="003F2F57"/>
    <w:rsid w:val="003F5F01"/>
    <w:rsid w:val="003F6764"/>
    <w:rsid w:val="003F6D94"/>
    <w:rsid w:val="003F6F16"/>
    <w:rsid w:val="00400705"/>
    <w:rsid w:val="00400A3C"/>
    <w:rsid w:val="0040256D"/>
    <w:rsid w:val="00403988"/>
    <w:rsid w:val="00404B82"/>
    <w:rsid w:val="00407186"/>
    <w:rsid w:val="00407A3D"/>
    <w:rsid w:val="004106C1"/>
    <w:rsid w:val="0041160D"/>
    <w:rsid w:val="004121C3"/>
    <w:rsid w:val="0041257C"/>
    <w:rsid w:val="00415C8F"/>
    <w:rsid w:val="00416A33"/>
    <w:rsid w:val="00417D3B"/>
    <w:rsid w:val="00422166"/>
    <w:rsid w:val="00422383"/>
    <w:rsid w:val="0042642F"/>
    <w:rsid w:val="00426950"/>
    <w:rsid w:val="00426A21"/>
    <w:rsid w:val="00426B54"/>
    <w:rsid w:val="004271E9"/>
    <w:rsid w:val="004305CE"/>
    <w:rsid w:val="0043114E"/>
    <w:rsid w:val="004324EC"/>
    <w:rsid w:val="00432853"/>
    <w:rsid w:val="00433862"/>
    <w:rsid w:val="00440C29"/>
    <w:rsid w:val="004450C1"/>
    <w:rsid w:val="00445859"/>
    <w:rsid w:val="004464DC"/>
    <w:rsid w:val="00450220"/>
    <w:rsid w:val="004513A7"/>
    <w:rsid w:val="004513B3"/>
    <w:rsid w:val="00451F43"/>
    <w:rsid w:val="00451F4B"/>
    <w:rsid w:val="004534D8"/>
    <w:rsid w:val="00455E90"/>
    <w:rsid w:val="00455EA0"/>
    <w:rsid w:val="0046730E"/>
    <w:rsid w:val="00467DB3"/>
    <w:rsid w:val="00470A55"/>
    <w:rsid w:val="004719B9"/>
    <w:rsid w:val="004749FD"/>
    <w:rsid w:val="00477662"/>
    <w:rsid w:val="004812A5"/>
    <w:rsid w:val="00487ADF"/>
    <w:rsid w:val="00487C8A"/>
    <w:rsid w:val="00490388"/>
    <w:rsid w:val="00493057"/>
    <w:rsid w:val="00495A36"/>
    <w:rsid w:val="004A055B"/>
    <w:rsid w:val="004A098C"/>
    <w:rsid w:val="004A2EA2"/>
    <w:rsid w:val="004A3FB2"/>
    <w:rsid w:val="004B387C"/>
    <w:rsid w:val="004B42C7"/>
    <w:rsid w:val="004B5155"/>
    <w:rsid w:val="004B5854"/>
    <w:rsid w:val="004C2B66"/>
    <w:rsid w:val="004C2E4F"/>
    <w:rsid w:val="004C6B71"/>
    <w:rsid w:val="004C701F"/>
    <w:rsid w:val="004D5C57"/>
    <w:rsid w:val="004E3560"/>
    <w:rsid w:val="004E478B"/>
    <w:rsid w:val="004E483E"/>
    <w:rsid w:val="004E6D9A"/>
    <w:rsid w:val="004F153E"/>
    <w:rsid w:val="004F155C"/>
    <w:rsid w:val="004F3B80"/>
    <w:rsid w:val="004F4CD9"/>
    <w:rsid w:val="00501B27"/>
    <w:rsid w:val="00503168"/>
    <w:rsid w:val="0050347A"/>
    <w:rsid w:val="0050403C"/>
    <w:rsid w:val="00504351"/>
    <w:rsid w:val="005050A2"/>
    <w:rsid w:val="0050673F"/>
    <w:rsid w:val="00523CE5"/>
    <w:rsid w:val="005245BA"/>
    <w:rsid w:val="0053078F"/>
    <w:rsid w:val="00531CC0"/>
    <w:rsid w:val="00532B77"/>
    <w:rsid w:val="00533190"/>
    <w:rsid w:val="00536A05"/>
    <w:rsid w:val="00540F83"/>
    <w:rsid w:val="00541221"/>
    <w:rsid w:val="005417D0"/>
    <w:rsid w:val="00542166"/>
    <w:rsid w:val="0054221E"/>
    <w:rsid w:val="005539CC"/>
    <w:rsid w:val="0055557E"/>
    <w:rsid w:val="00556140"/>
    <w:rsid w:val="00560093"/>
    <w:rsid w:val="00560BFD"/>
    <w:rsid w:val="00561EA5"/>
    <w:rsid w:val="00563594"/>
    <w:rsid w:val="0056362A"/>
    <w:rsid w:val="00563A13"/>
    <w:rsid w:val="005649FF"/>
    <w:rsid w:val="0056546C"/>
    <w:rsid w:val="005725E9"/>
    <w:rsid w:val="00573342"/>
    <w:rsid w:val="00576133"/>
    <w:rsid w:val="00580108"/>
    <w:rsid w:val="00585E70"/>
    <w:rsid w:val="00590C17"/>
    <w:rsid w:val="00590CDA"/>
    <w:rsid w:val="005A145F"/>
    <w:rsid w:val="005A379D"/>
    <w:rsid w:val="005A39CA"/>
    <w:rsid w:val="005B05FD"/>
    <w:rsid w:val="005B078C"/>
    <w:rsid w:val="005B252C"/>
    <w:rsid w:val="005B40CD"/>
    <w:rsid w:val="005B4E87"/>
    <w:rsid w:val="005B70D3"/>
    <w:rsid w:val="005C13D9"/>
    <w:rsid w:val="005C75D6"/>
    <w:rsid w:val="005D14F7"/>
    <w:rsid w:val="005D1DF2"/>
    <w:rsid w:val="005E1B1B"/>
    <w:rsid w:val="005E2800"/>
    <w:rsid w:val="005E4C2C"/>
    <w:rsid w:val="005E64E0"/>
    <w:rsid w:val="005E69A2"/>
    <w:rsid w:val="005F6C1E"/>
    <w:rsid w:val="006000D0"/>
    <w:rsid w:val="006005B8"/>
    <w:rsid w:val="00600F4C"/>
    <w:rsid w:val="00605271"/>
    <w:rsid w:val="0060648D"/>
    <w:rsid w:val="006070E5"/>
    <w:rsid w:val="00611B38"/>
    <w:rsid w:val="00615280"/>
    <w:rsid w:val="0061607C"/>
    <w:rsid w:val="00621451"/>
    <w:rsid w:val="00624BDC"/>
    <w:rsid w:val="00634BE8"/>
    <w:rsid w:val="0064173D"/>
    <w:rsid w:val="006418AE"/>
    <w:rsid w:val="0064233A"/>
    <w:rsid w:val="0064359F"/>
    <w:rsid w:val="00643889"/>
    <w:rsid w:val="00645093"/>
    <w:rsid w:val="00645627"/>
    <w:rsid w:val="00645D59"/>
    <w:rsid w:val="00647AB5"/>
    <w:rsid w:val="00654A61"/>
    <w:rsid w:val="00657395"/>
    <w:rsid w:val="00657CE5"/>
    <w:rsid w:val="006625CE"/>
    <w:rsid w:val="00663553"/>
    <w:rsid w:val="006637BD"/>
    <w:rsid w:val="006645D1"/>
    <w:rsid w:val="00665CC3"/>
    <w:rsid w:val="006660F4"/>
    <w:rsid w:val="00666C81"/>
    <w:rsid w:val="00667AEB"/>
    <w:rsid w:val="00671734"/>
    <w:rsid w:val="00672947"/>
    <w:rsid w:val="00672EC6"/>
    <w:rsid w:val="00674260"/>
    <w:rsid w:val="00674909"/>
    <w:rsid w:val="00675A82"/>
    <w:rsid w:val="00681843"/>
    <w:rsid w:val="00681AE2"/>
    <w:rsid w:val="00681E94"/>
    <w:rsid w:val="00684C4F"/>
    <w:rsid w:val="00684F20"/>
    <w:rsid w:val="00685E43"/>
    <w:rsid w:val="00686779"/>
    <w:rsid w:val="006923B5"/>
    <w:rsid w:val="006A145F"/>
    <w:rsid w:val="006A1B84"/>
    <w:rsid w:val="006B1A6E"/>
    <w:rsid w:val="006B299B"/>
    <w:rsid w:val="006B6929"/>
    <w:rsid w:val="006C09BF"/>
    <w:rsid w:val="006C7506"/>
    <w:rsid w:val="006D0F0D"/>
    <w:rsid w:val="006D1E48"/>
    <w:rsid w:val="006D60EF"/>
    <w:rsid w:val="006D6729"/>
    <w:rsid w:val="006E292A"/>
    <w:rsid w:val="006E485F"/>
    <w:rsid w:val="006E5BE1"/>
    <w:rsid w:val="006F1048"/>
    <w:rsid w:val="006F1676"/>
    <w:rsid w:val="006F5A31"/>
    <w:rsid w:val="006F6442"/>
    <w:rsid w:val="006F7589"/>
    <w:rsid w:val="007006F3"/>
    <w:rsid w:val="00704C2E"/>
    <w:rsid w:val="00707351"/>
    <w:rsid w:val="00710CA1"/>
    <w:rsid w:val="00713321"/>
    <w:rsid w:val="007149E2"/>
    <w:rsid w:val="00722D6F"/>
    <w:rsid w:val="00725734"/>
    <w:rsid w:val="007257D6"/>
    <w:rsid w:val="00732D91"/>
    <w:rsid w:val="007333BD"/>
    <w:rsid w:val="0073345B"/>
    <w:rsid w:val="0073354F"/>
    <w:rsid w:val="007347F9"/>
    <w:rsid w:val="0073591B"/>
    <w:rsid w:val="007369F8"/>
    <w:rsid w:val="0073761D"/>
    <w:rsid w:val="00737D16"/>
    <w:rsid w:val="00742B6B"/>
    <w:rsid w:val="00744061"/>
    <w:rsid w:val="00744A64"/>
    <w:rsid w:val="00744FEB"/>
    <w:rsid w:val="00746F76"/>
    <w:rsid w:val="00752517"/>
    <w:rsid w:val="00757609"/>
    <w:rsid w:val="007637AA"/>
    <w:rsid w:val="007640E6"/>
    <w:rsid w:val="00764CB9"/>
    <w:rsid w:val="007651F4"/>
    <w:rsid w:val="007723A5"/>
    <w:rsid w:val="00776681"/>
    <w:rsid w:val="00776BA0"/>
    <w:rsid w:val="0077775D"/>
    <w:rsid w:val="0078540E"/>
    <w:rsid w:val="007872C8"/>
    <w:rsid w:val="00787461"/>
    <w:rsid w:val="00787D59"/>
    <w:rsid w:val="0079555E"/>
    <w:rsid w:val="007A0B1A"/>
    <w:rsid w:val="007A11D6"/>
    <w:rsid w:val="007A128A"/>
    <w:rsid w:val="007A1590"/>
    <w:rsid w:val="007A692C"/>
    <w:rsid w:val="007A7CE9"/>
    <w:rsid w:val="007B112C"/>
    <w:rsid w:val="007B537A"/>
    <w:rsid w:val="007B546A"/>
    <w:rsid w:val="007B5A49"/>
    <w:rsid w:val="007C20C7"/>
    <w:rsid w:val="007C331C"/>
    <w:rsid w:val="007C36C3"/>
    <w:rsid w:val="007C4013"/>
    <w:rsid w:val="007C4C60"/>
    <w:rsid w:val="007C4FF2"/>
    <w:rsid w:val="007C5CAD"/>
    <w:rsid w:val="007C61FF"/>
    <w:rsid w:val="007C695E"/>
    <w:rsid w:val="007D0AF5"/>
    <w:rsid w:val="007E5EED"/>
    <w:rsid w:val="007E69F4"/>
    <w:rsid w:val="007F2DD4"/>
    <w:rsid w:val="007F3606"/>
    <w:rsid w:val="007F38C5"/>
    <w:rsid w:val="007F5792"/>
    <w:rsid w:val="007F6872"/>
    <w:rsid w:val="007F6F19"/>
    <w:rsid w:val="007F6F52"/>
    <w:rsid w:val="007F7084"/>
    <w:rsid w:val="007F7B58"/>
    <w:rsid w:val="008016A9"/>
    <w:rsid w:val="008023FE"/>
    <w:rsid w:val="008074A4"/>
    <w:rsid w:val="00807585"/>
    <w:rsid w:val="00807A0B"/>
    <w:rsid w:val="00812340"/>
    <w:rsid w:val="00812E80"/>
    <w:rsid w:val="008144C4"/>
    <w:rsid w:val="0082046B"/>
    <w:rsid w:val="008214AC"/>
    <w:rsid w:val="0082568B"/>
    <w:rsid w:val="00825DEC"/>
    <w:rsid w:val="00827990"/>
    <w:rsid w:val="00827D03"/>
    <w:rsid w:val="00827FF9"/>
    <w:rsid w:val="00831502"/>
    <w:rsid w:val="008320A4"/>
    <w:rsid w:val="008320B7"/>
    <w:rsid w:val="00832D2D"/>
    <w:rsid w:val="00834E25"/>
    <w:rsid w:val="00840871"/>
    <w:rsid w:val="00841FCC"/>
    <w:rsid w:val="0085297F"/>
    <w:rsid w:val="00854D4B"/>
    <w:rsid w:val="00860F1A"/>
    <w:rsid w:val="00861CE1"/>
    <w:rsid w:val="008628F9"/>
    <w:rsid w:val="008647F1"/>
    <w:rsid w:val="008656F4"/>
    <w:rsid w:val="00865ECE"/>
    <w:rsid w:val="00870079"/>
    <w:rsid w:val="0087420E"/>
    <w:rsid w:val="0087726D"/>
    <w:rsid w:val="00883D19"/>
    <w:rsid w:val="00891BF2"/>
    <w:rsid w:val="0089534B"/>
    <w:rsid w:val="00897245"/>
    <w:rsid w:val="00897576"/>
    <w:rsid w:val="008A0D6E"/>
    <w:rsid w:val="008A36BB"/>
    <w:rsid w:val="008A4721"/>
    <w:rsid w:val="008A60EF"/>
    <w:rsid w:val="008A7472"/>
    <w:rsid w:val="008B08A1"/>
    <w:rsid w:val="008B4AF3"/>
    <w:rsid w:val="008B5047"/>
    <w:rsid w:val="008B55CB"/>
    <w:rsid w:val="008B6736"/>
    <w:rsid w:val="008C7842"/>
    <w:rsid w:val="008D0216"/>
    <w:rsid w:val="008D1435"/>
    <w:rsid w:val="008D77EB"/>
    <w:rsid w:val="008F4A20"/>
    <w:rsid w:val="008F68BF"/>
    <w:rsid w:val="00900EDC"/>
    <w:rsid w:val="009057FF"/>
    <w:rsid w:val="00911ED7"/>
    <w:rsid w:val="0091236D"/>
    <w:rsid w:val="009146DF"/>
    <w:rsid w:val="0091594A"/>
    <w:rsid w:val="00915D05"/>
    <w:rsid w:val="009172E5"/>
    <w:rsid w:val="00921C35"/>
    <w:rsid w:val="0092233D"/>
    <w:rsid w:val="00922B69"/>
    <w:rsid w:val="00924AED"/>
    <w:rsid w:val="009268DD"/>
    <w:rsid w:val="00930096"/>
    <w:rsid w:val="00932ABD"/>
    <w:rsid w:val="00934118"/>
    <w:rsid w:val="00941CF5"/>
    <w:rsid w:val="009422A7"/>
    <w:rsid w:val="00943020"/>
    <w:rsid w:val="009459F0"/>
    <w:rsid w:val="009479D3"/>
    <w:rsid w:val="009535CD"/>
    <w:rsid w:val="009541C9"/>
    <w:rsid w:val="00965EAA"/>
    <w:rsid w:val="00966B73"/>
    <w:rsid w:val="00967B23"/>
    <w:rsid w:val="009819D5"/>
    <w:rsid w:val="00982BB5"/>
    <w:rsid w:val="00985FA6"/>
    <w:rsid w:val="00990414"/>
    <w:rsid w:val="00995127"/>
    <w:rsid w:val="009968E2"/>
    <w:rsid w:val="009A0458"/>
    <w:rsid w:val="009A54D3"/>
    <w:rsid w:val="009A6877"/>
    <w:rsid w:val="009B0298"/>
    <w:rsid w:val="009B0B64"/>
    <w:rsid w:val="009B24D8"/>
    <w:rsid w:val="009B5A8F"/>
    <w:rsid w:val="009B7BA7"/>
    <w:rsid w:val="009C0C4E"/>
    <w:rsid w:val="009C22D7"/>
    <w:rsid w:val="009C60DA"/>
    <w:rsid w:val="009C6D18"/>
    <w:rsid w:val="009D1575"/>
    <w:rsid w:val="009D292D"/>
    <w:rsid w:val="009D5758"/>
    <w:rsid w:val="009D5CF6"/>
    <w:rsid w:val="009D6B4F"/>
    <w:rsid w:val="009D722D"/>
    <w:rsid w:val="009E5AB2"/>
    <w:rsid w:val="009E5FA3"/>
    <w:rsid w:val="009E62EC"/>
    <w:rsid w:val="009F5002"/>
    <w:rsid w:val="009F573A"/>
    <w:rsid w:val="009F63DE"/>
    <w:rsid w:val="00A0416F"/>
    <w:rsid w:val="00A060C9"/>
    <w:rsid w:val="00A10866"/>
    <w:rsid w:val="00A145A0"/>
    <w:rsid w:val="00A14682"/>
    <w:rsid w:val="00A22479"/>
    <w:rsid w:val="00A24D47"/>
    <w:rsid w:val="00A26032"/>
    <w:rsid w:val="00A264E9"/>
    <w:rsid w:val="00A2687E"/>
    <w:rsid w:val="00A26A9D"/>
    <w:rsid w:val="00A30A39"/>
    <w:rsid w:val="00A32E19"/>
    <w:rsid w:val="00A367B5"/>
    <w:rsid w:val="00A401AF"/>
    <w:rsid w:val="00A42056"/>
    <w:rsid w:val="00A50993"/>
    <w:rsid w:val="00A53F36"/>
    <w:rsid w:val="00A605F0"/>
    <w:rsid w:val="00A616A8"/>
    <w:rsid w:val="00A619D2"/>
    <w:rsid w:val="00A6278B"/>
    <w:rsid w:val="00A65096"/>
    <w:rsid w:val="00A65F0A"/>
    <w:rsid w:val="00A737A9"/>
    <w:rsid w:val="00A73C5C"/>
    <w:rsid w:val="00A73D6E"/>
    <w:rsid w:val="00A77904"/>
    <w:rsid w:val="00A80554"/>
    <w:rsid w:val="00A81C78"/>
    <w:rsid w:val="00A91860"/>
    <w:rsid w:val="00A92BDB"/>
    <w:rsid w:val="00A93594"/>
    <w:rsid w:val="00A949DC"/>
    <w:rsid w:val="00A95823"/>
    <w:rsid w:val="00A95CA3"/>
    <w:rsid w:val="00A9726E"/>
    <w:rsid w:val="00A97C05"/>
    <w:rsid w:val="00AA32FE"/>
    <w:rsid w:val="00AA5187"/>
    <w:rsid w:val="00AB08C6"/>
    <w:rsid w:val="00AB1074"/>
    <w:rsid w:val="00AB4A74"/>
    <w:rsid w:val="00AB505D"/>
    <w:rsid w:val="00AB6D17"/>
    <w:rsid w:val="00AC0B96"/>
    <w:rsid w:val="00AC0BC6"/>
    <w:rsid w:val="00AC0E8D"/>
    <w:rsid w:val="00AC2A37"/>
    <w:rsid w:val="00AC3CA5"/>
    <w:rsid w:val="00AC4B54"/>
    <w:rsid w:val="00AC4B9E"/>
    <w:rsid w:val="00AC4F43"/>
    <w:rsid w:val="00AD06C0"/>
    <w:rsid w:val="00AD214A"/>
    <w:rsid w:val="00AD7C2D"/>
    <w:rsid w:val="00AE197C"/>
    <w:rsid w:val="00AE2723"/>
    <w:rsid w:val="00AE3CA6"/>
    <w:rsid w:val="00AE4C29"/>
    <w:rsid w:val="00AE7BF5"/>
    <w:rsid w:val="00AF2BB4"/>
    <w:rsid w:val="00AF30B3"/>
    <w:rsid w:val="00B017C9"/>
    <w:rsid w:val="00B03382"/>
    <w:rsid w:val="00B05C81"/>
    <w:rsid w:val="00B11697"/>
    <w:rsid w:val="00B1702B"/>
    <w:rsid w:val="00B25812"/>
    <w:rsid w:val="00B26028"/>
    <w:rsid w:val="00B264CB"/>
    <w:rsid w:val="00B2759D"/>
    <w:rsid w:val="00B3035E"/>
    <w:rsid w:val="00B33A99"/>
    <w:rsid w:val="00B33D47"/>
    <w:rsid w:val="00B421C2"/>
    <w:rsid w:val="00B44579"/>
    <w:rsid w:val="00B469C0"/>
    <w:rsid w:val="00B505A7"/>
    <w:rsid w:val="00B550E6"/>
    <w:rsid w:val="00B5564D"/>
    <w:rsid w:val="00B55CEB"/>
    <w:rsid w:val="00B60CDC"/>
    <w:rsid w:val="00B625F1"/>
    <w:rsid w:val="00B63C49"/>
    <w:rsid w:val="00B6532B"/>
    <w:rsid w:val="00B66CF7"/>
    <w:rsid w:val="00B7185E"/>
    <w:rsid w:val="00B7411E"/>
    <w:rsid w:val="00B76770"/>
    <w:rsid w:val="00B82015"/>
    <w:rsid w:val="00B82AF7"/>
    <w:rsid w:val="00B834C8"/>
    <w:rsid w:val="00B83FAC"/>
    <w:rsid w:val="00B86835"/>
    <w:rsid w:val="00B929CA"/>
    <w:rsid w:val="00B93A61"/>
    <w:rsid w:val="00B95199"/>
    <w:rsid w:val="00B95E23"/>
    <w:rsid w:val="00BA1599"/>
    <w:rsid w:val="00BA288E"/>
    <w:rsid w:val="00BA2BEF"/>
    <w:rsid w:val="00BA3973"/>
    <w:rsid w:val="00BA446C"/>
    <w:rsid w:val="00BA6A29"/>
    <w:rsid w:val="00BB1C47"/>
    <w:rsid w:val="00BB34EA"/>
    <w:rsid w:val="00BB4F6D"/>
    <w:rsid w:val="00BB7C66"/>
    <w:rsid w:val="00BB7EB2"/>
    <w:rsid w:val="00BC163B"/>
    <w:rsid w:val="00BC26A2"/>
    <w:rsid w:val="00BC6A83"/>
    <w:rsid w:val="00BC716F"/>
    <w:rsid w:val="00BC77E8"/>
    <w:rsid w:val="00BD21D1"/>
    <w:rsid w:val="00BD5924"/>
    <w:rsid w:val="00BD66A3"/>
    <w:rsid w:val="00BE1668"/>
    <w:rsid w:val="00BE5D31"/>
    <w:rsid w:val="00BF3277"/>
    <w:rsid w:val="00BF3ACB"/>
    <w:rsid w:val="00BF3E7B"/>
    <w:rsid w:val="00BF5290"/>
    <w:rsid w:val="00C05A1B"/>
    <w:rsid w:val="00C06208"/>
    <w:rsid w:val="00C12791"/>
    <w:rsid w:val="00C13933"/>
    <w:rsid w:val="00C14193"/>
    <w:rsid w:val="00C17E49"/>
    <w:rsid w:val="00C273C8"/>
    <w:rsid w:val="00C27CA3"/>
    <w:rsid w:val="00C3059C"/>
    <w:rsid w:val="00C32FC6"/>
    <w:rsid w:val="00C3486D"/>
    <w:rsid w:val="00C3583F"/>
    <w:rsid w:val="00C37786"/>
    <w:rsid w:val="00C37ADA"/>
    <w:rsid w:val="00C40010"/>
    <w:rsid w:val="00C4235B"/>
    <w:rsid w:val="00C43FBF"/>
    <w:rsid w:val="00C47FDB"/>
    <w:rsid w:val="00C50C44"/>
    <w:rsid w:val="00C51050"/>
    <w:rsid w:val="00C515A0"/>
    <w:rsid w:val="00C54485"/>
    <w:rsid w:val="00C56AFB"/>
    <w:rsid w:val="00C56B26"/>
    <w:rsid w:val="00C5761F"/>
    <w:rsid w:val="00C61038"/>
    <w:rsid w:val="00C62879"/>
    <w:rsid w:val="00C634C6"/>
    <w:rsid w:val="00C67748"/>
    <w:rsid w:val="00C70782"/>
    <w:rsid w:val="00C70D0F"/>
    <w:rsid w:val="00C76F26"/>
    <w:rsid w:val="00C80273"/>
    <w:rsid w:val="00C92938"/>
    <w:rsid w:val="00C96705"/>
    <w:rsid w:val="00CA128E"/>
    <w:rsid w:val="00CA40BD"/>
    <w:rsid w:val="00CA75CD"/>
    <w:rsid w:val="00CB145E"/>
    <w:rsid w:val="00CB1661"/>
    <w:rsid w:val="00CB5D12"/>
    <w:rsid w:val="00CB7BC2"/>
    <w:rsid w:val="00CC16B2"/>
    <w:rsid w:val="00CC3411"/>
    <w:rsid w:val="00CC3F42"/>
    <w:rsid w:val="00CD132F"/>
    <w:rsid w:val="00CE0006"/>
    <w:rsid w:val="00CE0E75"/>
    <w:rsid w:val="00CE2086"/>
    <w:rsid w:val="00CE27BC"/>
    <w:rsid w:val="00CE3B5F"/>
    <w:rsid w:val="00CE3EF4"/>
    <w:rsid w:val="00CE44D2"/>
    <w:rsid w:val="00CE67A3"/>
    <w:rsid w:val="00CE763C"/>
    <w:rsid w:val="00CF103D"/>
    <w:rsid w:val="00CF124F"/>
    <w:rsid w:val="00CF26CC"/>
    <w:rsid w:val="00CF3F49"/>
    <w:rsid w:val="00CF4988"/>
    <w:rsid w:val="00CF4CAA"/>
    <w:rsid w:val="00CF67CB"/>
    <w:rsid w:val="00D05F89"/>
    <w:rsid w:val="00D10792"/>
    <w:rsid w:val="00D14B96"/>
    <w:rsid w:val="00D16A35"/>
    <w:rsid w:val="00D23919"/>
    <w:rsid w:val="00D23DE2"/>
    <w:rsid w:val="00D24F3F"/>
    <w:rsid w:val="00D26BF8"/>
    <w:rsid w:val="00D2796C"/>
    <w:rsid w:val="00D3506C"/>
    <w:rsid w:val="00D372FC"/>
    <w:rsid w:val="00D55BA9"/>
    <w:rsid w:val="00D5656E"/>
    <w:rsid w:val="00D57BF6"/>
    <w:rsid w:val="00D60F13"/>
    <w:rsid w:val="00D6221D"/>
    <w:rsid w:val="00D6562C"/>
    <w:rsid w:val="00D65A6F"/>
    <w:rsid w:val="00D65F6D"/>
    <w:rsid w:val="00D70B93"/>
    <w:rsid w:val="00D71678"/>
    <w:rsid w:val="00D8297E"/>
    <w:rsid w:val="00D852C0"/>
    <w:rsid w:val="00D87077"/>
    <w:rsid w:val="00D936FC"/>
    <w:rsid w:val="00D93CC7"/>
    <w:rsid w:val="00D93E19"/>
    <w:rsid w:val="00D949C9"/>
    <w:rsid w:val="00D95D03"/>
    <w:rsid w:val="00D96ADF"/>
    <w:rsid w:val="00DA418C"/>
    <w:rsid w:val="00DA7709"/>
    <w:rsid w:val="00DA7C08"/>
    <w:rsid w:val="00DB1309"/>
    <w:rsid w:val="00DB70E3"/>
    <w:rsid w:val="00DB7A30"/>
    <w:rsid w:val="00DC05D3"/>
    <w:rsid w:val="00DC4268"/>
    <w:rsid w:val="00DC457B"/>
    <w:rsid w:val="00DC47E8"/>
    <w:rsid w:val="00DC4EF8"/>
    <w:rsid w:val="00DC6178"/>
    <w:rsid w:val="00DC726B"/>
    <w:rsid w:val="00DC7B70"/>
    <w:rsid w:val="00DD5852"/>
    <w:rsid w:val="00DD690E"/>
    <w:rsid w:val="00DD6B04"/>
    <w:rsid w:val="00DE3EBB"/>
    <w:rsid w:val="00DF2DD5"/>
    <w:rsid w:val="00DF5B1A"/>
    <w:rsid w:val="00DF6F16"/>
    <w:rsid w:val="00E16842"/>
    <w:rsid w:val="00E17D81"/>
    <w:rsid w:val="00E17E7F"/>
    <w:rsid w:val="00E2584F"/>
    <w:rsid w:val="00E26CA0"/>
    <w:rsid w:val="00E30FC7"/>
    <w:rsid w:val="00E33292"/>
    <w:rsid w:val="00E36E08"/>
    <w:rsid w:val="00E41E18"/>
    <w:rsid w:val="00E42904"/>
    <w:rsid w:val="00E46F26"/>
    <w:rsid w:val="00E518EC"/>
    <w:rsid w:val="00E563B4"/>
    <w:rsid w:val="00E56EAC"/>
    <w:rsid w:val="00E602E9"/>
    <w:rsid w:val="00E60715"/>
    <w:rsid w:val="00E61B2B"/>
    <w:rsid w:val="00E62310"/>
    <w:rsid w:val="00E63009"/>
    <w:rsid w:val="00E63031"/>
    <w:rsid w:val="00E633FD"/>
    <w:rsid w:val="00E64E51"/>
    <w:rsid w:val="00E663B0"/>
    <w:rsid w:val="00E70370"/>
    <w:rsid w:val="00E70879"/>
    <w:rsid w:val="00E71085"/>
    <w:rsid w:val="00E719A1"/>
    <w:rsid w:val="00E738FF"/>
    <w:rsid w:val="00E747E9"/>
    <w:rsid w:val="00E76F12"/>
    <w:rsid w:val="00E83CFF"/>
    <w:rsid w:val="00E87765"/>
    <w:rsid w:val="00E91995"/>
    <w:rsid w:val="00E92661"/>
    <w:rsid w:val="00E93EF0"/>
    <w:rsid w:val="00E958FB"/>
    <w:rsid w:val="00EA16FC"/>
    <w:rsid w:val="00EA1E21"/>
    <w:rsid w:val="00EA5B66"/>
    <w:rsid w:val="00EB22B8"/>
    <w:rsid w:val="00ED1E3D"/>
    <w:rsid w:val="00ED4165"/>
    <w:rsid w:val="00ED4F36"/>
    <w:rsid w:val="00ED509A"/>
    <w:rsid w:val="00ED56E1"/>
    <w:rsid w:val="00ED585E"/>
    <w:rsid w:val="00ED58DE"/>
    <w:rsid w:val="00EE0062"/>
    <w:rsid w:val="00EE0314"/>
    <w:rsid w:val="00EE16C2"/>
    <w:rsid w:val="00EE1795"/>
    <w:rsid w:val="00EE3509"/>
    <w:rsid w:val="00EE4BCE"/>
    <w:rsid w:val="00EE5582"/>
    <w:rsid w:val="00EE69DF"/>
    <w:rsid w:val="00EF067B"/>
    <w:rsid w:val="00F02CED"/>
    <w:rsid w:val="00F049AA"/>
    <w:rsid w:val="00F11265"/>
    <w:rsid w:val="00F23F1D"/>
    <w:rsid w:val="00F2523D"/>
    <w:rsid w:val="00F3517B"/>
    <w:rsid w:val="00F50F5C"/>
    <w:rsid w:val="00F510F2"/>
    <w:rsid w:val="00F53B14"/>
    <w:rsid w:val="00F54AF8"/>
    <w:rsid w:val="00F62E89"/>
    <w:rsid w:val="00F63ED3"/>
    <w:rsid w:val="00F653A7"/>
    <w:rsid w:val="00F65539"/>
    <w:rsid w:val="00F7044E"/>
    <w:rsid w:val="00F735ED"/>
    <w:rsid w:val="00F74085"/>
    <w:rsid w:val="00F743FA"/>
    <w:rsid w:val="00F82AA4"/>
    <w:rsid w:val="00F83B95"/>
    <w:rsid w:val="00F845E3"/>
    <w:rsid w:val="00F84F86"/>
    <w:rsid w:val="00F91229"/>
    <w:rsid w:val="00F91955"/>
    <w:rsid w:val="00F932AE"/>
    <w:rsid w:val="00F96398"/>
    <w:rsid w:val="00F96571"/>
    <w:rsid w:val="00FA2646"/>
    <w:rsid w:val="00FB67FF"/>
    <w:rsid w:val="00FB7AF1"/>
    <w:rsid w:val="00FC1250"/>
    <w:rsid w:val="00FC4C1A"/>
    <w:rsid w:val="00FC5509"/>
    <w:rsid w:val="00FC7FDA"/>
    <w:rsid w:val="00FD112F"/>
    <w:rsid w:val="00FD5D86"/>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853"/>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1257C"/>
    <w:rPr>
      <w:rFonts w:ascii="Times New Roman" w:eastAsia="Times New Roman" w:hAnsi="Times New Roman" w:cs="Times New Roman"/>
      <w:b/>
      <w:bCs/>
      <w:sz w:val="24"/>
      <w:szCs w:val="20"/>
      <w:lang w:val="it-IT" w:eastAsia="ar-SA"/>
    </w:rPr>
  </w:style>
  <w:style w:type="character" w:styleId="Hyperlink">
    <w:name w:val="Hyperlink"/>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iPriority w:val="99"/>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iPriority w:val="99"/>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uiPriority w:val="99"/>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semiHidden/>
    <w:unhideWhenUsed/>
    <w:rsid w:val="00426950"/>
    <w:pPr>
      <w:spacing w:after="120"/>
      <w:ind w:left="283"/>
    </w:pPr>
  </w:style>
  <w:style w:type="character" w:customStyle="1" w:styleId="RecuodecorpodetextoChar">
    <w:name w:val="Recuo de corpo de texto Char"/>
    <w:basedOn w:val="Fontepargpadro"/>
    <w:link w:val="Recuodecorpodetexto"/>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unhideWhenUsed/>
    <w:rsid w:val="006F1676"/>
    <w:pPr>
      <w:spacing w:after="120"/>
    </w:pPr>
    <w:rPr>
      <w:sz w:val="16"/>
      <w:szCs w:val="16"/>
    </w:rPr>
  </w:style>
  <w:style w:type="character" w:customStyle="1" w:styleId="Corpodetexto3Char">
    <w:name w:val="Corpo de texto 3 Char"/>
    <w:basedOn w:val="Fontepargpadro"/>
    <w:link w:val="Corpodetexto3"/>
    <w:uiPriority w:val="99"/>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qFormat/>
    <w:rsid w:val="008B55CB"/>
    <w:rPr>
      <w:sz w:val="16"/>
      <w:szCs w:val="16"/>
    </w:rPr>
  </w:style>
  <w:style w:type="paragraph" w:styleId="Textodecomentrio">
    <w:name w:val="annotation text"/>
    <w:basedOn w:val="Normal"/>
    <w:link w:val="TextodecomentrioChar"/>
    <w:uiPriority w:val="99"/>
    <w:unhideWhenUsed/>
    <w:qFormat/>
    <w:rsid w:val="008B55CB"/>
    <w:rPr>
      <w:sz w:val="20"/>
      <w:szCs w:val="20"/>
    </w:rPr>
  </w:style>
  <w:style w:type="character" w:customStyle="1" w:styleId="TextodecomentrioChar">
    <w:name w:val="Texto de comentário Char"/>
    <w:basedOn w:val="Fontepargpadro"/>
    <w:link w:val="Textodecomentrio"/>
    <w:uiPriority w:val="99"/>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uiPriority w:val="99"/>
    <w:semiHidden/>
    <w:unhideWhenUsed/>
    <w:rsid w:val="008B55CB"/>
    <w:rPr>
      <w:b/>
      <w:bCs/>
    </w:rPr>
  </w:style>
  <w:style w:type="character" w:customStyle="1" w:styleId="AssuntodocomentrioChar">
    <w:name w:val="Assunto do comentário Char"/>
    <w:basedOn w:val="TextodecomentrioChar"/>
    <w:link w:val="Assuntodocomentrio"/>
    <w:uiPriority w:val="99"/>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u w:val="single"/>
      <w:lang w:eastAsia="pt-BR"/>
    </w:rPr>
  </w:style>
  <w:style w:type="character" w:customStyle="1" w:styleId="Nivel01TituloChar">
    <w:name w:val="Nivel_01_Titulo Char"/>
    <w:basedOn w:val="Nivel01Char"/>
    <w:link w:val="Nivel01Titulo"/>
    <w:qFormat/>
    <w:rsid w:val="00966B73"/>
    <w:rPr>
      <w:rFonts w:cstheme="majorBidi"/>
      <w:color w:val="000000" w:themeColor="text1"/>
    </w:rPr>
  </w:style>
  <w:style w:type="table" w:styleId="Tabelacomgrade">
    <w:name w:val="Table Grid"/>
    <w:basedOn w:val="Tabelanormal"/>
    <w:uiPriority w:val="39"/>
    <w:qFormat/>
    <w:rsid w:val="00966B73"/>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uiPriority w:val="99"/>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i/>
      <w:iCs/>
      <w:color w:val="FF0000"/>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i/>
      <w:iCs/>
      <w:color w:val="FF0000"/>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i/>
      <w:iCs/>
      <w:color w:val="FF0000"/>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customStyle="1" w:styleId="Nvel4">
    <w:name w:val="Nível 4"/>
    <w:basedOn w:val="Normal"/>
    <w:qFormat/>
    <w:rsid w:val="00685E43"/>
    <w:pPr>
      <w:suppressAutoHyphens w:val="0"/>
      <w:spacing w:before="120" w:after="120" w:line="276" w:lineRule="auto"/>
      <w:ind w:left="567"/>
      <w:jc w:val="both"/>
    </w:pPr>
    <w:rPr>
      <w:rFonts w:ascii="Arial" w:hAnsi="Arial" w:cs="Arial"/>
      <w:sz w:val="20"/>
      <w:szCs w:val="20"/>
      <w:lang w:val="pt-BR" w:eastAsia="pt-BR"/>
    </w:rPr>
  </w:style>
  <w:style w:type="paragraph" w:customStyle="1" w:styleId="SubTitNN">
    <w:name w:val="SubTitNN"/>
    <w:basedOn w:val="Normal"/>
    <w:link w:val="SubTitNNChar"/>
    <w:qFormat/>
    <w:rsid w:val="00685E43"/>
    <w:pPr>
      <w:suppressAutoHyphens w:val="0"/>
      <w:spacing w:before="240" w:after="120" w:line="276" w:lineRule="auto"/>
      <w:jc w:val="both"/>
    </w:pPr>
    <w:rPr>
      <w:rFonts w:ascii="Arial" w:hAnsi="Arial" w:cs="Arial"/>
      <w:b/>
      <w:bCs/>
      <w:iCs/>
      <w:sz w:val="20"/>
      <w:szCs w:val="20"/>
      <w:lang w:val="pt-BR" w:eastAsia="pt-BR"/>
    </w:rPr>
  </w:style>
  <w:style w:type="character" w:customStyle="1" w:styleId="SubTitNNChar">
    <w:name w:val="SubTitNN Char"/>
    <w:basedOn w:val="Fontepargpadro"/>
    <w:link w:val="SubTitNN"/>
    <w:rsid w:val="00685E43"/>
    <w:rPr>
      <w:rFonts w:ascii="Arial" w:eastAsia="Times New Roman" w:hAnsi="Arial" w:cs="Arial"/>
      <w:b/>
      <w:bCs/>
      <w:iCs/>
      <w:sz w:val="20"/>
      <w:szCs w:val="20"/>
      <w:lang w:eastAsia="pt-BR"/>
    </w:rPr>
  </w:style>
  <w:style w:type="paragraph" w:customStyle="1" w:styleId="reservado3">
    <w:name w:val="reservado3"/>
    <w:basedOn w:val="Normal"/>
    <w:rsid w:val="0028209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Cs w:val="20"/>
      <w:lang w:val="en-US" w:eastAsia="pt-BR"/>
    </w:rPr>
  </w:style>
  <w:style w:type="paragraph" w:customStyle="1" w:styleId="ParagraphStyle">
    <w:name w:val="Paragraph Style"/>
    <w:rsid w:val="00AC0BC6"/>
    <w:pPr>
      <w:autoSpaceDE w:val="0"/>
      <w:autoSpaceDN w:val="0"/>
      <w:adjustRightInd w:val="0"/>
      <w:spacing w:after="0" w:line="240" w:lineRule="auto"/>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bonito.ms.gov.br/category/licitacoes-e-contratos/" TargetMode="Externa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s://www.gov.br/compras/pt-br/acesso-a-informacao/legislacao/instrucoes-normativas/instrucao-normativa-seges-me-no-73-de-30-de-setembro-de-2022"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mailto:licita&#231;&#227;o@bonito.ms.gov.br" TargetMode="External"/><Relationship Id="rId50" Type="http://schemas.openxmlformats.org/officeDocument/2006/relationships/hyperlink" Target="http://www.planalto.gov.br/ccivil_03/_ato2019-2022/2021/lei/L14133.htm"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07-2010/2009/lei/l12187.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bll.org.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429.htm"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5-2018/2016/decreto/d8660.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bll.org.br/" TargetMode="External"/><Relationship Id="rId45" Type="http://schemas.openxmlformats.org/officeDocument/2006/relationships/hyperlink" Target="http://www.planalto.gov.br/ccivil_03/_ato2019-2022/2021/lei/L14133.htm" TargetMode="External"/><Relationship Id="rId53" Type="http://schemas.openxmlformats.org/officeDocument/2006/relationships/footer" Target="footer1.xml"/><Relationship Id="rId58"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http://www.planalto.gov.br/ccivil_03/_ato2019-2022/2021/lei/L14133.htm" TargetMode="External"/><Relationship Id="rId57" Type="http://schemas.microsoft.com/office/2016/09/relationships/commentsIds" Target="commentsIds.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gov.br/compras/pt-br/acesso-a-informacao/legislacao/instrucoes-normativas/instrucao-normativa-seges-me-no-73-de-30-de-setembro-de-2022"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lanalto.gov.br/ccivil_03/leis/lcp/lcp12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gov.br/compras/pt-br/acesso-a-informacao/legislacao/instrucoes-normativas/instrucao-normativa-seges-me-no-73-de-30-de-setembro-de-2022"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bonito.ms.gov.br/category/licitacoes-e-contratos/" TargetMode="External"/><Relationship Id="rId56" Type="http://schemas.microsoft.com/office/2011/relationships/commentsExtended" Target="commentsExtended.xml"/><Relationship Id="rId8" Type="http://schemas.openxmlformats.org/officeDocument/2006/relationships/hyperlink" Target="https://bllcompras.com" TargetMode="External"/><Relationship Id="rId51" Type="http://schemas.openxmlformats.org/officeDocument/2006/relationships/hyperlink" Target="https://www.planalto.gov.br/ccivil_03/constituicao/constituicaocompilado.ht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80E81-E771-48A3-AC66-B8F6B351C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51</Pages>
  <Words>23724</Words>
  <Characters>128113</Characters>
  <Application>Microsoft Office Word</Application>
  <DocSecurity>0</DocSecurity>
  <Lines>1067</Lines>
  <Paragraphs>303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PC</cp:lastModifiedBy>
  <cp:revision>21</cp:revision>
  <cp:lastPrinted>2024-08-21T14:29:00Z</cp:lastPrinted>
  <dcterms:created xsi:type="dcterms:W3CDTF">2024-08-22T13:00:00Z</dcterms:created>
  <dcterms:modified xsi:type="dcterms:W3CDTF">2024-08-22T18:01:00Z</dcterms:modified>
</cp:coreProperties>
</file>