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F85CC" w14:textId="33BA7271"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D234B8">
        <w:rPr>
          <w:rFonts w:ascii="Arial" w:hAnsi="Arial" w:cs="Arial"/>
          <w:color w:val="000000"/>
          <w:sz w:val="22"/>
          <w:szCs w:val="22"/>
          <w:lang w:val="pt-BR"/>
        </w:rPr>
        <w:t>135</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5D8CB980" w14:textId="6B7627AD"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D234B8">
        <w:rPr>
          <w:rFonts w:ascii="Arial" w:hAnsi="Arial" w:cs="Arial"/>
          <w:color w:val="000000"/>
          <w:sz w:val="22"/>
          <w:szCs w:val="22"/>
          <w:lang w:val="pt-BR"/>
        </w:rPr>
        <w:t>035</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7AB54DE5" w14:textId="77777777" w:rsidR="00966B73" w:rsidRPr="0030486D" w:rsidRDefault="00966B73" w:rsidP="0030486D">
      <w:pPr>
        <w:rPr>
          <w:rFonts w:ascii="Arial" w:hAnsi="Arial" w:cs="Arial"/>
          <w:b/>
          <w:bCs/>
          <w:color w:val="405CA1"/>
          <w:sz w:val="22"/>
          <w:szCs w:val="22"/>
        </w:rPr>
      </w:pPr>
    </w:p>
    <w:p w14:paraId="187A47B3"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261D5B19"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4F3C82FB" w14:textId="77777777" w:rsidR="00966B73" w:rsidRPr="0030486D" w:rsidRDefault="00966B73" w:rsidP="0030486D">
      <w:pPr>
        <w:rPr>
          <w:rFonts w:ascii="Arial" w:hAnsi="Arial" w:cs="Arial"/>
          <w:b/>
          <w:bCs/>
          <w:color w:val="405CA1"/>
          <w:sz w:val="22"/>
          <w:szCs w:val="22"/>
        </w:rPr>
      </w:pPr>
    </w:p>
    <w:p w14:paraId="5F79BA2A"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631A6F3E" w14:textId="194B2751" w:rsidR="00966B73" w:rsidRPr="008123BF" w:rsidRDefault="00C85A55" w:rsidP="0030486D">
      <w:pPr>
        <w:jc w:val="both"/>
        <w:rPr>
          <w:rFonts w:ascii="Arial" w:hAnsi="Arial" w:cs="Arial"/>
          <w:sz w:val="22"/>
          <w:szCs w:val="22"/>
        </w:rPr>
      </w:pPr>
      <w:bookmarkStart w:id="0" w:name="_Hlk178232403"/>
      <w:bookmarkStart w:id="1" w:name="_Hlk178255148"/>
      <w:r w:rsidRPr="008123BF">
        <w:rPr>
          <w:rFonts w:ascii="Arial" w:hAnsi="Arial" w:cs="Arial"/>
          <w:sz w:val="22"/>
          <w:szCs w:val="22"/>
        </w:rPr>
        <w:t xml:space="preserve">Contratação de empresa especializada para locação, aquisição, montagem e desmontagem para realização do evento 4º Natal Mais Bonito que ocorrerá no período de </w:t>
      </w:r>
      <w:r w:rsidRPr="008123BF">
        <w:rPr>
          <w:rFonts w:ascii="Arial" w:eastAsia="Arial" w:hAnsi="Arial" w:cs="Arial"/>
          <w:sz w:val="22"/>
          <w:szCs w:val="22"/>
        </w:rPr>
        <w:t>15 de novembro de 2024</w:t>
      </w:r>
      <w:r w:rsidRPr="008123BF">
        <w:rPr>
          <w:rFonts w:ascii="Arial" w:hAnsi="Arial" w:cs="Arial"/>
          <w:sz w:val="22"/>
          <w:szCs w:val="22"/>
        </w:rPr>
        <w:t xml:space="preserve"> à 15 de janeiro de 2025</w:t>
      </w:r>
      <w:bookmarkEnd w:id="0"/>
      <w:r w:rsidR="00064BED" w:rsidRPr="008123BF">
        <w:rPr>
          <w:rFonts w:ascii="Arial" w:hAnsi="Arial" w:cs="Arial"/>
          <w:sz w:val="22"/>
          <w:szCs w:val="22"/>
        </w:rPr>
        <w:t>.</w:t>
      </w:r>
      <w:bookmarkEnd w:id="1"/>
    </w:p>
    <w:p w14:paraId="082A9975" w14:textId="77777777" w:rsidR="00966B73" w:rsidRPr="0030486D" w:rsidRDefault="00966B73" w:rsidP="0030486D">
      <w:pPr>
        <w:rPr>
          <w:rFonts w:ascii="Arial" w:hAnsi="Arial" w:cs="Arial"/>
          <w:sz w:val="22"/>
          <w:szCs w:val="22"/>
        </w:rPr>
      </w:pPr>
    </w:p>
    <w:p w14:paraId="654DE19D"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77D52224" w14:textId="77777777" w:rsidR="00DB1FFE" w:rsidRPr="0030486D" w:rsidRDefault="00DB1FFE" w:rsidP="00DB1FFE">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 xml:space="preserve">possibilita o </w:t>
      </w:r>
      <w:proofErr w:type="spellStart"/>
      <w:r w:rsidRPr="0030486D">
        <w:rPr>
          <w:rFonts w:ascii="Arial" w:hAnsi="Arial" w:cs="Arial"/>
          <w:sz w:val="22"/>
          <w:szCs w:val="22"/>
        </w:rPr>
        <w:t>art</w:t>
      </w:r>
      <w:proofErr w:type="spellEnd"/>
      <w:r w:rsidRPr="0030486D">
        <w:rPr>
          <w:rFonts w:ascii="Arial" w:hAnsi="Arial" w:cs="Arial"/>
          <w:sz w:val="22"/>
          <w:szCs w:val="22"/>
        </w:rPr>
        <w:t>. 24 da Lei 14.133/2021.</w:t>
      </w:r>
    </w:p>
    <w:p w14:paraId="468BC4AD" w14:textId="77777777" w:rsidR="00966B73" w:rsidRPr="0030486D" w:rsidRDefault="00966B73" w:rsidP="0030486D">
      <w:pPr>
        <w:rPr>
          <w:rFonts w:ascii="Arial" w:hAnsi="Arial" w:cs="Arial"/>
          <w:b/>
          <w:bCs/>
          <w:sz w:val="22"/>
          <w:szCs w:val="22"/>
        </w:rPr>
      </w:pPr>
    </w:p>
    <w:p w14:paraId="7B04F597"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084E8C68" w14:textId="67E7F088"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D234B8">
        <w:rPr>
          <w:rFonts w:ascii="Arial" w:hAnsi="Arial" w:cs="Arial"/>
          <w:b/>
          <w:bCs/>
          <w:sz w:val="22"/>
          <w:szCs w:val="22"/>
        </w:rPr>
        <w:t>22</w:t>
      </w:r>
      <w:r w:rsidRPr="0030486D">
        <w:rPr>
          <w:rFonts w:ascii="Arial" w:hAnsi="Arial" w:cs="Arial"/>
          <w:b/>
          <w:bCs/>
          <w:sz w:val="22"/>
          <w:szCs w:val="22"/>
        </w:rPr>
        <w:t>/</w:t>
      </w:r>
      <w:r w:rsidR="00D234B8">
        <w:rPr>
          <w:rFonts w:ascii="Arial" w:hAnsi="Arial" w:cs="Arial"/>
          <w:b/>
          <w:bCs/>
          <w:sz w:val="22"/>
          <w:szCs w:val="22"/>
        </w:rPr>
        <w:t>10</w:t>
      </w:r>
      <w:r w:rsidRPr="0030486D">
        <w:rPr>
          <w:rFonts w:ascii="Arial" w:hAnsi="Arial" w:cs="Arial"/>
          <w:b/>
          <w:bCs/>
          <w:sz w:val="22"/>
          <w:szCs w:val="22"/>
        </w:rPr>
        <w:t>/</w:t>
      </w:r>
      <w:r w:rsidR="00D234B8">
        <w:rPr>
          <w:rFonts w:ascii="Arial" w:hAnsi="Arial" w:cs="Arial"/>
          <w:b/>
          <w:bCs/>
          <w:sz w:val="22"/>
          <w:szCs w:val="22"/>
        </w:rPr>
        <w:t>2024</w:t>
      </w:r>
      <w:r w:rsidRPr="0030486D">
        <w:rPr>
          <w:rFonts w:ascii="Arial" w:hAnsi="Arial" w:cs="Arial"/>
          <w:b/>
          <w:bCs/>
          <w:sz w:val="22"/>
          <w:szCs w:val="22"/>
        </w:rPr>
        <w:t xml:space="preserve"> </w:t>
      </w:r>
      <w:r w:rsidRPr="0030486D">
        <w:rPr>
          <w:rFonts w:ascii="Arial" w:hAnsi="Arial" w:cs="Arial"/>
          <w:sz w:val="22"/>
          <w:szCs w:val="22"/>
        </w:rPr>
        <w:t xml:space="preserve">às </w:t>
      </w:r>
      <w:r w:rsidR="00D234B8">
        <w:rPr>
          <w:rFonts w:ascii="Arial" w:hAnsi="Arial" w:cs="Arial"/>
          <w:b/>
          <w:bCs/>
          <w:sz w:val="22"/>
          <w:szCs w:val="22"/>
        </w:rPr>
        <w:t>09</w:t>
      </w:r>
      <w:r w:rsidRPr="0030486D">
        <w:rPr>
          <w:rFonts w:ascii="Arial" w:hAnsi="Arial" w:cs="Arial"/>
          <w:b/>
          <w:bCs/>
          <w:sz w:val="22"/>
          <w:szCs w:val="22"/>
        </w:rPr>
        <w:t xml:space="preserve">h (horário de </w:t>
      </w:r>
      <w:r w:rsidR="00246D84">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486D30A5"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14:paraId="1FF012FE" w14:textId="77777777" w:rsidR="00966B73" w:rsidRPr="0030486D" w:rsidRDefault="00966B73" w:rsidP="0030486D">
      <w:pPr>
        <w:jc w:val="both"/>
        <w:rPr>
          <w:rFonts w:ascii="Arial" w:hAnsi="Arial" w:cs="Arial"/>
          <w:b/>
          <w:bCs/>
          <w:caps/>
          <w:color w:val="405CA1"/>
          <w:sz w:val="22"/>
          <w:szCs w:val="22"/>
        </w:rPr>
      </w:pPr>
    </w:p>
    <w:p w14:paraId="58156713"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482024B6" w14:textId="0F0E2675"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w:t>
      </w:r>
      <w:r w:rsidR="00805436">
        <w:rPr>
          <w:rFonts w:ascii="Arial" w:hAnsi="Arial" w:cs="Arial"/>
          <w:sz w:val="22"/>
          <w:szCs w:val="22"/>
        </w:rPr>
        <w:t>global.</w:t>
      </w:r>
    </w:p>
    <w:p w14:paraId="142D27AC" w14:textId="77777777" w:rsidR="00FE7350" w:rsidRPr="0030486D" w:rsidRDefault="00FE7350" w:rsidP="0030486D">
      <w:pPr>
        <w:jc w:val="both"/>
        <w:rPr>
          <w:rFonts w:ascii="Arial" w:hAnsi="Arial" w:cs="Arial"/>
          <w:sz w:val="22"/>
          <w:szCs w:val="22"/>
        </w:rPr>
      </w:pPr>
    </w:p>
    <w:p w14:paraId="2357A4E3"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745D632A"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3DB24622" w14:textId="77777777" w:rsidR="00966B73" w:rsidRPr="0030486D" w:rsidRDefault="00966B73" w:rsidP="0030486D">
      <w:pPr>
        <w:rPr>
          <w:rFonts w:ascii="Arial" w:hAnsi="Arial" w:cs="Arial"/>
          <w:b/>
          <w:bCs/>
          <w:color w:val="405CA1"/>
          <w:sz w:val="22"/>
          <w:szCs w:val="22"/>
        </w:rPr>
      </w:pPr>
    </w:p>
    <w:p w14:paraId="3EEE8ABC" w14:textId="77777777" w:rsidR="00C85A55" w:rsidRDefault="00C85A55" w:rsidP="00C85A55">
      <w:pPr>
        <w:rPr>
          <w:rFonts w:ascii="Arial" w:hAnsi="Arial" w:cs="Arial"/>
          <w:b/>
          <w:bCs/>
          <w:color w:val="405CA1"/>
          <w:sz w:val="22"/>
          <w:szCs w:val="22"/>
        </w:rPr>
      </w:pPr>
      <w:r>
        <w:rPr>
          <w:rFonts w:ascii="Arial" w:hAnsi="Arial" w:cs="Arial"/>
          <w:b/>
          <w:bCs/>
          <w:color w:val="405CA1"/>
          <w:sz w:val="22"/>
          <w:szCs w:val="22"/>
        </w:rPr>
        <w:t>PREFERÊNCIA ME/EPP/EQUIPARADAS</w:t>
      </w:r>
    </w:p>
    <w:p w14:paraId="61601E2A" w14:textId="77777777" w:rsidR="00966B73" w:rsidRPr="0030486D" w:rsidRDefault="00E0519F" w:rsidP="0030486D">
      <w:pPr>
        <w:rPr>
          <w:rFonts w:ascii="Arial" w:hAnsi="Arial" w:cs="Arial"/>
          <w:b/>
          <w:bCs/>
          <w:sz w:val="22"/>
          <w:szCs w:val="22"/>
        </w:rPr>
      </w:pPr>
      <w:r>
        <w:rPr>
          <w:rFonts w:ascii="Arial" w:hAnsi="Arial" w:cs="Arial"/>
          <w:b/>
          <w:bCs/>
          <w:sz w:val="22"/>
          <w:szCs w:val="22"/>
        </w:rPr>
        <w:t>SIM</w:t>
      </w:r>
    </w:p>
    <w:p w14:paraId="3F7211FE" w14:textId="77777777" w:rsidR="003403F2" w:rsidRPr="0030486D" w:rsidRDefault="003403F2" w:rsidP="0030486D">
      <w:pPr>
        <w:rPr>
          <w:rFonts w:ascii="Arial" w:hAnsi="Arial" w:cs="Arial"/>
          <w:b/>
          <w:bCs/>
          <w:color w:val="FF0000"/>
          <w:sz w:val="22"/>
          <w:szCs w:val="22"/>
        </w:rPr>
      </w:pPr>
    </w:p>
    <w:p w14:paraId="162903DC" w14:textId="77777777" w:rsidR="003403F2" w:rsidRPr="0030486D" w:rsidRDefault="003403F2" w:rsidP="0030486D">
      <w:pPr>
        <w:rPr>
          <w:rFonts w:ascii="Arial" w:hAnsi="Arial" w:cs="Arial"/>
          <w:b/>
          <w:bCs/>
          <w:color w:val="FF0000"/>
          <w:sz w:val="22"/>
          <w:szCs w:val="22"/>
        </w:rPr>
      </w:pPr>
    </w:p>
    <w:p w14:paraId="3E85C672" w14:textId="77777777" w:rsidR="00E602E9" w:rsidRPr="0030486D" w:rsidRDefault="00E602E9" w:rsidP="0030486D">
      <w:pPr>
        <w:rPr>
          <w:rFonts w:ascii="Arial" w:hAnsi="Arial" w:cs="Arial"/>
          <w:b/>
          <w:bCs/>
          <w:color w:val="FF0000"/>
          <w:sz w:val="22"/>
          <w:szCs w:val="22"/>
        </w:rPr>
      </w:pPr>
    </w:p>
    <w:p w14:paraId="2D1ACDBF" w14:textId="77777777" w:rsidR="00E602E9" w:rsidRPr="0030486D" w:rsidRDefault="00E602E9" w:rsidP="0030486D">
      <w:pPr>
        <w:rPr>
          <w:rFonts w:ascii="Arial" w:hAnsi="Arial" w:cs="Arial"/>
          <w:b/>
          <w:bCs/>
          <w:color w:val="FF0000"/>
          <w:sz w:val="22"/>
          <w:szCs w:val="22"/>
        </w:rPr>
      </w:pPr>
    </w:p>
    <w:p w14:paraId="7853D30D" w14:textId="77777777" w:rsidR="00E602E9" w:rsidRPr="0030486D" w:rsidRDefault="00E602E9" w:rsidP="0030486D">
      <w:pPr>
        <w:rPr>
          <w:rFonts w:ascii="Arial" w:hAnsi="Arial" w:cs="Arial"/>
          <w:b/>
          <w:bCs/>
          <w:color w:val="FF0000"/>
          <w:sz w:val="22"/>
          <w:szCs w:val="22"/>
        </w:rPr>
      </w:pPr>
    </w:p>
    <w:p w14:paraId="42D4A28B" w14:textId="77777777" w:rsidR="00E602E9" w:rsidRPr="0030486D" w:rsidRDefault="00E602E9" w:rsidP="0030486D">
      <w:pPr>
        <w:rPr>
          <w:rFonts w:ascii="Arial" w:hAnsi="Arial" w:cs="Arial"/>
          <w:b/>
          <w:bCs/>
          <w:color w:val="FF0000"/>
          <w:sz w:val="22"/>
          <w:szCs w:val="22"/>
        </w:rPr>
      </w:pPr>
    </w:p>
    <w:p w14:paraId="726C7C0B" w14:textId="77777777" w:rsidR="00E602E9" w:rsidRPr="0030486D" w:rsidRDefault="00E602E9" w:rsidP="0030486D">
      <w:pPr>
        <w:rPr>
          <w:rFonts w:ascii="Arial" w:hAnsi="Arial" w:cs="Arial"/>
          <w:b/>
          <w:bCs/>
          <w:color w:val="FF0000"/>
          <w:sz w:val="22"/>
          <w:szCs w:val="22"/>
        </w:rPr>
      </w:pPr>
    </w:p>
    <w:p w14:paraId="46DFB220" w14:textId="77777777" w:rsidR="00FE7350" w:rsidRPr="0030486D" w:rsidRDefault="00FE7350" w:rsidP="0030486D">
      <w:pPr>
        <w:rPr>
          <w:rFonts w:ascii="Arial" w:hAnsi="Arial" w:cs="Arial"/>
          <w:b/>
          <w:bCs/>
          <w:color w:val="FF0000"/>
          <w:sz w:val="22"/>
          <w:szCs w:val="22"/>
        </w:rPr>
      </w:pPr>
    </w:p>
    <w:p w14:paraId="0EC1407B" w14:textId="77777777" w:rsidR="00FE7350" w:rsidRPr="0030486D" w:rsidRDefault="00FE7350" w:rsidP="0030486D">
      <w:pPr>
        <w:rPr>
          <w:rFonts w:ascii="Arial" w:hAnsi="Arial" w:cs="Arial"/>
          <w:b/>
          <w:bCs/>
          <w:color w:val="FF0000"/>
          <w:sz w:val="22"/>
          <w:szCs w:val="22"/>
        </w:rPr>
      </w:pPr>
    </w:p>
    <w:p w14:paraId="26D373C5" w14:textId="77777777" w:rsidR="00FE7350" w:rsidRPr="0030486D" w:rsidRDefault="00FE7350" w:rsidP="0030486D">
      <w:pPr>
        <w:rPr>
          <w:rFonts w:ascii="Arial" w:hAnsi="Arial" w:cs="Arial"/>
          <w:b/>
          <w:bCs/>
          <w:color w:val="FF0000"/>
          <w:sz w:val="22"/>
          <w:szCs w:val="22"/>
        </w:rPr>
      </w:pPr>
    </w:p>
    <w:p w14:paraId="190D122D" w14:textId="77777777" w:rsidR="00FE7350" w:rsidRPr="0030486D" w:rsidRDefault="00FE7350" w:rsidP="0030486D">
      <w:pPr>
        <w:rPr>
          <w:rFonts w:ascii="Arial" w:hAnsi="Arial" w:cs="Arial"/>
          <w:b/>
          <w:bCs/>
          <w:color w:val="FF0000"/>
          <w:sz w:val="22"/>
          <w:szCs w:val="22"/>
        </w:rPr>
      </w:pPr>
    </w:p>
    <w:p w14:paraId="257F185F" w14:textId="77777777" w:rsidR="00FE7350" w:rsidRDefault="00FE7350" w:rsidP="0030486D">
      <w:pPr>
        <w:rPr>
          <w:rFonts w:ascii="Arial" w:hAnsi="Arial" w:cs="Arial"/>
          <w:b/>
          <w:bCs/>
          <w:color w:val="FF0000"/>
          <w:sz w:val="22"/>
          <w:szCs w:val="22"/>
        </w:rPr>
      </w:pPr>
    </w:p>
    <w:p w14:paraId="17D6CE0E" w14:textId="77777777" w:rsidR="00BF2072" w:rsidRDefault="00BF2072" w:rsidP="0030486D">
      <w:pPr>
        <w:rPr>
          <w:rFonts w:ascii="Arial" w:hAnsi="Arial" w:cs="Arial"/>
          <w:b/>
          <w:bCs/>
          <w:color w:val="FF0000"/>
          <w:sz w:val="22"/>
          <w:szCs w:val="22"/>
        </w:rPr>
      </w:pPr>
    </w:p>
    <w:p w14:paraId="26ABA4E3" w14:textId="77777777" w:rsidR="00BF2072" w:rsidRDefault="00BF2072" w:rsidP="0030486D">
      <w:pPr>
        <w:rPr>
          <w:rFonts w:ascii="Arial" w:hAnsi="Arial" w:cs="Arial"/>
          <w:b/>
          <w:bCs/>
          <w:color w:val="FF0000"/>
          <w:sz w:val="22"/>
          <w:szCs w:val="22"/>
        </w:rPr>
      </w:pPr>
    </w:p>
    <w:p w14:paraId="21E15BFA" w14:textId="77777777" w:rsidR="00BF2072" w:rsidRDefault="00BF2072" w:rsidP="0030486D">
      <w:pPr>
        <w:rPr>
          <w:rFonts w:ascii="Arial" w:hAnsi="Arial" w:cs="Arial"/>
          <w:b/>
          <w:bCs/>
          <w:color w:val="FF0000"/>
          <w:sz w:val="22"/>
          <w:szCs w:val="22"/>
        </w:rPr>
      </w:pPr>
    </w:p>
    <w:p w14:paraId="5D92528C" w14:textId="77777777" w:rsidR="00BF2072" w:rsidRDefault="00BF2072" w:rsidP="0030486D">
      <w:pPr>
        <w:rPr>
          <w:rFonts w:ascii="Arial" w:hAnsi="Arial" w:cs="Arial"/>
          <w:b/>
          <w:bCs/>
          <w:color w:val="FF0000"/>
          <w:sz w:val="22"/>
          <w:szCs w:val="22"/>
        </w:rPr>
      </w:pPr>
    </w:p>
    <w:p w14:paraId="51759EB3" w14:textId="77777777" w:rsidR="00BF2072" w:rsidRDefault="00BF2072" w:rsidP="0030486D">
      <w:pPr>
        <w:rPr>
          <w:rFonts w:ascii="Arial" w:hAnsi="Arial" w:cs="Arial"/>
          <w:b/>
          <w:bCs/>
          <w:color w:val="FF0000"/>
          <w:sz w:val="22"/>
          <w:szCs w:val="22"/>
        </w:rPr>
      </w:pPr>
    </w:p>
    <w:p w14:paraId="28560AB3" w14:textId="77777777" w:rsidR="00BF2072" w:rsidRDefault="00BF2072" w:rsidP="0030486D">
      <w:pPr>
        <w:rPr>
          <w:rFonts w:ascii="Arial" w:hAnsi="Arial" w:cs="Arial"/>
          <w:b/>
          <w:bCs/>
          <w:color w:val="FF0000"/>
          <w:sz w:val="22"/>
          <w:szCs w:val="22"/>
        </w:rPr>
      </w:pPr>
    </w:p>
    <w:p w14:paraId="07E54E6C" w14:textId="77777777" w:rsidR="00BF2072" w:rsidRDefault="00BF2072" w:rsidP="0030486D">
      <w:pPr>
        <w:rPr>
          <w:rFonts w:ascii="Arial" w:hAnsi="Arial" w:cs="Arial"/>
          <w:b/>
          <w:bCs/>
          <w:color w:val="FF0000"/>
          <w:sz w:val="22"/>
          <w:szCs w:val="22"/>
        </w:rPr>
      </w:pPr>
    </w:p>
    <w:p w14:paraId="02FE2D1A" w14:textId="77777777" w:rsidR="00BF2072" w:rsidRPr="0030486D" w:rsidRDefault="00BF2072" w:rsidP="0030486D">
      <w:pPr>
        <w:rPr>
          <w:rFonts w:ascii="Arial" w:hAnsi="Arial" w:cs="Arial"/>
          <w:b/>
          <w:bCs/>
          <w:color w:val="FF0000"/>
          <w:sz w:val="22"/>
          <w:szCs w:val="22"/>
        </w:rPr>
      </w:pPr>
    </w:p>
    <w:p w14:paraId="6C14E3D5" w14:textId="77777777" w:rsidR="00FE7350" w:rsidRPr="0030486D" w:rsidRDefault="00FE7350" w:rsidP="0030486D">
      <w:pPr>
        <w:rPr>
          <w:rFonts w:ascii="Arial" w:hAnsi="Arial" w:cs="Arial"/>
          <w:b/>
          <w:bCs/>
          <w:color w:val="FF0000"/>
          <w:sz w:val="22"/>
          <w:szCs w:val="22"/>
        </w:rPr>
      </w:pPr>
    </w:p>
    <w:p w14:paraId="787554B8" w14:textId="77777777" w:rsidR="003403F2" w:rsidRPr="0030486D" w:rsidRDefault="003403F2" w:rsidP="0030486D">
      <w:pPr>
        <w:rPr>
          <w:rFonts w:ascii="Arial" w:hAnsi="Arial" w:cs="Arial"/>
          <w:b/>
          <w:bCs/>
          <w:color w:val="5B5B5F"/>
          <w:sz w:val="22"/>
          <w:szCs w:val="22"/>
        </w:rPr>
      </w:pP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48400ECE"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5C84C755" w14:textId="77777777" w:rsidR="00966B73" w:rsidRPr="0030486D" w:rsidRDefault="00966B73" w:rsidP="0030486D">
          <w:pPr>
            <w:rPr>
              <w:rFonts w:ascii="Arial" w:hAnsi="Arial" w:cs="Arial"/>
              <w:sz w:val="22"/>
              <w:szCs w:val="22"/>
            </w:rPr>
          </w:pPr>
        </w:p>
        <w:p w14:paraId="6CDFE131" w14:textId="77777777" w:rsidR="00EB3C11" w:rsidRDefault="00C14B53">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45908" w:history="1">
            <w:r w:rsidR="00EB3C11" w:rsidRPr="001B085A">
              <w:rPr>
                <w:rStyle w:val="Hyperlink"/>
                <w:noProof/>
              </w:rPr>
              <w:t>1.</w:t>
            </w:r>
            <w:r w:rsidR="00EB3C11">
              <w:rPr>
                <w:rFonts w:asciiTheme="minorHAnsi" w:eastAsiaTheme="minorEastAsia" w:hAnsiTheme="minorHAnsi" w:cstheme="minorBidi"/>
                <w:noProof/>
                <w:sz w:val="22"/>
                <w:szCs w:val="22"/>
              </w:rPr>
              <w:tab/>
            </w:r>
            <w:r w:rsidR="00EB3C11" w:rsidRPr="001B085A">
              <w:rPr>
                <w:rStyle w:val="Hyperlink"/>
                <w:noProof/>
              </w:rPr>
              <w:t>DO OBJETO:</w:t>
            </w:r>
            <w:r w:rsidR="00EB3C11">
              <w:rPr>
                <w:noProof/>
                <w:webHidden/>
              </w:rPr>
              <w:tab/>
            </w:r>
            <w:r>
              <w:rPr>
                <w:noProof/>
                <w:webHidden/>
              </w:rPr>
              <w:fldChar w:fldCharType="begin"/>
            </w:r>
            <w:r w:rsidR="00EB3C11">
              <w:rPr>
                <w:noProof/>
                <w:webHidden/>
              </w:rPr>
              <w:instrText xml:space="preserve"> PAGEREF _Toc161045908 \h </w:instrText>
            </w:r>
            <w:r>
              <w:rPr>
                <w:noProof/>
                <w:webHidden/>
              </w:rPr>
            </w:r>
            <w:r>
              <w:rPr>
                <w:noProof/>
                <w:webHidden/>
              </w:rPr>
              <w:fldChar w:fldCharType="separate"/>
            </w:r>
            <w:r w:rsidR="00FB4733">
              <w:rPr>
                <w:noProof/>
                <w:webHidden/>
              </w:rPr>
              <w:t>3</w:t>
            </w:r>
            <w:r>
              <w:rPr>
                <w:noProof/>
                <w:webHidden/>
              </w:rPr>
              <w:fldChar w:fldCharType="end"/>
            </w:r>
          </w:hyperlink>
        </w:p>
        <w:p w14:paraId="63CF026B" w14:textId="77777777" w:rsidR="00EB3C11" w:rsidRDefault="00A50D68">
          <w:pPr>
            <w:pStyle w:val="Sumrio1"/>
            <w:rPr>
              <w:rFonts w:asciiTheme="minorHAnsi" w:eastAsiaTheme="minorEastAsia" w:hAnsiTheme="minorHAnsi" w:cstheme="minorBidi"/>
              <w:noProof/>
              <w:sz w:val="22"/>
              <w:szCs w:val="22"/>
            </w:rPr>
          </w:pPr>
          <w:hyperlink w:anchor="_Toc161045909" w:history="1">
            <w:r w:rsidR="00EB3C11" w:rsidRPr="001B085A">
              <w:rPr>
                <w:rStyle w:val="Hyperlink"/>
                <w:noProof/>
              </w:rPr>
              <w:t>2.</w:t>
            </w:r>
            <w:r w:rsidR="00EB3C11">
              <w:rPr>
                <w:rFonts w:asciiTheme="minorHAnsi" w:eastAsiaTheme="minorEastAsia" w:hAnsiTheme="minorHAnsi" w:cstheme="minorBidi"/>
                <w:noProof/>
                <w:sz w:val="22"/>
                <w:szCs w:val="22"/>
              </w:rPr>
              <w:tab/>
            </w:r>
            <w:r w:rsidR="00EB3C11" w:rsidRPr="001B085A">
              <w:rPr>
                <w:rStyle w:val="Hyperlink"/>
                <w:noProof/>
              </w:rPr>
              <w:t>DO CREDENCIAMENTO:</w:t>
            </w:r>
            <w:r w:rsidR="00EB3C11">
              <w:rPr>
                <w:noProof/>
                <w:webHidden/>
              </w:rPr>
              <w:tab/>
            </w:r>
            <w:r w:rsidR="00C14B53">
              <w:rPr>
                <w:noProof/>
                <w:webHidden/>
              </w:rPr>
              <w:fldChar w:fldCharType="begin"/>
            </w:r>
            <w:r w:rsidR="00EB3C11">
              <w:rPr>
                <w:noProof/>
                <w:webHidden/>
              </w:rPr>
              <w:instrText xml:space="preserve"> PAGEREF _Toc161045909 \h </w:instrText>
            </w:r>
            <w:r w:rsidR="00C14B53">
              <w:rPr>
                <w:noProof/>
                <w:webHidden/>
              </w:rPr>
            </w:r>
            <w:r w:rsidR="00C14B53">
              <w:rPr>
                <w:noProof/>
                <w:webHidden/>
              </w:rPr>
              <w:fldChar w:fldCharType="separate"/>
            </w:r>
            <w:r w:rsidR="00FB4733">
              <w:rPr>
                <w:noProof/>
                <w:webHidden/>
              </w:rPr>
              <w:t>3</w:t>
            </w:r>
            <w:r w:rsidR="00C14B53">
              <w:rPr>
                <w:noProof/>
                <w:webHidden/>
              </w:rPr>
              <w:fldChar w:fldCharType="end"/>
            </w:r>
          </w:hyperlink>
        </w:p>
        <w:p w14:paraId="179CB930" w14:textId="77777777" w:rsidR="00EB3C11" w:rsidRDefault="00A50D68">
          <w:pPr>
            <w:pStyle w:val="Sumrio1"/>
            <w:rPr>
              <w:rFonts w:asciiTheme="minorHAnsi" w:eastAsiaTheme="minorEastAsia" w:hAnsiTheme="minorHAnsi" w:cstheme="minorBidi"/>
              <w:noProof/>
              <w:sz w:val="22"/>
              <w:szCs w:val="22"/>
            </w:rPr>
          </w:pPr>
          <w:hyperlink w:anchor="_Toc161045910" w:history="1">
            <w:r w:rsidR="00EB3C11" w:rsidRPr="001B085A">
              <w:rPr>
                <w:rStyle w:val="Hyperlink"/>
                <w:noProof/>
              </w:rPr>
              <w:t>3.</w:t>
            </w:r>
            <w:r w:rsidR="00EB3C11">
              <w:rPr>
                <w:rFonts w:asciiTheme="minorHAnsi" w:eastAsiaTheme="minorEastAsia" w:hAnsiTheme="minorHAnsi" w:cstheme="minorBidi"/>
                <w:noProof/>
                <w:sz w:val="22"/>
                <w:szCs w:val="22"/>
              </w:rPr>
              <w:tab/>
            </w:r>
            <w:r w:rsidR="00EB3C11" w:rsidRPr="001B085A">
              <w:rPr>
                <w:rStyle w:val="Hyperlink"/>
                <w:noProof/>
              </w:rPr>
              <w:t>DA PARTICIPAÇÃO NA LICITAÇÃO:</w:t>
            </w:r>
            <w:r w:rsidR="00EB3C11">
              <w:rPr>
                <w:noProof/>
                <w:webHidden/>
              </w:rPr>
              <w:tab/>
            </w:r>
            <w:r w:rsidR="00C14B53">
              <w:rPr>
                <w:noProof/>
                <w:webHidden/>
              </w:rPr>
              <w:fldChar w:fldCharType="begin"/>
            </w:r>
            <w:r w:rsidR="00EB3C11">
              <w:rPr>
                <w:noProof/>
                <w:webHidden/>
              </w:rPr>
              <w:instrText xml:space="preserve"> PAGEREF _Toc161045910 \h </w:instrText>
            </w:r>
            <w:r w:rsidR="00C14B53">
              <w:rPr>
                <w:noProof/>
                <w:webHidden/>
              </w:rPr>
            </w:r>
            <w:r w:rsidR="00C14B53">
              <w:rPr>
                <w:noProof/>
                <w:webHidden/>
              </w:rPr>
              <w:fldChar w:fldCharType="separate"/>
            </w:r>
            <w:r w:rsidR="00FB4733">
              <w:rPr>
                <w:noProof/>
                <w:webHidden/>
              </w:rPr>
              <w:t>4</w:t>
            </w:r>
            <w:r w:rsidR="00C14B53">
              <w:rPr>
                <w:noProof/>
                <w:webHidden/>
              </w:rPr>
              <w:fldChar w:fldCharType="end"/>
            </w:r>
          </w:hyperlink>
        </w:p>
        <w:p w14:paraId="727912A4" w14:textId="77777777" w:rsidR="00EB3C11" w:rsidRDefault="00A50D68">
          <w:pPr>
            <w:pStyle w:val="Sumrio1"/>
            <w:rPr>
              <w:rFonts w:asciiTheme="minorHAnsi" w:eastAsiaTheme="minorEastAsia" w:hAnsiTheme="minorHAnsi" w:cstheme="minorBidi"/>
              <w:noProof/>
              <w:sz w:val="22"/>
              <w:szCs w:val="22"/>
            </w:rPr>
          </w:pPr>
          <w:hyperlink w:anchor="_Toc161045911" w:history="1">
            <w:r w:rsidR="00EB3C11" w:rsidRPr="001B085A">
              <w:rPr>
                <w:rStyle w:val="Hyperlink"/>
                <w:noProof/>
              </w:rPr>
              <w:t>4.</w:t>
            </w:r>
            <w:r w:rsidR="00EB3C11">
              <w:rPr>
                <w:rFonts w:asciiTheme="minorHAnsi" w:eastAsiaTheme="minorEastAsia" w:hAnsiTheme="minorHAnsi" w:cstheme="minorBidi"/>
                <w:noProof/>
                <w:sz w:val="22"/>
                <w:szCs w:val="22"/>
              </w:rPr>
              <w:tab/>
            </w:r>
            <w:r w:rsidR="00EB3C11" w:rsidRPr="001B085A">
              <w:rPr>
                <w:rStyle w:val="Hyperlink"/>
                <w:noProof/>
              </w:rPr>
              <w:t>DA APRESENTAÇÃO DA PROPOSTA E DOS DOCUMENTOS DE HABILITAÇÃO</w:t>
            </w:r>
            <w:r w:rsidR="00EB3C11">
              <w:rPr>
                <w:noProof/>
                <w:webHidden/>
              </w:rPr>
              <w:tab/>
            </w:r>
            <w:r w:rsidR="00C14B53">
              <w:rPr>
                <w:noProof/>
                <w:webHidden/>
              </w:rPr>
              <w:fldChar w:fldCharType="begin"/>
            </w:r>
            <w:r w:rsidR="00EB3C11">
              <w:rPr>
                <w:noProof/>
                <w:webHidden/>
              </w:rPr>
              <w:instrText xml:space="preserve"> PAGEREF _Toc161045911 \h </w:instrText>
            </w:r>
            <w:r w:rsidR="00C14B53">
              <w:rPr>
                <w:noProof/>
                <w:webHidden/>
              </w:rPr>
            </w:r>
            <w:r w:rsidR="00C14B53">
              <w:rPr>
                <w:noProof/>
                <w:webHidden/>
              </w:rPr>
              <w:fldChar w:fldCharType="separate"/>
            </w:r>
            <w:r w:rsidR="00FB4733">
              <w:rPr>
                <w:noProof/>
                <w:webHidden/>
              </w:rPr>
              <w:t>6</w:t>
            </w:r>
            <w:r w:rsidR="00C14B53">
              <w:rPr>
                <w:noProof/>
                <w:webHidden/>
              </w:rPr>
              <w:fldChar w:fldCharType="end"/>
            </w:r>
          </w:hyperlink>
        </w:p>
        <w:p w14:paraId="29CD243A" w14:textId="77777777" w:rsidR="00EB3C11" w:rsidRDefault="00A50D68">
          <w:pPr>
            <w:pStyle w:val="Sumrio1"/>
            <w:rPr>
              <w:rFonts w:asciiTheme="minorHAnsi" w:eastAsiaTheme="minorEastAsia" w:hAnsiTheme="minorHAnsi" w:cstheme="minorBidi"/>
              <w:noProof/>
              <w:sz w:val="22"/>
              <w:szCs w:val="22"/>
            </w:rPr>
          </w:pPr>
          <w:hyperlink w:anchor="_Toc161045912" w:history="1">
            <w:r w:rsidR="00EB3C11" w:rsidRPr="001B085A">
              <w:rPr>
                <w:rStyle w:val="Hyperlink"/>
                <w:noProof/>
              </w:rPr>
              <w:t>5.</w:t>
            </w:r>
            <w:r w:rsidR="00EB3C11">
              <w:rPr>
                <w:rFonts w:asciiTheme="minorHAnsi" w:eastAsiaTheme="minorEastAsia" w:hAnsiTheme="minorHAnsi" w:cstheme="minorBidi"/>
                <w:noProof/>
                <w:sz w:val="22"/>
                <w:szCs w:val="22"/>
              </w:rPr>
              <w:tab/>
            </w:r>
            <w:r w:rsidR="00EB3C11" w:rsidRPr="001B085A">
              <w:rPr>
                <w:rStyle w:val="Hyperlink"/>
                <w:noProof/>
              </w:rPr>
              <w:t>DO PREENCHIMENTO DA PROPOSTA</w:t>
            </w:r>
            <w:r w:rsidR="00EB3C11">
              <w:rPr>
                <w:noProof/>
                <w:webHidden/>
              </w:rPr>
              <w:tab/>
            </w:r>
            <w:r w:rsidR="00C14B53">
              <w:rPr>
                <w:noProof/>
                <w:webHidden/>
              </w:rPr>
              <w:fldChar w:fldCharType="begin"/>
            </w:r>
            <w:r w:rsidR="00EB3C11">
              <w:rPr>
                <w:noProof/>
                <w:webHidden/>
              </w:rPr>
              <w:instrText xml:space="preserve"> PAGEREF _Toc161045912 \h </w:instrText>
            </w:r>
            <w:r w:rsidR="00C14B53">
              <w:rPr>
                <w:noProof/>
                <w:webHidden/>
              </w:rPr>
            </w:r>
            <w:r w:rsidR="00C14B53">
              <w:rPr>
                <w:noProof/>
                <w:webHidden/>
              </w:rPr>
              <w:fldChar w:fldCharType="separate"/>
            </w:r>
            <w:r w:rsidR="00FB4733">
              <w:rPr>
                <w:noProof/>
                <w:webHidden/>
              </w:rPr>
              <w:t>9</w:t>
            </w:r>
            <w:r w:rsidR="00C14B53">
              <w:rPr>
                <w:noProof/>
                <w:webHidden/>
              </w:rPr>
              <w:fldChar w:fldCharType="end"/>
            </w:r>
          </w:hyperlink>
        </w:p>
        <w:p w14:paraId="3DF38848" w14:textId="77777777" w:rsidR="00EB3C11" w:rsidRDefault="00A50D68">
          <w:pPr>
            <w:pStyle w:val="Sumrio1"/>
            <w:rPr>
              <w:rFonts w:asciiTheme="minorHAnsi" w:eastAsiaTheme="minorEastAsia" w:hAnsiTheme="minorHAnsi" w:cstheme="minorBidi"/>
              <w:noProof/>
              <w:sz w:val="22"/>
              <w:szCs w:val="22"/>
            </w:rPr>
          </w:pPr>
          <w:hyperlink w:anchor="_Toc161045913" w:history="1">
            <w:r w:rsidR="00EB3C11" w:rsidRPr="001B085A">
              <w:rPr>
                <w:rStyle w:val="Hyperlink"/>
                <w:noProof/>
              </w:rPr>
              <w:t>6.</w:t>
            </w:r>
            <w:r w:rsidR="00EB3C11">
              <w:rPr>
                <w:rFonts w:asciiTheme="minorHAnsi" w:eastAsiaTheme="minorEastAsia" w:hAnsiTheme="minorHAnsi" w:cstheme="minorBidi"/>
                <w:noProof/>
                <w:sz w:val="22"/>
                <w:szCs w:val="22"/>
              </w:rPr>
              <w:tab/>
            </w:r>
            <w:r w:rsidR="00EB3C11" w:rsidRPr="001B085A">
              <w:rPr>
                <w:rStyle w:val="Hyperlink"/>
                <w:noProof/>
              </w:rPr>
              <w:t>DA ABERTURA DA SESSÃO, CLASSIFICAÇÃO DAS PROPOSTAS E FORMULAÇÃO DE LANCES</w:t>
            </w:r>
            <w:r w:rsidR="00EB3C11">
              <w:rPr>
                <w:noProof/>
                <w:webHidden/>
              </w:rPr>
              <w:tab/>
            </w:r>
            <w:r w:rsidR="00C14B53">
              <w:rPr>
                <w:noProof/>
                <w:webHidden/>
              </w:rPr>
              <w:fldChar w:fldCharType="begin"/>
            </w:r>
            <w:r w:rsidR="00EB3C11">
              <w:rPr>
                <w:noProof/>
                <w:webHidden/>
              </w:rPr>
              <w:instrText xml:space="preserve"> PAGEREF _Toc161045913 \h </w:instrText>
            </w:r>
            <w:r w:rsidR="00C14B53">
              <w:rPr>
                <w:noProof/>
                <w:webHidden/>
              </w:rPr>
            </w:r>
            <w:r w:rsidR="00C14B53">
              <w:rPr>
                <w:noProof/>
                <w:webHidden/>
              </w:rPr>
              <w:fldChar w:fldCharType="separate"/>
            </w:r>
            <w:r w:rsidR="00FB4733">
              <w:rPr>
                <w:noProof/>
                <w:webHidden/>
              </w:rPr>
              <w:t>10</w:t>
            </w:r>
            <w:r w:rsidR="00C14B53">
              <w:rPr>
                <w:noProof/>
                <w:webHidden/>
              </w:rPr>
              <w:fldChar w:fldCharType="end"/>
            </w:r>
          </w:hyperlink>
        </w:p>
        <w:p w14:paraId="42C0095F" w14:textId="77777777" w:rsidR="00EB3C11" w:rsidRDefault="00A50D68">
          <w:pPr>
            <w:pStyle w:val="Sumrio1"/>
            <w:rPr>
              <w:rFonts w:asciiTheme="minorHAnsi" w:eastAsiaTheme="minorEastAsia" w:hAnsiTheme="minorHAnsi" w:cstheme="minorBidi"/>
              <w:noProof/>
              <w:sz w:val="22"/>
              <w:szCs w:val="22"/>
            </w:rPr>
          </w:pPr>
          <w:hyperlink w:anchor="_Toc161045914" w:history="1">
            <w:r w:rsidR="00EB3C11" w:rsidRPr="001B085A">
              <w:rPr>
                <w:rStyle w:val="Hyperlink"/>
                <w:noProof/>
              </w:rPr>
              <w:t>7.</w:t>
            </w:r>
            <w:r w:rsidR="00EB3C11">
              <w:rPr>
                <w:rFonts w:asciiTheme="minorHAnsi" w:eastAsiaTheme="minorEastAsia" w:hAnsiTheme="minorHAnsi" w:cstheme="minorBidi"/>
                <w:noProof/>
                <w:sz w:val="22"/>
                <w:szCs w:val="22"/>
              </w:rPr>
              <w:tab/>
            </w:r>
            <w:r w:rsidR="00EB3C11" w:rsidRPr="001B085A">
              <w:rPr>
                <w:rStyle w:val="Hyperlink"/>
                <w:noProof/>
              </w:rPr>
              <w:t>DA FASE DE JULGAMENTO</w:t>
            </w:r>
            <w:r w:rsidR="00EB3C11">
              <w:rPr>
                <w:noProof/>
                <w:webHidden/>
              </w:rPr>
              <w:tab/>
            </w:r>
            <w:r w:rsidR="00C14B53">
              <w:rPr>
                <w:noProof/>
                <w:webHidden/>
              </w:rPr>
              <w:fldChar w:fldCharType="begin"/>
            </w:r>
            <w:r w:rsidR="00EB3C11">
              <w:rPr>
                <w:noProof/>
                <w:webHidden/>
              </w:rPr>
              <w:instrText xml:space="preserve"> PAGEREF _Toc161045914 \h </w:instrText>
            </w:r>
            <w:r w:rsidR="00C14B53">
              <w:rPr>
                <w:noProof/>
                <w:webHidden/>
              </w:rPr>
            </w:r>
            <w:r w:rsidR="00C14B53">
              <w:rPr>
                <w:noProof/>
                <w:webHidden/>
              </w:rPr>
              <w:fldChar w:fldCharType="separate"/>
            </w:r>
            <w:r w:rsidR="00FB4733">
              <w:rPr>
                <w:noProof/>
                <w:webHidden/>
              </w:rPr>
              <w:t>13</w:t>
            </w:r>
            <w:r w:rsidR="00C14B53">
              <w:rPr>
                <w:noProof/>
                <w:webHidden/>
              </w:rPr>
              <w:fldChar w:fldCharType="end"/>
            </w:r>
          </w:hyperlink>
        </w:p>
        <w:p w14:paraId="5C346BD5" w14:textId="77777777" w:rsidR="00EB3C11" w:rsidRDefault="00A50D68">
          <w:pPr>
            <w:pStyle w:val="Sumrio1"/>
            <w:rPr>
              <w:rFonts w:asciiTheme="minorHAnsi" w:eastAsiaTheme="minorEastAsia" w:hAnsiTheme="minorHAnsi" w:cstheme="minorBidi"/>
              <w:noProof/>
              <w:sz w:val="22"/>
              <w:szCs w:val="22"/>
            </w:rPr>
          </w:pPr>
          <w:hyperlink w:anchor="_Toc161045915" w:history="1">
            <w:r w:rsidR="00EB3C11" w:rsidRPr="001B085A">
              <w:rPr>
                <w:rStyle w:val="Hyperlink"/>
                <w:noProof/>
              </w:rPr>
              <w:t>8.</w:t>
            </w:r>
            <w:r w:rsidR="00EB3C11">
              <w:rPr>
                <w:rFonts w:asciiTheme="minorHAnsi" w:eastAsiaTheme="minorEastAsia" w:hAnsiTheme="minorHAnsi" w:cstheme="minorBidi"/>
                <w:noProof/>
                <w:sz w:val="22"/>
                <w:szCs w:val="22"/>
              </w:rPr>
              <w:tab/>
            </w:r>
            <w:r w:rsidR="00EB3C11" w:rsidRPr="001B085A">
              <w:rPr>
                <w:rStyle w:val="Hyperlink"/>
                <w:noProof/>
              </w:rPr>
              <w:t>DA FASE DE HABILITAÇÃO</w:t>
            </w:r>
            <w:r w:rsidR="00EB3C11">
              <w:rPr>
                <w:noProof/>
                <w:webHidden/>
              </w:rPr>
              <w:tab/>
            </w:r>
            <w:r w:rsidR="00C14B53">
              <w:rPr>
                <w:noProof/>
                <w:webHidden/>
              </w:rPr>
              <w:fldChar w:fldCharType="begin"/>
            </w:r>
            <w:r w:rsidR="00EB3C11">
              <w:rPr>
                <w:noProof/>
                <w:webHidden/>
              </w:rPr>
              <w:instrText xml:space="preserve"> PAGEREF _Toc161045915 \h </w:instrText>
            </w:r>
            <w:r w:rsidR="00C14B53">
              <w:rPr>
                <w:noProof/>
                <w:webHidden/>
              </w:rPr>
            </w:r>
            <w:r w:rsidR="00C14B53">
              <w:rPr>
                <w:noProof/>
                <w:webHidden/>
              </w:rPr>
              <w:fldChar w:fldCharType="separate"/>
            </w:r>
            <w:r w:rsidR="00FB4733">
              <w:rPr>
                <w:noProof/>
                <w:webHidden/>
              </w:rPr>
              <w:t>15</w:t>
            </w:r>
            <w:r w:rsidR="00C14B53">
              <w:rPr>
                <w:noProof/>
                <w:webHidden/>
              </w:rPr>
              <w:fldChar w:fldCharType="end"/>
            </w:r>
          </w:hyperlink>
        </w:p>
        <w:p w14:paraId="6219C0EA" w14:textId="77777777" w:rsidR="00EB3C11" w:rsidRDefault="00A50D68">
          <w:pPr>
            <w:pStyle w:val="Sumrio1"/>
            <w:rPr>
              <w:rFonts w:asciiTheme="minorHAnsi" w:eastAsiaTheme="minorEastAsia" w:hAnsiTheme="minorHAnsi" w:cstheme="minorBidi"/>
              <w:noProof/>
              <w:sz w:val="22"/>
              <w:szCs w:val="22"/>
            </w:rPr>
          </w:pPr>
          <w:hyperlink w:anchor="_Toc161045916" w:history="1">
            <w:r w:rsidR="00EB3C11" w:rsidRPr="001B085A">
              <w:rPr>
                <w:rStyle w:val="Hyperlink"/>
                <w:noProof/>
              </w:rPr>
              <w:t>9.</w:t>
            </w:r>
            <w:r w:rsidR="00EB3C11">
              <w:rPr>
                <w:rFonts w:asciiTheme="minorHAnsi" w:eastAsiaTheme="minorEastAsia" w:hAnsiTheme="minorHAnsi" w:cstheme="minorBidi"/>
                <w:noProof/>
                <w:sz w:val="22"/>
                <w:szCs w:val="22"/>
              </w:rPr>
              <w:tab/>
            </w:r>
            <w:r w:rsidR="00EB3C11" w:rsidRPr="001B085A">
              <w:rPr>
                <w:rStyle w:val="Hyperlink"/>
                <w:noProof/>
              </w:rPr>
              <w:t>DOS RECURSOS</w:t>
            </w:r>
            <w:r w:rsidR="00EB3C11">
              <w:rPr>
                <w:noProof/>
                <w:webHidden/>
              </w:rPr>
              <w:tab/>
            </w:r>
            <w:r w:rsidR="00C14B53">
              <w:rPr>
                <w:noProof/>
                <w:webHidden/>
              </w:rPr>
              <w:fldChar w:fldCharType="begin"/>
            </w:r>
            <w:r w:rsidR="00EB3C11">
              <w:rPr>
                <w:noProof/>
                <w:webHidden/>
              </w:rPr>
              <w:instrText xml:space="preserve"> PAGEREF _Toc161045916 \h </w:instrText>
            </w:r>
            <w:r w:rsidR="00C14B53">
              <w:rPr>
                <w:noProof/>
                <w:webHidden/>
              </w:rPr>
            </w:r>
            <w:r w:rsidR="00C14B53">
              <w:rPr>
                <w:noProof/>
                <w:webHidden/>
              </w:rPr>
              <w:fldChar w:fldCharType="separate"/>
            </w:r>
            <w:r w:rsidR="00FB4733">
              <w:rPr>
                <w:noProof/>
                <w:webHidden/>
              </w:rPr>
              <w:t>17</w:t>
            </w:r>
            <w:r w:rsidR="00C14B53">
              <w:rPr>
                <w:noProof/>
                <w:webHidden/>
              </w:rPr>
              <w:fldChar w:fldCharType="end"/>
            </w:r>
          </w:hyperlink>
        </w:p>
        <w:p w14:paraId="110AB87D" w14:textId="77777777" w:rsidR="00EB3C11" w:rsidRDefault="00A50D68">
          <w:pPr>
            <w:pStyle w:val="Sumrio1"/>
            <w:rPr>
              <w:rFonts w:asciiTheme="minorHAnsi" w:eastAsiaTheme="minorEastAsia" w:hAnsiTheme="minorHAnsi" w:cstheme="minorBidi"/>
              <w:noProof/>
              <w:sz w:val="22"/>
              <w:szCs w:val="22"/>
            </w:rPr>
          </w:pPr>
          <w:hyperlink w:anchor="_Toc161045917" w:history="1">
            <w:r w:rsidR="00EB3C11" w:rsidRPr="001B085A">
              <w:rPr>
                <w:rStyle w:val="Hyperlink"/>
                <w:noProof/>
              </w:rPr>
              <w:t>10.</w:t>
            </w:r>
            <w:r w:rsidR="00EB3C11">
              <w:rPr>
                <w:rFonts w:asciiTheme="minorHAnsi" w:eastAsiaTheme="minorEastAsia" w:hAnsiTheme="minorHAnsi" w:cstheme="minorBidi"/>
                <w:noProof/>
                <w:sz w:val="22"/>
                <w:szCs w:val="22"/>
              </w:rPr>
              <w:tab/>
            </w:r>
            <w:r w:rsidR="00EB3C11" w:rsidRPr="001B085A">
              <w:rPr>
                <w:rStyle w:val="Hyperlink"/>
                <w:noProof/>
              </w:rPr>
              <w:t>DAS INFRAÇÕES ADMINISTRATIVAS E SANÇÕES</w:t>
            </w:r>
            <w:r w:rsidR="00EB3C11">
              <w:rPr>
                <w:noProof/>
                <w:webHidden/>
              </w:rPr>
              <w:tab/>
            </w:r>
            <w:r w:rsidR="00C14B53">
              <w:rPr>
                <w:noProof/>
                <w:webHidden/>
              </w:rPr>
              <w:fldChar w:fldCharType="begin"/>
            </w:r>
            <w:r w:rsidR="00EB3C11">
              <w:rPr>
                <w:noProof/>
                <w:webHidden/>
              </w:rPr>
              <w:instrText xml:space="preserve"> PAGEREF _Toc161045917 \h </w:instrText>
            </w:r>
            <w:r w:rsidR="00C14B53">
              <w:rPr>
                <w:noProof/>
                <w:webHidden/>
              </w:rPr>
            </w:r>
            <w:r w:rsidR="00C14B53">
              <w:rPr>
                <w:noProof/>
                <w:webHidden/>
              </w:rPr>
              <w:fldChar w:fldCharType="separate"/>
            </w:r>
            <w:r w:rsidR="00FB4733">
              <w:rPr>
                <w:noProof/>
                <w:webHidden/>
              </w:rPr>
              <w:t>17</w:t>
            </w:r>
            <w:r w:rsidR="00C14B53">
              <w:rPr>
                <w:noProof/>
                <w:webHidden/>
              </w:rPr>
              <w:fldChar w:fldCharType="end"/>
            </w:r>
          </w:hyperlink>
        </w:p>
        <w:p w14:paraId="635440F7" w14:textId="77777777" w:rsidR="00EB3C11" w:rsidRDefault="00A50D68">
          <w:pPr>
            <w:pStyle w:val="Sumrio1"/>
            <w:rPr>
              <w:rFonts w:asciiTheme="minorHAnsi" w:eastAsiaTheme="minorEastAsia" w:hAnsiTheme="minorHAnsi" w:cstheme="minorBidi"/>
              <w:noProof/>
              <w:sz w:val="22"/>
              <w:szCs w:val="22"/>
            </w:rPr>
          </w:pPr>
          <w:hyperlink w:anchor="_Toc161045918" w:history="1">
            <w:r w:rsidR="00EB3C11" w:rsidRPr="001B085A">
              <w:rPr>
                <w:rStyle w:val="Hyperlink"/>
                <w:noProof/>
              </w:rPr>
              <w:t>11.</w:t>
            </w:r>
            <w:r w:rsidR="00EB3C11">
              <w:rPr>
                <w:rFonts w:asciiTheme="minorHAnsi" w:eastAsiaTheme="minorEastAsia" w:hAnsiTheme="minorHAnsi" w:cstheme="minorBidi"/>
                <w:noProof/>
                <w:sz w:val="22"/>
                <w:szCs w:val="22"/>
              </w:rPr>
              <w:tab/>
            </w:r>
            <w:r w:rsidR="00EB3C11" w:rsidRPr="001B085A">
              <w:rPr>
                <w:rStyle w:val="Hyperlink"/>
                <w:noProof/>
              </w:rPr>
              <w:t>DA IMPUGNAÇÃO AO EDITAL E DO PEDIDO DE ESCLARECIMENTO</w:t>
            </w:r>
            <w:r w:rsidR="00EB3C11">
              <w:rPr>
                <w:noProof/>
                <w:webHidden/>
              </w:rPr>
              <w:tab/>
            </w:r>
            <w:r w:rsidR="00C14B53">
              <w:rPr>
                <w:noProof/>
                <w:webHidden/>
              </w:rPr>
              <w:fldChar w:fldCharType="begin"/>
            </w:r>
            <w:r w:rsidR="00EB3C11">
              <w:rPr>
                <w:noProof/>
                <w:webHidden/>
              </w:rPr>
              <w:instrText xml:space="preserve"> PAGEREF _Toc161045918 \h </w:instrText>
            </w:r>
            <w:r w:rsidR="00C14B53">
              <w:rPr>
                <w:noProof/>
                <w:webHidden/>
              </w:rPr>
            </w:r>
            <w:r w:rsidR="00C14B53">
              <w:rPr>
                <w:noProof/>
                <w:webHidden/>
              </w:rPr>
              <w:fldChar w:fldCharType="separate"/>
            </w:r>
            <w:r w:rsidR="00FB4733">
              <w:rPr>
                <w:noProof/>
                <w:webHidden/>
              </w:rPr>
              <w:t>20</w:t>
            </w:r>
            <w:r w:rsidR="00C14B53">
              <w:rPr>
                <w:noProof/>
                <w:webHidden/>
              </w:rPr>
              <w:fldChar w:fldCharType="end"/>
            </w:r>
          </w:hyperlink>
        </w:p>
        <w:p w14:paraId="324D2E5B" w14:textId="77777777" w:rsidR="00EB3C11" w:rsidRDefault="00A50D68">
          <w:pPr>
            <w:pStyle w:val="Sumrio1"/>
            <w:rPr>
              <w:rFonts w:asciiTheme="minorHAnsi" w:eastAsiaTheme="minorEastAsia" w:hAnsiTheme="minorHAnsi" w:cstheme="minorBidi"/>
              <w:noProof/>
              <w:sz w:val="22"/>
              <w:szCs w:val="22"/>
            </w:rPr>
          </w:pPr>
          <w:hyperlink w:anchor="_Toc161045919" w:history="1">
            <w:r w:rsidR="00EB3C11" w:rsidRPr="001B085A">
              <w:rPr>
                <w:rStyle w:val="Hyperlink"/>
                <w:noProof/>
              </w:rPr>
              <w:t>12.</w:t>
            </w:r>
            <w:r w:rsidR="00EB3C11">
              <w:rPr>
                <w:rFonts w:asciiTheme="minorHAnsi" w:eastAsiaTheme="minorEastAsia" w:hAnsiTheme="minorHAnsi" w:cstheme="minorBidi"/>
                <w:noProof/>
                <w:sz w:val="22"/>
                <w:szCs w:val="22"/>
              </w:rPr>
              <w:tab/>
            </w:r>
            <w:r w:rsidR="00EB3C11" w:rsidRPr="001B085A">
              <w:rPr>
                <w:rStyle w:val="Hyperlink"/>
                <w:noProof/>
              </w:rPr>
              <w:t>DAS DISPOSIÇÕES GERAIS</w:t>
            </w:r>
            <w:r w:rsidR="00EB3C11">
              <w:rPr>
                <w:noProof/>
                <w:webHidden/>
              </w:rPr>
              <w:tab/>
            </w:r>
            <w:r w:rsidR="00C14B53">
              <w:rPr>
                <w:noProof/>
                <w:webHidden/>
              </w:rPr>
              <w:fldChar w:fldCharType="begin"/>
            </w:r>
            <w:r w:rsidR="00EB3C11">
              <w:rPr>
                <w:noProof/>
                <w:webHidden/>
              </w:rPr>
              <w:instrText xml:space="preserve"> PAGEREF _Toc161045919 \h </w:instrText>
            </w:r>
            <w:r w:rsidR="00C14B53">
              <w:rPr>
                <w:noProof/>
                <w:webHidden/>
              </w:rPr>
            </w:r>
            <w:r w:rsidR="00C14B53">
              <w:rPr>
                <w:noProof/>
                <w:webHidden/>
              </w:rPr>
              <w:fldChar w:fldCharType="separate"/>
            </w:r>
            <w:r w:rsidR="00FB4733">
              <w:rPr>
                <w:noProof/>
                <w:webHidden/>
              </w:rPr>
              <w:t>20</w:t>
            </w:r>
            <w:r w:rsidR="00C14B53">
              <w:rPr>
                <w:noProof/>
                <w:webHidden/>
              </w:rPr>
              <w:fldChar w:fldCharType="end"/>
            </w:r>
          </w:hyperlink>
        </w:p>
        <w:p w14:paraId="55F81EBE" w14:textId="77777777" w:rsidR="00966B73" w:rsidRPr="0030486D" w:rsidRDefault="00C14B53" w:rsidP="0030486D">
          <w:pPr>
            <w:rPr>
              <w:rFonts w:ascii="Arial" w:hAnsi="Arial" w:cs="Arial"/>
              <w:b/>
              <w:bCs/>
              <w:sz w:val="22"/>
              <w:szCs w:val="22"/>
            </w:rPr>
          </w:pPr>
          <w:r w:rsidRPr="0030486D">
            <w:rPr>
              <w:rFonts w:ascii="Arial" w:hAnsi="Arial" w:cs="Arial"/>
              <w:b/>
              <w:bCs/>
              <w:sz w:val="22"/>
              <w:szCs w:val="22"/>
            </w:rPr>
            <w:fldChar w:fldCharType="end"/>
          </w:r>
        </w:p>
      </w:sdtContent>
    </w:sdt>
    <w:p w14:paraId="2AC03604"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2AE50CDF" w14:textId="48038638" w:rsidR="00966B73" w:rsidRPr="0030486D" w:rsidRDefault="00966B73" w:rsidP="00761F86">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302BA38D" w14:textId="77777777" w:rsidR="00966B73" w:rsidRPr="0030486D" w:rsidRDefault="00966B73" w:rsidP="00761F86">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152E1837" w14:textId="664554D3" w:rsidR="00966B73" w:rsidRPr="0030486D" w:rsidRDefault="00966B73" w:rsidP="00761F86">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D234B8">
        <w:rPr>
          <w:rFonts w:ascii="Arial" w:hAnsi="Arial" w:cs="Arial"/>
          <w:b/>
          <w:color w:val="000000"/>
          <w:sz w:val="22"/>
          <w:szCs w:val="22"/>
        </w:rPr>
        <w:t>35</w:t>
      </w:r>
      <w:r w:rsidRPr="0030486D">
        <w:rPr>
          <w:rFonts w:ascii="Arial" w:hAnsi="Arial" w:cs="Arial"/>
          <w:b/>
          <w:color w:val="000000"/>
          <w:sz w:val="22"/>
          <w:szCs w:val="22"/>
        </w:rPr>
        <w:t>/2024</w:t>
      </w:r>
    </w:p>
    <w:p w14:paraId="2463AE1B" w14:textId="73122B03" w:rsidR="00966B73" w:rsidRPr="0030486D" w:rsidRDefault="00966B73" w:rsidP="00761F86">
      <w:pPr>
        <w:spacing w:beforeLines="120" w:before="288" w:afterLines="120" w:after="288"/>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D234B8">
        <w:rPr>
          <w:rFonts w:ascii="Arial" w:hAnsi="Arial" w:cs="Arial"/>
          <w:bCs/>
          <w:color w:val="000000"/>
          <w:sz w:val="22"/>
          <w:szCs w:val="22"/>
        </w:rPr>
        <w:t>135/2024</w:t>
      </w:r>
      <w:r w:rsidRPr="0030486D">
        <w:rPr>
          <w:rFonts w:ascii="Arial" w:hAnsi="Arial" w:cs="Arial"/>
          <w:bCs/>
          <w:color w:val="000000"/>
          <w:sz w:val="22"/>
          <w:szCs w:val="22"/>
        </w:rPr>
        <w:t>)</w:t>
      </w:r>
    </w:p>
    <w:p w14:paraId="1F1AF729" w14:textId="77777777" w:rsidR="00966B73" w:rsidRPr="0030486D" w:rsidRDefault="00966B73" w:rsidP="00761F86">
      <w:pPr>
        <w:spacing w:beforeLines="120" w:before="288" w:afterLines="120" w:after="288"/>
        <w:ind w:firstLine="567"/>
        <w:jc w:val="center"/>
        <w:rPr>
          <w:rFonts w:ascii="Arial" w:hAnsi="Arial" w:cs="Arial"/>
          <w:b/>
          <w:color w:val="000000"/>
          <w:sz w:val="22"/>
          <w:szCs w:val="22"/>
        </w:rPr>
      </w:pPr>
    </w:p>
    <w:p w14:paraId="68889FF5" w14:textId="77777777"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 xml:space="preserve">ronel </w:t>
      </w:r>
      <w:proofErr w:type="spellStart"/>
      <w:r w:rsidR="00A65096" w:rsidRPr="0030486D">
        <w:rPr>
          <w:rFonts w:ascii="Arial" w:hAnsi="Arial" w:cs="Arial"/>
          <w:sz w:val="22"/>
          <w:szCs w:val="22"/>
        </w:rPr>
        <w:t>Pílad</w:t>
      </w:r>
      <w:proofErr w:type="spellEnd"/>
      <w:r w:rsidR="00A65096" w:rsidRPr="0030486D">
        <w:rPr>
          <w:rFonts w:ascii="Arial" w:hAnsi="Arial" w:cs="Arial"/>
          <w:sz w:val="22"/>
          <w:szCs w:val="22"/>
        </w:rPr>
        <w:t xml:space="preserve"> </w:t>
      </w:r>
      <w:proofErr w:type="spellStart"/>
      <w:r w:rsidR="00A65096" w:rsidRPr="0030486D">
        <w:rPr>
          <w:rFonts w:ascii="Arial" w:hAnsi="Arial" w:cs="Arial"/>
          <w:sz w:val="22"/>
          <w:szCs w:val="22"/>
        </w:rPr>
        <w:t>Rebuá</w:t>
      </w:r>
      <w:proofErr w:type="spellEnd"/>
      <w:r w:rsidR="00A65096" w:rsidRPr="0030486D">
        <w:rPr>
          <w:rFonts w:ascii="Arial" w:hAnsi="Arial" w:cs="Arial"/>
          <w:sz w:val="22"/>
          <w:szCs w:val="22"/>
        </w:rPr>
        <w:t>,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w:t>
      </w:r>
      <w:r w:rsidR="00487ADF" w:rsidRPr="0030486D">
        <w:rPr>
          <w:rFonts w:ascii="Arial" w:hAnsi="Arial" w:cs="Arial"/>
          <w:sz w:val="22"/>
          <w:szCs w:val="22"/>
        </w:rPr>
        <w:t xml:space="preserve">Decreto Municipal nº 14 de 02 de fevereiro de 2024 que Regulamenta o disposto no </w:t>
      </w:r>
      <w:proofErr w:type="spellStart"/>
      <w:r w:rsidR="00487ADF" w:rsidRPr="0030486D">
        <w:rPr>
          <w:rFonts w:ascii="Arial" w:hAnsi="Arial" w:cs="Arial"/>
          <w:sz w:val="22"/>
          <w:szCs w:val="22"/>
        </w:rPr>
        <w:t>art</w:t>
      </w:r>
      <w:proofErr w:type="spellEnd"/>
      <w:r w:rsidR="00487ADF" w:rsidRPr="0030486D">
        <w:rPr>
          <w:rFonts w:ascii="Arial" w:hAnsi="Arial" w:cs="Arial"/>
          <w:sz w:val="22"/>
          <w:szCs w:val="22"/>
        </w:rPr>
        <w: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5C6D5F75" w14:textId="77777777" w:rsidR="00966B73" w:rsidRPr="0030486D" w:rsidRDefault="00966B73" w:rsidP="0030486D">
      <w:pPr>
        <w:pStyle w:val="Nivel01"/>
        <w:spacing w:before="288" w:after="288" w:line="240" w:lineRule="auto"/>
        <w:rPr>
          <w:rFonts w:ascii="Arial" w:hAnsi="Arial"/>
        </w:rPr>
      </w:pPr>
      <w:bookmarkStart w:id="2" w:name="_Toc161045908"/>
      <w:r w:rsidRPr="0030486D">
        <w:rPr>
          <w:rFonts w:ascii="Arial" w:hAnsi="Arial"/>
        </w:rPr>
        <w:t>DO OBJETO:</w:t>
      </w:r>
      <w:bookmarkEnd w:id="2"/>
    </w:p>
    <w:p w14:paraId="6AF3E318" w14:textId="32101D57" w:rsidR="00966B73" w:rsidRPr="00FD6DD2" w:rsidRDefault="00FD6DD2" w:rsidP="0030486D">
      <w:pPr>
        <w:jc w:val="both"/>
        <w:rPr>
          <w:rFonts w:ascii="Arial" w:hAnsi="Arial" w:cs="Arial"/>
          <w:sz w:val="22"/>
          <w:szCs w:val="22"/>
        </w:rPr>
      </w:pPr>
      <w:r w:rsidRPr="00FD6DD2">
        <w:rPr>
          <w:rFonts w:ascii="Arial" w:hAnsi="Arial" w:cs="Arial"/>
          <w:sz w:val="22"/>
          <w:szCs w:val="22"/>
        </w:rPr>
        <w:t xml:space="preserve">Contratação de empresa especializada para locação, aquisição, montagem e desmontagem para realização do evento 4º Natal Mais Bonito que ocorrerá no período de </w:t>
      </w:r>
      <w:r w:rsidRPr="00FD6DD2">
        <w:rPr>
          <w:rFonts w:ascii="Arial" w:eastAsia="Arial" w:hAnsi="Arial" w:cs="Arial"/>
          <w:sz w:val="22"/>
          <w:szCs w:val="22"/>
        </w:rPr>
        <w:t>15 de novembro de 2024</w:t>
      </w:r>
      <w:r w:rsidRPr="00FD6DD2">
        <w:rPr>
          <w:rFonts w:ascii="Arial" w:hAnsi="Arial" w:cs="Arial"/>
          <w:sz w:val="22"/>
          <w:szCs w:val="22"/>
        </w:rPr>
        <w:t xml:space="preserve"> à 15 de janeiro de 2025</w:t>
      </w:r>
      <w:r w:rsidR="00EF3BDC">
        <w:rPr>
          <w:rFonts w:ascii="Arial" w:hAnsi="Arial" w:cs="Arial"/>
          <w:sz w:val="22"/>
          <w:szCs w:val="22"/>
        </w:rPr>
        <w:t xml:space="preserve"> </w:t>
      </w:r>
      <w:r w:rsidR="00966B73" w:rsidRPr="00FD6DD2">
        <w:rPr>
          <w:rFonts w:ascii="Arial" w:hAnsi="Arial" w:cs="Arial"/>
          <w:sz w:val="22"/>
          <w:szCs w:val="22"/>
        </w:rPr>
        <w:t>conforme condições, quantidades e exigências estabelecidas neste Edital e seus anexos.</w:t>
      </w:r>
    </w:p>
    <w:p w14:paraId="295BF686" w14:textId="77777777" w:rsidR="00966B73" w:rsidRPr="00B75D84" w:rsidRDefault="00966B73" w:rsidP="00A60380">
      <w:pPr>
        <w:pStyle w:val="Nvel2-Red"/>
        <w:numPr>
          <w:ilvl w:val="0"/>
          <w:numId w:val="0"/>
        </w:numPr>
        <w:spacing w:before="0" w:after="0" w:line="240" w:lineRule="auto"/>
        <w:ind w:left="709"/>
        <w:rPr>
          <w:i w:val="0"/>
          <w:color w:val="auto"/>
          <w:sz w:val="22"/>
          <w:szCs w:val="22"/>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2"/>
        <w:gridCol w:w="7023"/>
        <w:gridCol w:w="1134"/>
        <w:gridCol w:w="851"/>
      </w:tblGrid>
      <w:tr w:rsidR="00744008" w:rsidRPr="00DB5B83" w14:paraId="054BAB7C" w14:textId="77777777" w:rsidTr="005E6F83">
        <w:trPr>
          <w:trHeight w:val="288"/>
        </w:trPr>
        <w:tc>
          <w:tcPr>
            <w:tcW w:w="9640" w:type="dxa"/>
            <w:gridSpan w:val="4"/>
            <w:shd w:val="clear" w:color="000000" w:fill="9BC2E6"/>
            <w:vAlign w:val="center"/>
            <w:hideMark/>
          </w:tcPr>
          <w:p w14:paraId="43FABDAF"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ENTRADA DA CIDADE - ROTATÓRIA MS 178</w:t>
            </w:r>
          </w:p>
        </w:tc>
      </w:tr>
      <w:tr w:rsidR="00744008" w:rsidRPr="00DB5B83" w14:paraId="729C2A5B" w14:textId="77777777" w:rsidTr="005E6F83">
        <w:trPr>
          <w:trHeight w:val="480"/>
        </w:trPr>
        <w:tc>
          <w:tcPr>
            <w:tcW w:w="632" w:type="dxa"/>
            <w:shd w:val="clear" w:color="auto" w:fill="auto"/>
            <w:noWrap/>
            <w:vAlign w:val="center"/>
            <w:hideMark/>
          </w:tcPr>
          <w:p w14:paraId="42FE5D68"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ITEM</w:t>
            </w:r>
          </w:p>
        </w:tc>
        <w:tc>
          <w:tcPr>
            <w:tcW w:w="7023" w:type="dxa"/>
            <w:shd w:val="clear" w:color="auto" w:fill="auto"/>
            <w:vAlign w:val="center"/>
            <w:hideMark/>
          </w:tcPr>
          <w:p w14:paraId="335242D0"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DESCRIÇÃO</w:t>
            </w:r>
          </w:p>
        </w:tc>
        <w:tc>
          <w:tcPr>
            <w:tcW w:w="1134" w:type="dxa"/>
            <w:shd w:val="clear" w:color="auto" w:fill="auto"/>
            <w:vAlign w:val="center"/>
            <w:hideMark/>
          </w:tcPr>
          <w:p w14:paraId="75D9EBD8"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UNIDADE</w:t>
            </w:r>
          </w:p>
        </w:tc>
        <w:tc>
          <w:tcPr>
            <w:tcW w:w="851" w:type="dxa"/>
            <w:shd w:val="clear" w:color="auto" w:fill="auto"/>
            <w:noWrap/>
            <w:vAlign w:val="center"/>
            <w:hideMark/>
          </w:tcPr>
          <w:p w14:paraId="4439A5D8"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QTD</w:t>
            </w:r>
          </w:p>
        </w:tc>
      </w:tr>
      <w:tr w:rsidR="00744008" w:rsidRPr="00DB5B83" w14:paraId="2CD460B9" w14:textId="77777777" w:rsidTr="005E6F83">
        <w:trPr>
          <w:trHeight w:val="1478"/>
        </w:trPr>
        <w:tc>
          <w:tcPr>
            <w:tcW w:w="632" w:type="dxa"/>
            <w:shd w:val="clear" w:color="auto" w:fill="auto"/>
            <w:noWrap/>
            <w:vAlign w:val="center"/>
            <w:hideMark/>
          </w:tcPr>
          <w:p w14:paraId="6C11CB8F"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c>
          <w:tcPr>
            <w:tcW w:w="7023" w:type="dxa"/>
            <w:shd w:val="clear" w:color="auto" w:fill="auto"/>
            <w:vAlign w:val="center"/>
            <w:hideMark/>
          </w:tcPr>
          <w:p w14:paraId="01BB1960"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ILUMINAÇÃO EM MANGUEIRA DE LED, NA COR BRANCO FRIO, 220V, 24 LEDS POR METRO, CONTORNANDO A PALAVRA "BONITO" DA ROTATÓRIA, TOTALIZANDO 80 METROS DE MANGUEIRA DE LED.</w:t>
            </w:r>
          </w:p>
        </w:tc>
        <w:tc>
          <w:tcPr>
            <w:tcW w:w="1134" w:type="dxa"/>
            <w:shd w:val="clear" w:color="auto" w:fill="auto"/>
            <w:vAlign w:val="center"/>
            <w:hideMark/>
          </w:tcPr>
          <w:p w14:paraId="01C92510"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1C9F783C"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744008" w:rsidRPr="00DB5B83" w14:paraId="768A73F5" w14:textId="77777777" w:rsidTr="005E6F83">
        <w:trPr>
          <w:trHeight w:val="1555"/>
        </w:trPr>
        <w:tc>
          <w:tcPr>
            <w:tcW w:w="632" w:type="dxa"/>
            <w:shd w:val="clear" w:color="auto" w:fill="auto"/>
            <w:noWrap/>
            <w:vAlign w:val="center"/>
            <w:hideMark/>
          </w:tcPr>
          <w:p w14:paraId="6A8F5D9D"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w:t>
            </w:r>
          </w:p>
        </w:tc>
        <w:tc>
          <w:tcPr>
            <w:tcW w:w="7023" w:type="dxa"/>
            <w:shd w:val="clear" w:color="auto" w:fill="auto"/>
            <w:vAlign w:val="center"/>
            <w:hideMark/>
          </w:tcPr>
          <w:p w14:paraId="19074A05"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ILUMINAÇÃO EM CORDÃO DE LED, FIO VERDE, 220V, FIXO, 10 LEDS POR METRO, NA COR BRANCO FRIO, ENROLADOS NOS 8 PILARES DO LETREIRO "SEJA BEM-VINDO", TOTALIZANDO 480M DE CORDÃO DE LED.</w:t>
            </w:r>
          </w:p>
        </w:tc>
        <w:tc>
          <w:tcPr>
            <w:tcW w:w="1134" w:type="dxa"/>
            <w:shd w:val="clear" w:color="auto" w:fill="auto"/>
            <w:vAlign w:val="center"/>
            <w:hideMark/>
          </w:tcPr>
          <w:p w14:paraId="47AF7091"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307E40D8"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744008" w:rsidRPr="00DB5B83" w14:paraId="3973F163" w14:textId="77777777" w:rsidTr="005E6F83">
        <w:trPr>
          <w:trHeight w:val="1393"/>
        </w:trPr>
        <w:tc>
          <w:tcPr>
            <w:tcW w:w="632" w:type="dxa"/>
            <w:shd w:val="clear" w:color="auto" w:fill="auto"/>
            <w:noWrap/>
            <w:vAlign w:val="center"/>
            <w:hideMark/>
          </w:tcPr>
          <w:p w14:paraId="388F87DF"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3</w:t>
            </w:r>
          </w:p>
        </w:tc>
        <w:tc>
          <w:tcPr>
            <w:tcW w:w="7023" w:type="dxa"/>
            <w:shd w:val="clear" w:color="auto" w:fill="auto"/>
            <w:vAlign w:val="center"/>
            <w:hideMark/>
          </w:tcPr>
          <w:p w14:paraId="755C583D"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 xml:space="preserve">ILUMINAÇÃO COM REFLETORES DE LED DE 100W CADA, 220V, NA COR BRANCO FRIO, INSTALADOS NO LETREIRO "SEJA BEM-VINDO" DA ROTATÓRIA. </w:t>
            </w:r>
          </w:p>
        </w:tc>
        <w:tc>
          <w:tcPr>
            <w:tcW w:w="1134" w:type="dxa"/>
            <w:shd w:val="clear" w:color="auto" w:fill="auto"/>
            <w:vAlign w:val="center"/>
            <w:hideMark/>
          </w:tcPr>
          <w:p w14:paraId="72B22161"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36B784F1"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w:t>
            </w:r>
          </w:p>
        </w:tc>
      </w:tr>
      <w:tr w:rsidR="00744008" w:rsidRPr="00DB5B83" w14:paraId="30773919" w14:textId="77777777" w:rsidTr="005E6F83">
        <w:trPr>
          <w:trHeight w:val="1341"/>
        </w:trPr>
        <w:tc>
          <w:tcPr>
            <w:tcW w:w="632" w:type="dxa"/>
            <w:shd w:val="clear" w:color="auto" w:fill="auto"/>
            <w:noWrap/>
            <w:vAlign w:val="center"/>
            <w:hideMark/>
          </w:tcPr>
          <w:p w14:paraId="300022A8"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lastRenderedPageBreak/>
              <w:t>4</w:t>
            </w:r>
          </w:p>
        </w:tc>
        <w:tc>
          <w:tcPr>
            <w:tcW w:w="7023" w:type="dxa"/>
            <w:shd w:val="clear" w:color="auto" w:fill="auto"/>
            <w:vAlign w:val="center"/>
            <w:hideMark/>
          </w:tcPr>
          <w:p w14:paraId="103E49A5"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PRESTAÇÃO DE SERVIÇO DE MONTAGEM, MANUTENÇÃO E DESMONTAGEM COM LOCAÇÃO DE ESTRUTURA E FORNECIMENTO DE MATERIAIS, CONTENDO:</w:t>
            </w:r>
            <w:r w:rsidRPr="00DB5B83">
              <w:rPr>
                <w:rFonts w:ascii="Arial" w:hAnsi="Arial" w:cs="Arial"/>
                <w:color w:val="000000" w:themeColor="text1"/>
                <w:sz w:val="20"/>
                <w:szCs w:val="20"/>
              </w:rPr>
              <w:t xml:space="preserve"> ILUMINAÇÃO COM REFLETORES DE LED DE 100W CADA, 220V, NA COR VERDE, INSTALADOS NA COPA DA ÁRVORE DA PRAÇA.</w:t>
            </w:r>
          </w:p>
        </w:tc>
        <w:tc>
          <w:tcPr>
            <w:tcW w:w="1134" w:type="dxa"/>
            <w:shd w:val="clear" w:color="auto" w:fill="auto"/>
            <w:vAlign w:val="center"/>
            <w:hideMark/>
          </w:tcPr>
          <w:p w14:paraId="409C04C6"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3C7004DC"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8</w:t>
            </w:r>
          </w:p>
        </w:tc>
      </w:tr>
      <w:tr w:rsidR="00744008" w:rsidRPr="00DB5B83" w14:paraId="750A9EE1" w14:textId="77777777" w:rsidTr="005E6F83">
        <w:trPr>
          <w:trHeight w:val="1913"/>
        </w:trPr>
        <w:tc>
          <w:tcPr>
            <w:tcW w:w="632" w:type="dxa"/>
            <w:shd w:val="clear" w:color="auto" w:fill="auto"/>
            <w:noWrap/>
            <w:vAlign w:val="center"/>
            <w:hideMark/>
          </w:tcPr>
          <w:p w14:paraId="68D6515E"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5</w:t>
            </w:r>
          </w:p>
        </w:tc>
        <w:tc>
          <w:tcPr>
            <w:tcW w:w="7023" w:type="dxa"/>
            <w:shd w:val="clear" w:color="auto" w:fill="auto"/>
            <w:vAlign w:val="center"/>
            <w:hideMark/>
          </w:tcPr>
          <w:p w14:paraId="00FC6276"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ILUMINAÇÃO EM MANGUEIRA DE LED, 220V, NA COR BRANCO QUENTE, 24 LEDS POR METRO, INSTALADAS NOS 4 POSTES DE ILUMINAÇÃO DA ROTATÓRIA, EM FORMATO DE ÁRVORE NATALINA, CONTENDO 14 PERNAS DE MANGUEIRA DE LED DE 6M EM CADA POSTE, TOTALIZANDO 336M DE MANGUEIRA DE LED.</w:t>
            </w:r>
          </w:p>
        </w:tc>
        <w:tc>
          <w:tcPr>
            <w:tcW w:w="1134" w:type="dxa"/>
            <w:shd w:val="clear" w:color="auto" w:fill="auto"/>
            <w:vAlign w:val="center"/>
            <w:hideMark/>
          </w:tcPr>
          <w:p w14:paraId="6D59FE24"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30778A8A"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744008" w:rsidRPr="00DB5B83" w14:paraId="78C61EC6" w14:textId="77777777" w:rsidTr="005E6F83">
        <w:trPr>
          <w:trHeight w:val="2994"/>
        </w:trPr>
        <w:tc>
          <w:tcPr>
            <w:tcW w:w="632" w:type="dxa"/>
            <w:shd w:val="clear" w:color="auto" w:fill="auto"/>
            <w:noWrap/>
            <w:vAlign w:val="center"/>
            <w:hideMark/>
          </w:tcPr>
          <w:p w14:paraId="337E1A45"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6</w:t>
            </w:r>
          </w:p>
        </w:tc>
        <w:tc>
          <w:tcPr>
            <w:tcW w:w="7023" w:type="dxa"/>
            <w:shd w:val="clear" w:color="auto" w:fill="auto"/>
            <w:vAlign w:val="center"/>
            <w:hideMark/>
          </w:tcPr>
          <w:p w14:paraId="07C29EB7"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PRESTAÇÃO DE SERVIÇO DE MONTAGEM, MANUTENÇÃO E DESMONTAGEM COM LOCAÇÃO DE ESTRUTURA E FORNECIMENTO DE MATERIAIS, CONTENDO:</w:t>
            </w:r>
            <w:r w:rsidRPr="00DB5B83">
              <w:rPr>
                <w:rFonts w:ascii="Arial" w:hAnsi="Arial" w:cs="Arial"/>
                <w:color w:val="000000" w:themeColor="text1"/>
                <w:sz w:val="20"/>
                <w:szCs w:val="20"/>
              </w:rPr>
              <w:t xml:space="preserve"> 1 (UM) LETREIRO "BOAS FESTAS" EM ESTRUTURA METÁLICA, TUBULAR, TIPO METALON, EM FORMATO 3D, COM PINTURA ELETROSTÁTICA NA COR BRANCA, PROTEÇÃO ANTICORROSIVA, RESISTENTE À EXPOSIÇÃO ÀS INTEMPÉRIES, CADA LETRA MEDINDO 1M ALTURA X 0,80CM DE LARGURA X 0,30CM DE PROFUNDIDADE, ILUMINADAS COM </w:t>
            </w:r>
            <w:r>
              <w:rPr>
                <w:rFonts w:ascii="Arial" w:hAnsi="Arial" w:cs="Arial"/>
                <w:color w:val="000000" w:themeColor="text1"/>
                <w:sz w:val="20"/>
                <w:szCs w:val="20"/>
              </w:rPr>
              <w:t xml:space="preserve">100 METROS DE </w:t>
            </w:r>
            <w:r w:rsidRPr="00DB5B83">
              <w:rPr>
                <w:rFonts w:ascii="Arial" w:hAnsi="Arial" w:cs="Arial"/>
                <w:color w:val="000000" w:themeColor="text1"/>
                <w:sz w:val="20"/>
                <w:szCs w:val="20"/>
              </w:rPr>
              <w:t xml:space="preserve">MANGUEIRA DE LED NA COR BRANCO QUENTE E BRANCO FRIO, 220V, 24 LEDS POR METRO E </w:t>
            </w:r>
            <w:r>
              <w:rPr>
                <w:rFonts w:ascii="Arial" w:hAnsi="Arial" w:cs="Arial"/>
                <w:color w:val="000000" w:themeColor="text1"/>
                <w:sz w:val="20"/>
                <w:szCs w:val="20"/>
              </w:rPr>
              <w:t xml:space="preserve">500 METROS DE </w:t>
            </w:r>
            <w:r w:rsidRPr="00DB5B83">
              <w:rPr>
                <w:rFonts w:ascii="Arial" w:hAnsi="Arial" w:cs="Arial"/>
                <w:color w:val="000000" w:themeColor="text1"/>
                <w:sz w:val="20"/>
                <w:szCs w:val="20"/>
              </w:rPr>
              <w:t>CORDÃO DE LED ESTROBOSCÓPICOS, 220V, FIO VERDE, 10 LEDS POR METRO, NAS CORES BRANCO FRIO E BRANCO QUENTE.</w:t>
            </w:r>
          </w:p>
        </w:tc>
        <w:tc>
          <w:tcPr>
            <w:tcW w:w="1134" w:type="dxa"/>
            <w:shd w:val="clear" w:color="auto" w:fill="auto"/>
            <w:vAlign w:val="center"/>
            <w:hideMark/>
          </w:tcPr>
          <w:p w14:paraId="504F7732"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139C9328"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744008" w:rsidRPr="00DB5B83" w14:paraId="4780831A" w14:textId="77777777" w:rsidTr="005E6F83">
        <w:trPr>
          <w:trHeight w:val="303"/>
        </w:trPr>
        <w:tc>
          <w:tcPr>
            <w:tcW w:w="9640" w:type="dxa"/>
            <w:gridSpan w:val="4"/>
            <w:shd w:val="clear" w:color="000000" w:fill="9BC2E6"/>
            <w:noWrap/>
            <w:vAlign w:val="bottom"/>
            <w:hideMark/>
          </w:tcPr>
          <w:p w14:paraId="63978970"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PRAÇA DA CENTRAL DE ATENDIMENTO AO TURISTA</w:t>
            </w:r>
          </w:p>
        </w:tc>
      </w:tr>
      <w:tr w:rsidR="00744008" w:rsidRPr="00DB5B83" w14:paraId="13051EA2" w14:textId="77777777" w:rsidTr="005E6F83">
        <w:trPr>
          <w:trHeight w:val="288"/>
        </w:trPr>
        <w:tc>
          <w:tcPr>
            <w:tcW w:w="632" w:type="dxa"/>
            <w:shd w:val="clear" w:color="auto" w:fill="auto"/>
            <w:noWrap/>
            <w:vAlign w:val="center"/>
            <w:hideMark/>
          </w:tcPr>
          <w:p w14:paraId="28324820"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ITEM</w:t>
            </w:r>
          </w:p>
        </w:tc>
        <w:tc>
          <w:tcPr>
            <w:tcW w:w="7023" w:type="dxa"/>
            <w:shd w:val="clear" w:color="auto" w:fill="auto"/>
            <w:vAlign w:val="center"/>
            <w:hideMark/>
          </w:tcPr>
          <w:p w14:paraId="2C05B8A3"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DESCRIÇÃO</w:t>
            </w:r>
          </w:p>
        </w:tc>
        <w:tc>
          <w:tcPr>
            <w:tcW w:w="1134" w:type="dxa"/>
            <w:shd w:val="clear" w:color="auto" w:fill="auto"/>
            <w:vAlign w:val="center"/>
            <w:hideMark/>
          </w:tcPr>
          <w:p w14:paraId="728903DA"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UNIDADE</w:t>
            </w:r>
          </w:p>
        </w:tc>
        <w:tc>
          <w:tcPr>
            <w:tcW w:w="851" w:type="dxa"/>
            <w:shd w:val="clear" w:color="auto" w:fill="auto"/>
            <w:noWrap/>
            <w:vAlign w:val="center"/>
            <w:hideMark/>
          </w:tcPr>
          <w:p w14:paraId="0D65BCB5"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QTD</w:t>
            </w:r>
          </w:p>
        </w:tc>
      </w:tr>
      <w:tr w:rsidR="00744008" w:rsidRPr="00DB5B83" w14:paraId="2DF11B60" w14:textId="77777777" w:rsidTr="005E6F83">
        <w:trPr>
          <w:trHeight w:val="1578"/>
        </w:trPr>
        <w:tc>
          <w:tcPr>
            <w:tcW w:w="632" w:type="dxa"/>
            <w:shd w:val="clear" w:color="auto" w:fill="auto"/>
            <w:noWrap/>
            <w:vAlign w:val="center"/>
            <w:hideMark/>
          </w:tcPr>
          <w:p w14:paraId="4674ED24"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7</w:t>
            </w:r>
          </w:p>
        </w:tc>
        <w:tc>
          <w:tcPr>
            <w:tcW w:w="7023" w:type="dxa"/>
            <w:shd w:val="clear" w:color="auto" w:fill="auto"/>
            <w:vAlign w:val="center"/>
            <w:hideMark/>
          </w:tcPr>
          <w:p w14:paraId="0EBA5213"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 xml:space="preserve">ILUMINAÇÃO EM CORDÃO DE LED, FIO VERDE, 220V, FIXO, 10 LEDS POR METRO, NA COR BRANCO QUENTE, ENROLADOS NAS PALMEIRAS DA PRAÇA, TOTALIZANDO 140M DE CORDÃO DE LED POR PALMEIRA. </w:t>
            </w:r>
          </w:p>
        </w:tc>
        <w:tc>
          <w:tcPr>
            <w:tcW w:w="1134" w:type="dxa"/>
            <w:shd w:val="clear" w:color="auto" w:fill="auto"/>
            <w:vAlign w:val="center"/>
            <w:hideMark/>
          </w:tcPr>
          <w:p w14:paraId="1CEB6E22"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0EECCFEB"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20</w:t>
            </w:r>
          </w:p>
        </w:tc>
      </w:tr>
      <w:tr w:rsidR="00744008" w:rsidRPr="00DB5B83" w14:paraId="04CF5324" w14:textId="77777777" w:rsidTr="005E6F83">
        <w:trPr>
          <w:trHeight w:val="1500"/>
        </w:trPr>
        <w:tc>
          <w:tcPr>
            <w:tcW w:w="632" w:type="dxa"/>
            <w:shd w:val="clear" w:color="auto" w:fill="auto"/>
            <w:noWrap/>
            <w:vAlign w:val="center"/>
            <w:hideMark/>
          </w:tcPr>
          <w:p w14:paraId="15B403C6"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8</w:t>
            </w:r>
          </w:p>
        </w:tc>
        <w:tc>
          <w:tcPr>
            <w:tcW w:w="7023" w:type="dxa"/>
            <w:shd w:val="clear" w:color="auto" w:fill="auto"/>
            <w:vAlign w:val="center"/>
            <w:hideMark/>
          </w:tcPr>
          <w:p w14:paraId="36018ADD"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ILUMINAÇÃO COM REFLETORES DE LED, 220V, NA COR VERDE, 100W CADA, INSTALADOS NA COPA DE CADA PALMEIRA DA PRAÇA.</w:t>
            </w:r>
          </w:p>
        </w:tc>
        <w:tc>
          <w:tcPr>
            <w:tcW w:w="1134" w:type="dxa"/>
            <w:shd w:val="clear" w:color="auto" w:fill="auto"/>
            <w:vAlign w:val="center"/>
            <w:hideMark/>
          </w:tcPr>
          <w:p w14:paraId="74390225"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4A1438AE"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20</w:t>
            </w:r>
          </w:p>
        </w:tc>
      </w:tr>
      <w:tr w:rsidR="00744008" w:rsidRPr="00DB5B83" w14:paraId="6EE39073" w14:textId="77777777" w:rsidTr="005E6F83">
        <w:trPr>
          <w:trHeight w:val="1713"/>
        </w:trPr>
        <w:tc>
          <w:tcPr>
            <w:tcW w:w="632" w:type="dxa"/>
            <w:shd w:val="clear" w:color="auto" w:fill="auto"/>
            <w:noWrap/>
            <w:vAlign w:val="center"/>
            <w:hideMark/>
          </w:tcPr>
          <w:p w14:paraId="20B53D15"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9</w:t>
            </w:r>
          </w:p>
        </w:tc>
        <w:tc>
          <w:tcPr>
            <w:tcW w:w="7023" w:type="dxa"/>
            <w:shd w:val="clear" w:color="auto" w:fill="auto"/>
            <w:vAlign w:val="center"/>
            <w:hideMark/>
          </w:tcPr>
          <w:p w14:paraId="63F52086"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hAnsi="Arial" w:cs="Arial"/>
                <w:color w:val="000000" w:themeColor="text1"/>
                <w:sz w:val="20"/>
                <w:szCs w:val="20"/>
              </w:rPr>
              <w:t xml:space="preserve"> </w:t>
            </w: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ILUMINAÇÃO DE CASCATA DE LED NA COR BRANCO QUENTE, FIO BRANCO, 220V, FIXO, COM QUEDAS DE 48CM, 58CM E 30CM, 40 LEDS POR METRO, INSTALADO NO BEIRAL DO TELHADO DA CENTRAL DO ATENDIMENTO AO TURISTA, TOTALIZANDO 60M.</w:t>
            </w:r>
          </w:p>
        </w:tc>
        <w:tc>
          <w:tcPr>
            <w:tcW w:w="1134" w:type="dxa"/>
            <w:shd w:val="clear" w:color="auto" w:fill="auto"/>
            <w:vAlign w:val="center"/>
            <w:hideMark/>
          </w:tcPr>
          <w:p w14:paraId="4DEDA2F9"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309212AF"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744008" w:rsidRPr="00DB5B83" w14:paraId="7042D817" w14:textId="77777777" w:rsidTr="005E6F83">
        <w:trPr>
          <w:trHeight w:val="288"/>
        </w:trPr>
        <w:tc>
          <w:tcPr>
            <w:tcW w:w="9640" w:type="dxa"/>
            <w:gridSpan w:val="4"/>
            <w:shd w:val="clear" w:color="000000" w:fill="9BC2E6"/>
            <w:noWrap/>
            <w:vAlign w:val="bottom"/>
            <w:hideMark/>
          </w:tcPr>
          <w:p w14:paraId="2B29738E"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PRAÇA PROJETO FLORESTINHA - ENTRE A AVENIDA MATHEUS MULLHER E BR MS 178</w:t>
            </w:r>
          </w:p>
        </w:tc>
      </w:tr>
      <w:tr w:rsidR="00744008" w:rsidRPr="00DB5B83" w14:paraId="6DFE4B50" w14:textId="77777777" w:rsidTr="005E6F83">
        <w:trPr>
          <w:trHeight w:val="288"/>
        </w:trPr>
        <w:tc>
          <w:tcPr>
            <w:tcW w:w="632" w:type="dxa"/>
            <w:shd w:val="clear" w:color="auto" w:fill="auto"/>
            <w:noWrap/>
            <w:vAlign w:val="center"/>
            <w:hideMark/>
          </w:tcPr>
          <w:p w14:paraId="4F68CB76"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ITEM</w:t>
            </w:r>
          </w:p>
        </w:tc>
        <w:tc>
          <w:tcPr>
            <w:tcW w:w="7023" w:type="dxa"/>
            <w:shd w:val="clear" w:color="auto" w:fill="auto"/>
            <w:vAlign w:val="center"/>
            <w:hideMark/>
          </w:tcPr>
          <w:p w14:paraId="0252574C"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SERVIÇO / MATERIAL</w:t>
            </w:r>
          </w:p>
        </w:tc>
        <w:tc>
          <w:tcPr>
            <w:tcW w:w="1134" w:type="dxa"/>
            <w:shd w:val="clear" w:color="auto" w:fill="auto"/>
            <w:vAlign w:val="center"/>
            <w:hideMark/>
          </w:tcPr>
          <w:p w14:paraId="2BEBA187"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UND</w:t>
            </w:r>
          </w:p>
        </w:tc>
        <w:tc>
          <w:tcPr>
            <w:tcW w:w="851" w:type="dxa"/>
            <w:shd w:val="clear" w:color="auto" w:fill="auto"/>
            <w:noWrap/>
            <w:vAlign w:val="center"/>
            <w:hideMark/>
          </w:tcPr>
          <w:p w14:paraId="09A08440"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QTD</w:t>
            </w:r>
          </w:p>
        </w:tc>
      </w:tr>
      <w:tr w:rsidR="00744008" w:rsidRPr="00DB5B83" w14:paraId="4DED27E3" w14:textId="77777777" w:rsidTr="005E6F83">
        <w:trPr>
          <w:trHeight w:val="1883"/>
        </w:trPr>
        <w:tc>
          <w:tcPr>
            <w:tcW w:w="632" w:type="dxa"/>
            <w:shd w:val="clear" w:color="auto" w:fill="auto"/>
            <w:noWrap/>
            <w:vAlign w:val="center"/>
            <w:hideMark/>
          </w:tcPr>
          <w:p w14:paraId="4F9C2184"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lastRenderedPageBreak/>
              <w:t>10</w:t>
            </w:r>
          </w:p>
        </w:tc>
        <w:tc>
          <w:tcPr>
            <w:tcW w:w="7023" w:type="dxa"/>
            <w:shd w:val="clear" w:color="auto" w:fill="auto"/>
            <w:vAlign w:val="center"/>
            <w:hideMark/>
          </w:tcPr>
          <w:p w14:paraId="33BE9CB2"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 xml:space="preserve">ILUMINAÇÃO EM CORDÃO DE LED, FIO VERDE, 220V, FIXO, 10 LEDS POR METRO, NA COR BRANCO QUENTE, ENROLADOS NAS PALMEIRAS DO CANTEIRO DA PRAÇA, TOTALIZANDO 140M DE CORDÃO DE LED POR PALMEIRA. </w:t>
            </w:r>
          </w:p>
        </w:tc>
        <w:tc>
          <w:tcPr>
            <w:tcW w:w="1134" w:type="dxa"/>
            <w:shd w:val="clear" w:color="auto" w:fill="auto"/>
            <w:vAlign w:val="center"/>
            <w:hideMark/>
          </w:tcPr>
          <w:p w14:paraId="328E270A"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127C8453"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w:t>
            </w:r>
          </w:p>
        </w:tc>
      </w:tr>
      <w:tr w:rsidR="00744008" w:rsidRPr="00DB5B83" w14:paraId="6E51C7C0" w14:textId="77777777" w:rsidTr="005E6F83">
        <w:trPr>
          <w:trHeight w:val="1309"/>
        </w:trPr>
        <w:tc>
          <w:tcPr>
            <w:tcW w:w="632" w:type="dxa"/>
            <w:shd w:val="clear" w:color="auto" w:fill="auto"/>
            <w:noWrap/>
            <w:vAlign w:val="center"/>
            <w:hideMark/>
          </w:tcPr>
          <w:p w14:paraId="1E201119"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11</w:t>
            </w:r>
          </w:p>
        </w:tc>
        <w:tc>
          <w:tcPr>
            <w:tcW w:w="7023" w:type="dxa"/>
            <w:shd w:val="clear" w:color="auto" w:fill="auto"/>
            <w:vAlign w:val="center"/>
            <w:hideMark/>
          </w:tcPr>
          <w:p w14:paraId="4F3CB98F"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ILUMINAÇÃO COM REFLETORES DE LED, 220V, NA COR VERDE, 100W CADA, INSTALADOS NA COPA DE CADA PALMEIRA DA PRAÇA.</w:t>
            </w:r>
          </w:p>
        </w:tc>
        <w:tc>
          <w:tcPr>
            <w:tcW w:w="1134" w:type="dxa"/>
            <w:shd w:val="clear" w:color="auto" w:fill="auto"/>
            <w:vAlign w:val="center"/>
            <w:hideMark/>
          </w:tcPr>
          <w:p w14:paraId="67A775BE"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1E5CEF37"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w:t>
            </w:r>
          </w:p>
        </w:tc>
      </w:tr>
      <w:tr w:rsidR="00744008" w:rsidRPr="00DB5B83" w14:paraId="4006E19C" w14:textId="77777777" w:rsidTr="005E6F83">
        <w:trPr>
          <w:trHeight w:val="1717"/>
        </w:trPr>
        <w:tc>
          <w:tcPr>
            <w:tcW w:w="632" w:type="dxa"/>
            <w:shd w:val="clear" w:color="auto" w:fill="auto"/>
            <w:noWrap/>
            <w:vAlign w:val="center"/>
            <w:hideMark/>
          </w:tcPr>
          <w:p w14:paraId="5269087C"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12</w:t>
            </w:r>
          </w:p>
        </w:tc>
        <w:tc>
          <w:tcPr>
            <w:tcW w:w="7023" w:type="dxa"/>
            <w:shd w:val="clear" w:color="auto" w:fill="auto"/>
            <w:vAlign w:val="center"/>
            <w:hideMark/>
          </w:tcPr>
          <w:p w14:paraId="22776114"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hAnsi="Arial" w:cs="Arial"/>
                <w:color w:val="000000" w:themeColor="text1"/>
                <w:sz w:val="20"/>
                <w:szCs w:val="20"/>
              </w:rPr>
              <w:t xml:space="preserve"> </w:t>
            </w: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 xml:space="preserve">ILUMINAÇÃO DA ÁRVORE DA PRAÇA, COM 80 (OITENTA) SNOWFALL, 220V, NA COR BRANCO FRIO, MEDINDO 50 CM CADA E </w:t>
            </w:r>
            <w:r>
              <w:rPr>
                <w:rFonts w:ascii="Arial" w:hAnsi="Arial" w:cs="Arial"/>
                <w:color w:val="000000" w:themeColor="text1"/>
                <w:sz w:val="20"/>
                <w:szCs w:val="20"/>
              </w:rPr>
              <w:t>60</w:t>
            </w:r>
            <w:r w:rsidRPr="00DB5B83">
              <w:rPr>
                <w:rFonts w:ascii="Arial" w:hAnsi="Arial" w:cs="Arial"/>
                <w:color w:val="000000" w:themeColor="text1"/>
                <w:sz w:val="20"/>
                <w:szCs w:val="20"/>
              </w:rPr>
              <w:t xml:space="preserve"> METROS DE CORDÃO DE LED ESTROBOSCÓPICOS, 220V, FIO VERDE, 10 LEDS POR METRO, NA COR BRANCO QUENTE, TOTALIZANDO 60 METROS DE CORDÃO DE LED.</w:t>
            </w:r>
          </w:p>
        </w:tc>
        <w:tc>
          <w:tcPr>
            <w:tcW w:w="1134" w:type="dxa"/>
            <w:shd w:val="clear" w:color="auto" w:fill="auto"/>
            <w:vAlign w:val="center"/>
            <w:hideMark/>
          </w:tcPr>
          <w:p w14:paraId="58D4028C"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58729D3C"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744008" w:rsidRPr="00DB5B83" w14:paraId="6FAD05B0" w14:textId="77777777" w:rsidTr="005E6F83">
        <w:trPr>
          <w:trHeight w:val="3505"/>
        </w:trPr>
        <w:tc>
          <w:tcPr>
            <w:tcW w:w="632" w:type="dxa"/>
            <w:shd w:val="clear" w:color="auto" w:fill="auto"/>
            <w:noWrap/>
            <w:vAlign w:val="center"/>
            <w:hideMark/>
          </w:tcPr>
          <w:p w14:paraId="6309FD34"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13</w:t>
            </w:r>
          </w:p>
        </w:tc>
        <w:tc>
          <w:tcPr>
            <w:tcW w:w="7023" w:type="dxa"/>
            <w:shd w:val="clear" w:color="auto" w:fill="auto"/>
            <w:vAlign w:val="center"/>
            <w:hideMark/>
          </w:tcPr>
          <w:p w14:paraId="1143A470"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PRESTAÇÃO DE SERVIÇO DE MONTAGEM, MANUTENÇÃO E DESMONTAGEM COM LOCAÇÃO DE ESTRUTURA E FORNECIMENTO DE MATERIAIS, CONTENDO:</w:t>
            </w:r>
            <w:r w:rsidRPr="00DB5B83">
              <w:rPr>
                <w:rFonts w:ascii="Arial" w:hAnsi="Arial" w:cs="Arial"/>
                <w:color w:val="000000" w:themeColor="text1"/>
                <w:sz w:val="20"/>
                <w:szCs w:val="20"/>
              </w:rPr>
              <w:t xml:space="preserve"> ÁRVORE DE NATAL, MEDINDO 6,00M DE ALTURA X 3M DE DIAMETRO, CONSTRUÍDA EM ESTRUTURA METÁLICA TUBULAR, TIPO METALON, COM PINTURA ELETROSTÁTICA NA COR BRANCA,  PROTEÇÃO ANTICORROSIVA, RESISTENTE À EXPOSIÇÃO ÀS INTEMPÉRIES, COMPOSTA POR DESENHOS DE ESTRELAS DE CINCO PONTAS DE TAMANHOS VARIADOS E PINHEIROS, ILUMINADA </w:t>
            </w:r>
            <w:r>
              <w:rPr>
                <w:rFonts w:ascii="Arial" w:hAnsi="Arial" w:cs="Arial"/>
                <w:color w:val="000000" w:themeColor="text1"/>
                <w:sz w:val="20"/>
                <w:szCs w:val="20"/>
              </w:rPr>
              <w:t xml:space="preserve">EM SEU </w:t>
            </w:r>
            <w:r w:rsidRPr="00DB5B83">
              <w:rPr>
                <w:rFonts w:ascii="Arial" w:hAnsi="Arial" w:cs="Arial"/>
                <w:color w:val="000000" w:themeColor="text1"/>
                <w:sz w:val="20"/>
                <w:szCs w:val="20"/>
              </w:rPr>
              <w:t xml:space="preserve">CONTORNO </w:t>
            </w:r>
            <w:r>
              <w:rPr>
                <w:rFonts w:ascii="Arial" w:hAnsi="Arial" w:cs="Arial"/>
                <w:color w:val="000000" w:themeColor="text1"/>
                <w:sz w:val="20"/>
                <w:szCs w:val="20"/>
              </w:rPr>
              <w:t>COM 550</w:t>
            </w:r>
            <w:r w:rsidRPr="00DB5B83">
              <w:rPr>
                <w:rFonts w:ascii="Arial" w:hAnsi="Arial" w:cs="Arial"/>
                <w:color w:val="000000" w:themeColor="text1"/>
                <w:sz w:val="20"/>
                <w:szCs w:val="20"/>
              </w:rPr>
              <w:t xml:space="preserve"> MANGUEIRAS DE LED NA COR BRANCO QUENTE, 220V, CONTENDO 24 LEDS POR METRO  E DUAS ESTRELAS DE 8 PONTAS INTERSECCIONADAS, MEDINDO 2M DE LARGURA E 2M DE ALTURA NO TOPO, CONTORNADAS POR </w:t>
            </w:r>
            <w:r>
              <w:rPr>
                <w:rFonts w:ascii="Arial" w:hAnsi="Arial" w:cs="Arial"/>
                <w:color w:val="000000" w:themeColor="text1"/>
                <w:sz w:val="20"/>
                <w:szCs w:val="20"/>
              </w:rPr>
              <w:t xml:space="preserve">60 METROS DE </w:t>
            </w:r>
            <w:r w:rsidRPr="00DB5B83">
              <w:rPr>
                <w:rFonts w:ascii="Arial" w:hAnsi="Arial" w:cs="Arial"/>
                <w:color w:val="000000" w:themeColor="text1"/>
                <w:sz w:val="20"/>
                <w:szCs w:val="20"/>
              </w:rPr>
              <w:t>MANGUEIRA DE LED, 220V, 24 LEDS POR METRO, NA COR BRANCO FRIO, TOTALIZANDO 8M DE ALTURA.</w:t>
            </w:r>
          </w:p>
        </w:tc>
        <w:tc>
          <w:tcPr>
            <w:tcW w:w="1134" w:type="dxa"/>
            <w:shd w:val="clear" w:color="auto" w:fill="auto"/>
            <w:vAlign w:val="center"/>
            <w:hideMark/>
          </w:tcPr>
          <w:p w14:paraId="6B08096B"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2E5E3892"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744008" w:rsidRPr="00DB5B83" w14:paraId="10B20BEC" w14:textId="77777777" w:rsidTr="005E6F83">
        <w:trPr>
          <w:trHeight w:val="1319"/>
        </w:trPr>
        <w:tc>
          <w:tcPr>
            <w:tcW w:w="632" w:type="dxa"/>
            <w:shd w:val="clear" w:color="auto" w:fill="auto"/>
            <w:noWrap/>
            <w:vAlign w:val="center"/>
            <w:hideMark/>
          </w:tcPr>
          <w:p w14:paraId="5BC02A2C"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14</w:t>
            </w:r>
          </w:p>
        </w:tc>
        <w:tc>
          <w:tcPr>
            <w:tcW w:w="7023" w:type="dxa"/>
            <w:shd w:val="clear" w:color="auto" w:fill="auto"/>
            <w:vAlign w:val="center"/>
            <w:hideMark/>
          </w:tcPr>
          <w:p w14:paraId="761EAFED"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ILUMINAÇÃO COM REFLETORES DE LED, 220V, NA COR VERDE, 100W CADA, INSTALADOS NO PAISAGISMO DA PRAÇA.</w:t>
            </w:r>
          </w:p>
        </w:tc>
        <w:tc>
          <w:tcPr>
            <w:tcW w:w="1134" w:type="dxa"/>
            <w:shd w:val="clear" w:color="auto" w:fill="auto"/>
            <w:vAlign w:val="center"/>
            <w:hideMark/>
          </w:tcPr>
          <w:p w14:paraId="124FFE0D"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21D20261"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12</w:t>
            </w:r>
          </w:p>
        </w:tc>
      </w:tr>
      <w:tr w:rsidR="00744008" w:rsidRPr="00DB5B83" w14:paraId="62146C9D" w14:textId="77777777" w:rsidTr="005E6F83">
        <w:trPr>
          <w:trHeight w:val="300"/>
        </w:trPr>
        <w:tc>
          <w:tcPr>
            <w:tcW w:w="9640" w:type="dxa"/>
            <w:gridSpan w:val="4"/>
            <w:shd w:val="clear" w:color="000000" w:fill="9BC2E6"/>
            <w:vAlign w:val="center"/>
            <w:hideMark/>
          </w:tcPr>
          <w:p w14:paraId="1980178E"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 xml:space="preserve">PRAÇA DA MARAMBAIA </w:t>
            </w:r>
          </w:p>
        </w:tc>
      </w:tr>
      <w:tr w:rsidR="00744008" w:rsidRPr="00DB5B83" w14:paraId="48800CA8" w14:textId="77777777" w:rsidTr="005E6F83">
        <w:trPr>
          <w:trHeight w:val="288"/>
        </w:trPr>
        <w:tc>
          <w:tcPr>
            <w:tcW w:w="632" w:type="dxa"/>
            <w:shd w:val="clear" w:color="auto" w:fill="auto"/>
            <w:noWrap/>
            <w:vAlign w:val="center"/>
            <w:hideMark/>
          </w:tcPr>
          <w:p w14:paraId="4497AE8F"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ITEM</w:t>
            </w:r>
          </w:p>
        </w:tc>
        <w:tc>
          <w:tcPr>
            <w:tcW w:w="7023" w:type="dxa"/>
            <w:shd w:val="clear" w:color="auto" w:fill="auto"/>
            <w:vAlign w:val="center"/>
            <w:hideMark/>
          </w:tcPr>
          <w:p w14:paraId="0A107088"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DESCRIÇÃO</w:t>
            </w:r>
          </w:p>
        </w:tc>
        <w:tc>
          <w:tcPr>
            <w:tcW w:w="1134" w:type="dxa"/>
            <w:shd w:val="clear" w:color="auto" w:fill="auto"/>
            <w:vAlign w:val="center"/>
            <w:hideMark/>
          </w:tcPr>
          <w:p w14:paraId="33B9B6F2"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UNIDADE</w:t>
            </w:r>
          </w:p>
        </w:tc>
        <w:tc>
          <w:tcPr>
            <w:tcW w:w="851" w:type="dxa"/>
            <w:shd w:val="clear" w:color="auto" w:fill="auto"/>
            <w:noWrap/>
            <w:vAlign w:val="center"/>
            <w:hideMark/>
          </w:tcPr>
          <w:p w14:paraId="76AC3BD3"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QTD</w:t>
            </w:r>
          </w:p>
        </w:tc>
      </w:tr>
      <w:tr w:rsidR="00744008" w:rsidRPr="00DB5B83" w14:paraId="68B91965" w14:textId="77777777" w:rsidTr="005E6F83">
        <w:trPr>
          <w:trHeight w:val="600"/>
        </w:trPr>
        <w:tc>
          <w:tcPr>
            <w:tcW w:w="632" w:type="dxa"/>
            <w:shd w:val="clear" w:color="auto" w:fill="auto"/>
            <w:noWrap/>
            <w:vAlign w:val="center"/>
            <w:hideMark/>
          </w:tcPr>
          <w:p w14:paraId="73725E5F"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15</w:t>
            </w:r>
          </w:p>
        </w:tc>
        <w:tc>
          <w:tcPr>
            <w:tcW w:w="7023" w:type="dxa"/>
            <w:shd w:val="clear" w:color="auto" w:fill="auto"/>
            <w:vAlign w:val="center"/>
            <w:hideMark/>
          </w:tcPr>
          <w:p w14:paraId="059B5E72"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 xml:space="preserve"> ÁRVORE DE NATAL, MEDINDO 8,00M DE ALTURA X 4M DE DIAMETRO, CONSTRUÍDA EM ESTRUTURA METÁLICA TUBULAR, TIPO METALON, COM PINTURA ELETROSTÁTICA NA COR BRANCA, PROTEÇÃO ANTICORROSIVA, RESISTENTE À EXPOSIÇÃO ÀS INTEMPÉRIES, ILUMINADA COM 1.</w:t>
            </w:r>
            <w:r>
              <w:rPr>
                <w:rFonts w:ascii="Arial" w:hAnsi="Arial" w:cs="Arial"/>
                <w:color w:val="000000" w:themeColor="text1"/>
                <w:sz w:val="20"/>
                <w:szCs w:val="20"/>
              </w:rPr>
              <w:t>2</w:t>
            </w:r>
            <w:r w:rsidRPr="00DB5B83">
              <w:rPr>
                <w:rFonts w:ascii="Arial" w:hAnsi="Arial" w:cs="Arial"/>
                <w:color w:val="000000" w:themeColor="text1"/>
                <w:sz w:val="20"/>
                <w:szCs w:val="20"/>
              </w:rPr>
              <w:t xml:space="preserve">00M DE CORDÃO DE LED ESTROBOSCÓPICOS, 220V, FIO VERDE, 10 LEDS POR METRO, NAS CORES BRANCO QUENTE. 2 ESTRELAS DE 8 PONTAS, INTERSECCIONADAS, COM 2M DE LARGURA E 2M DE ALTURA NO TOPO, CONTORNADAS POR </w:t>
            </w:r>
            <w:r>
              <w:rPr>
                <w:rFonts w:ascii="Arial" w:hAnsi="Arial" w:cs="Arial"/>
                <w:color w:val="000000" w:themeColor="text1"/>
                <w:sz w:val="20"/>
                <w:szCs w:val="20"/>
              </w:rPr>
              <w:t xml:space="preserve">60 METROS DE </w:t>
            </w:r>
            <w:r w:rsidRPr="00DB5B83">
              <w:rPr>
                <w:rFonts w:ascii="Arial" w:hAnsi="Arial" w:cs="Arial"/>
                <w:color w:val="000000" w:themeColor="text1"/>
                <w:sz w:val="20"/>
                <w:szCs w:val="20"/>
              </w:rPr>
              <w:t xml:space="preserve">MANGUEIRA DE LED, 220V, </w:t>
            </w:r>
            <w:r w:rsidRPr="00DB5B83">
              <w:rPr>
                <w:rFonts w:ascii="Arial" w:hAnsi="Arial" w:cs="Arial"/>
                <w:color w:val="000000" w:themeColor="text1"/>
                <w:sz w:val="20"/>
                <w:szCs w:val="20"/>
              </w:rPr>
              <w:lastRenderedPageBreak/>
              <w:t>24 LEDS POR METRO, NA COR BRANCO FRIO, TOTALIZANDO 10M DE ALTURA.</w:t>
            </w:r>
          </w:p>
        </w:tc>
        <w:tc>
          <w:tcPr>
            <w:tcW w:w="1134" w:type="dxa"/>
            <w:shd w:val="clear" w:color="auto" w:fill="auto"/>
            <w:vAlign w:val="center"/>
            <w:hideMark/>
          </w:tcPr>
          <w:p w14:paraId="3482FFAD"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lastRenderedPageBreak/>
              <w:t>SERVIÇO / LOCAÇÃO</w:t>
            </w:r>
          </w:p>
        </w:tc>
        <w:tc>
          <w:tcPr>
            <w:tcW w:w="851" w:type="dxa"/>
            <w:shd w:val="clear" w:color="auto" w:fill="auto"/>
            <w:noWrap/>
            <w:vAlign w:val="center"/>
            <w:hideMark/>
          </w:tcPr>
          <w:p w14:paraId="20975589"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744008" w:rsidRPr="00DB5B83" w14:paraId="341D70E3" w14:textId="77777777" w:rsidTr="005E6F83">
        <w:trPr>
          <w:trHeight w:val="459"/>
        </w:trPr>
        <w:tc>
          <w:tcPr>
            <w:tcW w:w="632" w:type="dxa"/>
            <w:shd w:val="clear" w:color="auto" w:fill="auto"/>
            <w:noWrap/>
            <w:vAlign w:val="center"/>
            <w:hideMark/>
          </w:tcPr>
          <w:p w14:paraId="2010337A"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16</w:t>
            </w:r>
          </w:p>
        </w:tc>
        <w:tc>
          <w:tcPr>
            <w:tcW w:w="7023" w:type="dxa"/>
            <w:shd w:val="clear" w:color="auto" w:fill="auto"/>
            <w:vAlign w:val="center"/>
            <w:hideMark/>
          </w:tcPr>
          <w:p w14:paraId="2893857F"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PRESTAÇÃO DE SERVIÇO DE MONTAGEM, MANUTENÇÃO E DESMONTAGEM COM LOCAÇÃO DE ESTRUTURA E FORNECIMENTO DE MATERIAIS, CONTENDO:</w:t>
            </w:r>
            <w:r w:rsidRPr="00DB5B83">
              <w:rPr>
                <w:rFonts w:ascii="Arial" w:hAnsi="Arial" w:cs="Arial"/>
                <w:color w:val="000000" w:themeColor="text1"/>
                <w:sz w:val="20"/>
                <w:szCs w:val="20"/>
              </w:rPr>
              <w:t xml:space="preserve"> LETREIRO "FELIZ NATAL", CONSTRUÍDO EM ESTRUTURA METÁLICA, EM FORMATO 2D, COM PINTURA ELETROSTÁTICA, PROTEÇÃO ANTICORROSIVA, RESISTENTE À EXPOSIÇÃO ÀS INTEMPÉRIES, NA COR BRANCA, MEDINDO 3M DE LARGURA X 0,60M DE ALTURA, ILUMINADO COM </w:t>
            </w:r>
            <w:r>
              <w:rPr>
                <w:rFonts w:ascii="Arial" w:hAnsi="Arial" w:cs="Arial"/>
                <w:color w:val="000000" w:themeColor="text1"/>
                <w:sz w:val="20"/>
                <w:szCs w:val="20"/>
              </w:rPr>
              <w:t xml:space="preserve">120 METROS DE </w:t>
            </w:r>
            <w:r w:rsidRPr="00DB5B83">
              <w:rPr>
                <w:rFonts w:ascii="Arial" w:hAnsi="Arial" w:cs="Arial"/>
                <w:color w:val="000000" w:themeColor="text1"/>
                <w:sz w:val="20"/>
                <w:szCs w:val="20"/>
              </w:rPr>
              <w:t>MANGUEIRA DE LED, 220V, NA COR BRANCO FRIO, 24 LEDS POR METRO.</w:t>
            </w:r>
          </w:p>
        </w:tc>
        <w:tc>
          <w:tcPr>
            <w:tcW w:w="1134" w:type="dxa"/>
            <w:shd w:val="clear" w:color="auto" w:fill="auto"/>
            <w:vAlign w:val="center"/>
            <w:hideMark/>
          </w:tcPr>
          <w:p w14:paraId="3E751920"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2D51BF1C"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744008" w:rsidRPr="00DB5B83" w14:paraId="2303447F" w14:textId="77777777" w:rsidTr="005E6F83">
        <w:trPr>
          <w:trHeight w:val="288"/>
        </w:trPr>
        <w:tc>
          <w:tcPr>
            <w:tcW w:w="9640" w:type="dxa"/>
            <w:gridSpan w:val="4"/>
            <w:shd w:val="clear" w:color="000000" w:fill="9BC2E6"/>
            <w:vAlign w:val="center"/>
            <w:hideMark/>
          </w:tcPr>
          <w:p w14:paraId="68807487"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AVENIDA HERON DO COUTO</w:t>
            </w:r>
          </w:p>
        </w:tc>
      </w:tr>
      <w:tr w:rsidR="00744008" w:rsidRPr="00DB5B83" w14:paraId="06A418BC" w14:textId="77777777" w:rsidTr="005E6F83">
        <w:trPr>
          <w:trHeight w:val="288"/>
        </w:trPr>
        <w:tc>
          <w:tcPr>
            <w:tcW w:w="632" w:type="dxa"/>
            <w:shd w:val="clear" w:color="auto" w:fill="auto"/>
            <w:noWrap/>
            <w:vAlign w:val="center"/>
            <w:hideMark/>
          </w:tcPr>
          <w:p w14:paraId="4F6793BA"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ITEM</w:t>
            </w:r>
          </w:p>
        </w:tc>
        <w:tc>
          <w:tcPr>
            <w:tcW w:w="7023" w:type="dxa"/>
            <w:shd w:val="clear" w:color="auto" w:fill="auto"/>
            <w:vAlign w:val="center"/>
            <w:hideMark/>
          </w:tcPr>
          <w:p w14:paraId="539B2D5F"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DESCRIÇÃO</w:t>
            </w:r>
          </w:p>
        </w:tc>
        <w:tc>
          <w:tcPr>
            <w:tcW w:w="1134" w:type="dxa"/>
            <w:shd w:val="clear" w:color="auto" w:fill="auto"/>
            <w:vAlign w:val="center"/>
            <w:hideMark/>
          </w:tcPr>
          <w:p w14:paraId="03287772"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UNIDADE</w:t>
            </w:r>
          </w:p>
        </w:tc>
        <w:tc>
          <w:tcPr>
            <w:tcW w:w="851" w:type="dxa"/>
            <w:shd w:val="clear" w:color="auto" w:fill="auto"/>
            <w:noWrap/>
            <w:vAlign w:val="center"/>
            <w:hideMark/>
          </w:tcPr>
          <w:p w14:paraId="427B1366"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QTD</w:t>
            </w:r>
          </w:p>
        </w:tc>
      </w:tr>
      <w:tr w:rsidR="00744008" w:rsidRPr="00DB5B83" w14:paraId="4B1D4FC4" w14:textId="77777777" w:rsidTr="005E6F83">
        <w:trPr>
          <w:trHeight w:val="2569"/>
        </w:trPr>
        <w:tc>
          <w:tcPr>
            <w:tcW w:w="632" w:type="dxa"/>
            <w:shd w:val="clear" w:color="auto" w:fill="auto"/>
            <w:noWrap/>
            <w:vAlign w:val="center"/>
            <w:hideMark/>
          </w:tcPr>
          <w:p w14:paraId="6055A542"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17</w:t>
            </w:r>
          </w:p>
        </w:tc>
        <w:tc>
          <w:tcPr>
            <w:tcW w:w="7023" w:type="dxa"/>
            <w:shd w:val="clear" w:color="auto" w:fill="auto"/>
            <w:vAlign w:val="center"/>
            <w:hideMark/>
          </w:tcPr>
          <w:p w14:paraId="50B1C152"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PRESTAÇÃO DE SERVIÇO DE MONTAGEM, MANUTENÇÃO E DESMONTAGEM COM LOCAÇÃO DE ESTRUTURA E FORNECIMENTO DE MATERIAIS, CONTEND</w:t>
            </w:r>
            <w:r w:rsidRPr="00DB5B83">
              <w:rPr>
                <w:rFonts w:ascii="Arial" w:hAnsi="Arial" w:cs="Arial"/>
                <w:color w:val="000000" w:themeColor="text1"/>
                <w:sz w:val="20"/>
                <w:szCs w:val="20"/>
              </w:rPr>
              <w:t xml:space="preserve">O: LETREIRO "FELIZ NATAL" EM ESTRUTURA METÁLICA, TUBULAR, TIPO METALON, EM FORMATO 3D, COM PINTURA ELETROSTÁTICA, PROTEÇÃO ANTICORROSIVA, RESISTENTE À EXPOSIÇÃO ÀS INTEMPÉRIES, NA COR BRANCA, CADA LETRA MEDINDO 1M ALTURA X 0,80CM DE LARGURA X 0,30CM DE PROFUNDIDADE, ILUMINADAS COM </w:t>
            </w:r>
            <w:r>
              <w:rPr>
                <w:rFonts w:ascii="Arial" w:hAnsi="Arial" w:cs="Arial"/>
                <w:color w:val="000000" w:themeColor="text1"/>
                <w:sz w:val="20"/>
                <w:szCs w:val="20"/>
              </w:rPr>
              <w:t xml:space="preserve">100 METROS DE </w:t>
            </w:r>
            <w:r w:rsidRPr="00DB5B83">
              <w:rPr>
                <w:rFonts w:ascii="Arial" w:hAnsi="Arial" w:cs="Arial"/>
                <w:color w:val="000000" w:themeColor="text1"/>
                <w:sz w:val="20"/>
                <w:szCs w:val="20"/>
              </w:rPr>
              <w:t xml:space="preserve">MANGUEIRA DE LED NA COR BRANCO QUENTE E BRANCO FRIO, 220V, 24 LEDS POR METRO, E </w:t>
            </w:r>
            <w:r>
              <w:rPr>
                <w:rFonts w:ascii="Arial" w:hAnsi="Arial" w:cs="Arial"/>
                <w:color w:val="000000" w:themeColor="text1"/>
                <w:sz w:val="20"/>
                <w:szCs w:val="20"/>
              </w:rPr>
              <w:t xml:space="preserve">500 METROS DE </w:t>
            </w:r>
            <w:r w:rsidRPr="00DB5B83">
              <w:rPr>
                <w:rFonts w:ascii="Arial" w:hAnsi="Arial" w:cs="Arial"/>
                <w:color w:val="000000" w:themeColor="text1"/>
                <w:sz w:val="20"/>
                <w:szCs w:val="20"/>
              </w:rPr>
              <w:t>CORDÃO DE LED ESTROBOSCÓPICOS, 220V, FIO VERDE, 10 LEDS POR METRO, NAS CORES BRANCO FRIO E BRANCO QUENTE.</w:t>
            </w:r>
          </w:p>
        </w:tc>
        <w:tc>
          <w:tcPr>
            <w:tcW w:w="1134" w:type="dxa"/>
            <w:shd w:val="clear" w:color="auto" w:fill="auto"/>
            <w:vAlign w:val="center"/>
            <w:hideMark/>
          </w:tcPr>
          <w:p w14:paraId="4E5259A7"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SERVIÇO / LOCAÇÃO</w:t>
            </w:r>
          </w:p>
        </w:tc>
        <w:tc>
          <w:tcPr>
            <w:tcW w:w="851" w:type="dxa"/>
            <w:shd w:val="clear" w:color="auto" w:fill="auto"/>
            <w:noWrap/>
            <w:vAlign w:val="center"/>
            <w:hideMark/>
          </w:tcPr>
          <w:p w14:paraId="484646F7"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744008" w:rsidRPr="00DB5B83" w14:paraId="3094C5EE" w14:textId="77777777" w:rsidTr="005E6F83">
        <w:trPr>
          <w:trHeight w:val="2100"/>
        </w:trPr>
        <w:tc>
          <w:tcPr>
            <w:tcW w:w="632" w:type="dxa"/>
            <w:shd w:val="clear" w:color="auto" w:fill="auto"/>
            <w:noWrap/>
            <w:vAlign w:val="center"/>
            <w:hideMark/>
          </w:tcPr>
          <w:p w14:paraId="3E89EA78"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18</w:t>
            </w:r>
          </w:p>
        </w:tc>
        <w:tc>
          <w:tcPr>
            <w:tcW w:w="7023" w:type="dxa"/>
            <w:shd w:val="clear" w:color="auto" w:fill="auto"/>
            <w:vAlign w:val="center"/>
            <w:hideMark/>
          </w:tcPr>
          <w:p w14:paraId="4BF4D662"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PRESTAÇÃO DE SERVIÇO DE MONTAGEM, MANUTENÇÃO E DESMONTAGEM COM LOCAÇÃO DE ESTRUTURA E FORNECIMENTO DE MATERIAIS, CONTENDO:</w:t>
            </w:r>
            <w:r w:rsidRPr="00DB5B83">
              <w:rPr>
                <w:rFonts w:ascii="Arial" w:hAnsi="Arial" w:cs="Arial"/>
                <w:color w:val="000000" w:themeColor="text1"/>
                <w:sz w:val="20"/>
                <w:szCs w:val="20"/>
              </w:rPr>
              <w:t xml:space="preserve"> ILUMINAÇÃO EM MANGUEIRA DE LED, 220V, NA COR BRANCO QUENTE, 24 LEDS POR METRO, EM FORMATO DE ÁRVORE NATALINA, INSTALADAS NOS POSTES DE ILUMINAÇÃO DO CANTEIRO, CONTENDO 2 PERNAS DE 8M EM CADA POSTE, TOTALIZANDO 16M DE MANGUEIRA DE LED CADA POSTE.</w:t>
            </w:r>
          </w:p>
        </w:tc>
        <w:tc>
          <w:tcPr>
            <w:tcW w:w="1134" w:type="dxa"/>
            <w:shd w:val="clear" w:color="auto" w:fill="auto"/>
            <w:vAlign w:val="center"/>
            <w:hideMark/>
          </w:tcPr>
          <w:p w14:paraId="0AD150CF"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SERVIÇO</w:t>
            </w:r>
          </w:p>
        </w:tc>
        <w:tc>
          <w:tcPr>
            <w:tcW w:w="851" w:type="dxa"/>
            <w:shd w:val="clear" w:color="auto" w:fill="auto"/>
            <w:noWrap/>
            <w:vAlign w:val="center"/>
            <w:hideMark/>
          </w:tcPr>
          <w:p w14:paraId="1B15DB8F"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25</w:t>
            </w:r>
          </w:p>
        </w:tc>
      </w:tr>
      <w:tr w:rsidR="00744008" w:rsidRPr="00DB5B83" w14:paraId="24174214" w14:textId="77777777" w:rsidTr="005E6F83">
        <w:trPr>
          <w:trHeight w:val="288"/>
        </w:trPr>
        <w:tc>
          <w:tcPr>
            <w:tcW w:w="9640" w:type="dxa"/>
            <w:gridSpan w:val="4"/>
            <w:shd w:val="clear" w:color="000000" w:fill="9BC2E6"/>
            <w:noWrap/>
            <w:vAlign w:val="bottom"/>
            <w:hideMark/>
          </w:tcPr>
          <w:p w14:paraId="567A1227"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RUA CORONEL P</w:t>
            </w:r>
            <w:r>
              <w:rPr>
                <w:rFonts w:ascii="Arial" w:hAnsi="Arial" w:cs="Arial"/>
                <w:b/>
                <w:bCs/>
                <w:color w:val="000000" w:themeColor="text1"/>
                <w:sz w:val="20"/>
                <w:szCs w:val="20"/>
                <w:lang w:eastAsia="pt-BR"/>
              </w:rPr>
              <w:t>I</w:t>
            </w:r>
            <w:r w:rsidRPr="00DB5B83">
              <w:rPr>
                <w:rFonts w:ascii="Arial" w:hAnsi="Arial" w:cs="Arial"/>
                <w:b/>
                <w:bCs/>
                <w:color w:val="000000" w:themeColor="text1"/>
                <w:sz w:val="20"/>
                <w:szCs w:val="20"/>
                <w:lang w:eastAsia="pt-BR"/>
              </w:rPr>
              <w:t>LAD R</w:t>
            </w:r>
            <w:r>
              <w:rPr>
                <w:rFonts w:ascii="Arial" w:hAnsi="Arial" w:cs="Arial"/>
                <w:b/>
                <w:bCs/>
                <w:color w:val="000000" w:themeColor="text1"/>
                <w:sz w:val="20"/>
                <w:szCs w:val="20"/>
                <w:lang w:eastAsia="pt-BR"/>
              </w:rPr>
              <w:t>E</w:t>
            </w:r>
            <w:r w:rsidRPr="00DB5B83">
              <w:rPr>
                <w:rFonts w:ascii="Arial" w:hAnsi="Arial" w:cs="Arial"/>
                <w:b/>
                <w:bCs/>
                <w:color w:val="000000" w:themeColor="text1"/>
                <w:sz w:val="20"/>
                <w:szCs w:val="20"/>
                <w:lang w:eastAsia="pt-BR"/>
              </w:rPr>
              <w:t>BU</w:t>
            </w:r>
            <w:r>
              <w:rPr>
                <w:rFonts w:ascii="Arial" w:hAnsi="Arial" w:cs="Arial"/>
                <w:b/>
                <w:bCs/>
                <w:color w:val="000000" w:themeColor="text1"/>
                <w:sz w:val="20"/>
                <w:szCs w:val="20"/>
                <w:lang w:eastAsia="pt-BR"/>
              </w:rPr>
              <w:t>Á</w:t>
            </w:r>
            <w:r w:rsidRPr="00DB5B83">
              <w:rPr>
                <w:rFonts w:ascii="Arial" w:hAnsi="Arial" w:cs="Arial"/>
                <w:b/>
                <w:bCs/>
                <w:color w:val="000000" w:themeColor="text1"/>
                <w:sz w:val="20"/>
                <w:szCs w:val="20"/>
                <w:lang w:eastAsia="pt-BR"/>
              </w:rPr>
              <w:t xml:space="preserve"> </w:t>
            </w:r>
          </w:p>
        </w:tc>
      </w:tr>
      <w:tr w:rsidR="00744008" w:rsidRPr="00DB5B83" w14:paraId="0AA72648" w14:textId="77777777" w:rsidTr="005E6F83">
        <w:trPr>
          <w:trHeight w:val="288"/>
        </w:trPr>
        <w:tc>
          <w:tcPr>
            <w:tcW w:w="632" w:type="dxa"/>
            <w:shd w:val="clear" w:color="auto" w:fill="auto"/>
            <w:noWrap/>
            <w:vAlign w:val="center"/>
            <w:hideMark/>
          </w:tcPr>
          <w:p w14:paraId="2B4EBFED"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ITEM</w:t>
            </w:r>
          </w:p>
        </w:tc>
        <w:tc>
          <w:tcPr>
            <w:tcW w:w="7023" w:type="dxa"/>
            <w:shd w:val="clear" w:color="auto" w:fill="auto"/>
            <w:vAlign w:val="center"/>
            <w:hideMark/>
          </w:tcPr>
          <w:p w14:paraId="0725A597"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DESCRIÇÃO</w:t>
            </w:r>
          </w:p>
        </w:tc>
        <w:tc>
          <w:tcPr>
            <w:tcW w:w="1134" w:type="dxa"/>
            <w:shd w:val="clear" w:color="auto" w:fill="auto"/>
            <w:vAlign w:val="center"/>
            <w:hideMark/>
          </w:tcPr>
          <w:p w14:paraId="4A4E5810"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UNIDADE</w:t>
            </w:r>
          </w:p>
        </w:tc>
        <w:tc>
          <w:tcPr>
            <w:tcW w:w="851" w:type="dxa"/>
            <w:shd w:val="clear" w:color="auto" w:fill="auto"/>
            <w:noWrap/>
            <w:vAlign w:val="center"/>
            <w:hideMark/>
          </w:tcPr>
          <w:p w14:paraId="3A953F38"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QTD</w:t>
            </w:r>
          </w:p>
        </w:tc>
      </w:tr>
      <w:tr w:rsidR="00744008" w:rsidRPr="00DB5B83" w14:paraId="2E8FF728" w14:textId="77777777" w:rsidTr="005E6F83">
        <w:trPr>
          <w:trHeight w:val="2107"/>
        </w:trPr>
        <w:tc>
          <w:tcPr>
            <w:tcW w:w="632" w:type="dxa"/>
            <w:shd w:val="clear" w:color="auto" w:fill="auto"/>
            <w:noWrap/>
            <w:vAlign w:val="center"/>
            <w:hideMark/>
          </w:tcPr>
          <w:p w14:paraId="497450F4"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19</w:t>
            </w:r>
          </w:p>
        </w:tc>
        <w:tc>
          <w:tcPr>
            <w:tcW w:w="7023" w:type="dxa"/>
            <w:shd w:val="clear" w:color="auto" w:fill="auto"/>
            <w:vAlign w:val="center"/>
            <w:hideMark/>
          </w:tcPr>
          <w:p w14:paraId="0E526E58"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PRESTAÇÃO DE SERVIÇO DE MONTAGEM, MANUTENÇÃO E DESMONTAGEM COM LOCAÇÃO DE ESTRUTURA E FORNECIMENTO DE MATERIAIS, CONTENDO:</w:t>
            </w:r>
            <w:r w:rsidRPr="00DB5B83">
              <w:rPr>
                <w:rFonts w:ascii="Arial" w:hAnsi="Arial" w:cs="Arial"/>
                <w:color w:val="000000" w:themeColor="text1"/>
                <w:sz w:val="20"/>
                <w:szCs w:val="20"/>
              </w:rPr>
              <w:t xml:space="preserve"> ILUMINAÇÃO EM TELHADO DE CORDÃO DE LED ESTROBOSCÓPICOS, 220V, FIO VERDE, 10 LEDS POR METRO, NA COR BRANCO QUENTE, INSTALADO NOS PORTAIS DE PASSAGEM DA RUA CORONEL PÍLAD RÉBUA ENTRE AS RUAS 15 DE NOVEMBRO E RUA NOSSA SENHORA DA PENHA (DESCONSIDERANDO OS CRUAZAMENTOS). TOTALIZANDO 12.000 MIL METROS DE CORDÃO DE LED. </w:t>
            </w:r>
          </w:p>
        </w:tc>
        <w:tc>
          <w:tcPr>
            <w:tcW w:w="1134" w:type="dxa"/>
            <w:shd w:val="clear" w:color="auto" w:fill="auto"/>
            <w:vAlign w:val="center"/>
            <w:hideMark/>
          </w:tcPr>
          <w:p w14:paraId="0B5FE74F"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79398428"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744008" w:rsidRPr="00DB5B83" w14:paraId="237CD746" w14:textId="77777777" w:rsidTr="005E6F83">
        <w:trPr>
          <w:trHeight w:val="600"/>
        </w:trPr>
        <w:tc>
          <w:tcPr>
            <w:tcW w:w="632" w:type="dxa"/>
            <w:shd w:val="clear" w:color="auto" w:fill="auto"/>
            <w:noWrap/>
            <w:vAlign w:val="center"/>
            <w:hideMark/>
          </w:tcPr>
          <w:p w14:paraId="6409807D"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20</w:t>
            </w:r>
          </w:p>
        </w:tc>
        <w:tc>
          <w:tcPr>
            <w:tcW w:w="7023" w:type="dxa"/>
            <w:shd w:val="clear" w:color="auto" w:fill="auto"/>
            <w:vAlign w:val="center"/>
            <w:hideMark/>
          </w:tcPr>
          <w:p w14:paraId="5B9315C6"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PRESTAÇÃO DE SERVIÇO DE MONTAGEM, MANUTENÇÃO E DESMONTAGEM COM LOCAÇÃO DE ESTRUTURA E FORNECIMENTO DE MATERIAIS, CONTENDO:</w:t>
            </w:r>
            <w:r w:rsidRPr="00DB5B83">
              <w:rPr>
                <w:rFonts w:ascii="Arial" w:hAnsi="Arial" w:cs="Arial"/>
                <w:color w:val="000000" w:themeColor="text1"/>
                <w:sz w:val="20"/>
                <w:szCs w:val="20"/>
              </w:rPr>
              <w:t xml:space="preserve"> FIGURA NATALINA DE BOLA COM ESTRELAS PARA POSTE, MEDINDO 2M ALTURA X 1,20M DE LARGURA, CONTENDO 6 ESTRELAS DE CINCO PONTAS DE VARIADOS TAMANHOS E 1 BOLA. MATERIAL EM ESTRUTURA METÁLICA, EM FORMATO 2D, COM PINTURA ELETROSTÁTICA NA COR BRANCA, PROTEÇÃO ANTICORROSIVA, RESISTENTE À EXPOSIÇÃO ÀS INTEMPÉRIES, ILUMINADA COM MANGUEIRA DE LED NA COR BRANCO FRIO E VERMELHO FRIO, 220V, 24 LEDS POR METRO E CORDÃO DE LED ESTROBOSCÓPICOS, 220V, FIO VERDE, 10 LEDS POR METRO, NAS CORES BRANCO FRIO, INSTALADAS NOS POSTES DOS PORTAIS DE PASSAGEM DA RUA CORONEL P</w:t>
            </w:r>
            <w:r>
              <w:rPr>
                <w:rFonts w:ascii="Arial" w:hAnsi="Arial" w:cs="Arial"/>
                <w:color w:val="000000" w:themeColor="text1"/>
                <w:sz w:val="20"/>
                <w:szCs w:val="20"/>
              </w:rPr>
              <w:t>I</w:t>
            </w:r>
            <w:r w:rsidRPr="00DB5B83">
              <w:rPr>
                <w:rFonts w:ascii="Arial" w:hAnsi="Arial" w:cs="Arial"/>
                <w:color w:val="000000" w:themeColor="text1"/>
                <w:sz w:val="20"/>
                <w:szCs w:val="20"/>
              </w:rPr>
              <w:t>LAD RÉBU</w:t>
            </w:r>
            <w:r>
              <w:rPr>
                <w:rFonts w:ascii="Arial" w:hAnsi="Arial" w:cs="Arial"/>
                <w:color w:val="000000" w:themeColor="text1"/>
                <w:sz w:val="20"/>
                <w:szCs w:val="20"/>
              </w:rPr>
              <w:t>Á.</w:t>
            </w:r>
          </w:p>
        </w:tc>
        <w:tc>
          <w:tcPr>
            <w:tcW w:w="1134" w:type="dxa"/>
            <w:shd w:val="clear" w:color="auto" w:fill="auto"/>
            <w:vAlign w:val="center"/>
            <w:hideMark/>
          </w:tcPr>
          <w:p w14:paraId="34B72904"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71AD615B"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46</w:t>
            </w:r>
          </w:p>
        </w:tc>
      </w:tr>
      <w:tr w:rsidR="00744008" w:rsidRPr="00DB5B83" w14:paraId="54705578" w14:textId="77777777" w:rsidTr="005E6F83">
        <w:trPr>
          <w:trHeight w:val="288"/>
        </w:trPr>
        <w:tc>
          <w:tcPr>
            <w:tcW w:w="9640" w:type="dxa"/>
            <w:gridSpan w:val="4"/>
            <w:shd w:val="clear" w:color="000000" w:fill="9BC2E6"/>
            <w:vAlign w:val="center"/>
            <w:hideMark/>
          </w:tcPr>
          <w:p w14:paraId="075B4B9C"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PRAÇA DA LIBERDADE</w:t>
            </w:r>
          </w:p>
        </w:tc>
      </w:tr>
      <w:tr w:rsidR="00744008" w:rsidRPr="00DB5B83" w14:paraId="749EF16E" w14:textId="77777777" w:rsidTr="005E6F83">
        <w:trPr>
          <w:trHeight w:val="288"/>
        </w:trPr>
        <w:tc>
          <w:tcPr>
            <w:tcW w:w="632" w:type="dxa"/>
            <w:shd w:val="clear" w:color="auto" w:fill="auto"/>
            <w:noWrap/>
            <w:vAlign w:val="center"/>
            <w:hideMark/>
          </w:tcPr>
          <w:p w14:paraId="748BC677"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ITEM</w:t>
            </w:r>
          </w:p>
        </w:tc>
        <w:tc>
          <w:tcPr>
            <w:tcW w:w="7023" w:type="dxa"/>
            <w:shd w:val="clear" w:color="auto" w:fill="auto"/>
            <w:vAlign w:val="center"/>
            <w:hideMark/>
          </w:tcPr>
          <w:p w14:paraId="3149B652"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DESCRIÇÃO</w:t>
            </w:r>
          </w:p>
        </w:tc>
        <w:tc>
          <w:tcPr>
            <w:tcW w:w="1134" w:type="dxa"/>
            <w:shd w:val="clear" w:color="auto" w:fill="auto"/>
            <w:vAlign w:val="center"/>
            <w:hideMark/>
          </w:tcPr>
          <w:p w14:paraId="73E441A0"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UNIDADE</w:t>
            </w:r>
          </w:p>
        </w:tc>
        <w:tc>
          <w:tcPr>
            <w:tcW w:w="851" w:type="dxa"/>
            <w:shd w:val="clear" w:color="auto" w:fill="auto"/>
            <w:noWrap/>
            <w:vAlign w:val="center"/>
            <w:hideMark/>
          </w:tcPr>
          <w:p w14:paraId="16B68F2A"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QTD</w:t>
            </w:r>
          </w:p>
        </w:tc>
      </w:tr>
      <w:tr w:rsidR="00744008" w:rsidRPr="00DB5B83" w14:paraId="7CCF64D4" w14:textId="77777777" w:rsidTr="005E6F83">
        <w:trPr>
          <w:trHeight w:val="1488"/>
        </w:trPr>
        <w:tc>
          <w:tcPr>
            <w:tcW w:w="632" w:type="dxa"/>
            <w:shd w:val="clear" w:color="auto" w:fill="auto"/>
            <w:noWrap/>
            <w:vAlign w:val="center"/>
            <w:hideMark/>
          </w:tcPr>
          <w:p w14:paraId="10A10B7D"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21</w:t>
            </w:r>
          </w:p>
        </w:tc>
        <w:tc>
          <w:tcPr>
            <w:tcW w:w="7023" w:type="dxa"/>
            <w:shd w:val="clear" w:color="auto" w:fill="auto"/>
            <w:vAlign w:val="center"/>
            <w:hideMark/>
          </w:tcPr>
          <w:p w14:paraId="0D427E13"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PRESTAÇÃO DE SERVIÇO DE MONTAGEM, MANUTENÇÃO E DESMONTAGEM COM LOCAÇÃO DE ESTRUTURA E FORNECIMENTO DE MATERIAIS, CONTENDO:</w:t>
            </w:r>
            <w:r w:rsidRPr="00DB5B83">
              <w:rPr>
                <w:rFonts w:ascii="Arial" w:hAnsi="Arial" w:cs="Arial"/>
                <w:color w:val="000000" w:themeColor="text1"/>
                <w:sz w:val="20"/>
                <w:szCs w:val="20"/>
              </w:rPr>
              <w:t xml:space="preserve"> PÓRTICO DE ENTRADA EM ESTRUTURA DE GRID EM ALUMÍNIO Q30, MEDINDO 8M DE LARGURA X 4M DE ALTURA, REVISTIDO COM TECIDO EM ELANCA COR VERMELHA.</w:t>
            </w:r>
          </w:p>
        </w:tc>
        <w:tc>
          <w:tcPr>
            <w:tcW w:w="1134" w:type="dxa"/>
            <w:shd w:val="clear" w:color="auto" w:fill="auto"/>
            <w:vAlign w:val="center"/>
            <w:hideMark/>
          </w:tcPr>
          <w:p w14:paraId="4AEB5334"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40E3C37D"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744008" w:rsidRPr="00DB5B83" w14:paraId="14229CB9" w14:textId="77777777" w:rsidTr="005E6F83">
        <w:trPr>
          <w:trHeight w:val="2974"/>
        </w:trPr>
        <w:tc>
          <w:tcPr>
            <w:tcW w:w="632" w:type="dxa"/>
            <w:shd w:val="clear" w:color="auto" w:fill="auto"/>
            <w:noWrap/>
            <w:vAlign w:val="center"/>
            <w:hideMark/>
          </w:tcPr>
          <w:p w14:paraId="3B5C11BA"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22</w:t>
            </w:r>
          </w:p>
        </w:tc>
        <w:tc>
          <w:tcPr>
            <w:tcW w:w="7023" w:type="dxa"/>
            <w:shd w:val="clear" w:color="auto" w:fill="auto"/>
            <w:vAlign w:val="center"/>
            <w:hideMark/>
          </w:tcPr>
          <w:p w14:paraId="5620D806"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 xml:space="preserve">LETREIRO "NATAL + BONITO" EM ESTRUTURA METÁLICA, TUBULAR, TIPO METALON, EM FORMATO 3D, COM PINTURA ELETROSTÁTICA NA COR BRANCA, PROTEÇÃO ANTICORROSIVA, RESISTENTE À EXPOSIÇÃO ÀS INTEMPÉRIES, CADA LETRA MEDINDO 1,20M ALTURA X 0,80CM DE LARGURA X 0,30CM DE PROFUNDIDADE, ILUMINADAS COM </w:t>
            </w:r>
            <w:r>
              <w:rPr>
                <w:rFonts w:ascii="Arial" w:hAnsi="Arial" w:cs="Arial"/>
                <w:color w:val="000000" w:themeColor="text1"/>
                <w:sz w:val="20"/>
                <w:szCs w:val="20"/>
              </w:rPr>
              <w:t xml:space="preserve">100 METROS DE </w:t>
            </w:r>
            <w:r w:rsidRPr="00DB5B83">
              <w:rPr>
                <w:rFonts w:ascii="Arial" w:hAnsi="Arial" w:cs="Arial"/>
                <w:color w:val="000000" w:themeColor="text1"/>
                <w:sz w:val="20"/>
                <w:szCs w:val="20"/>
              </w:rPr>
              <w:t xml:space="preserve">MANGUEIRA DE LED NA COR BRANCO FRIO NO CONTORNO, 220V, 24 LEDS POR METRO, E </w:t>
            </w:r>
            <w:r>
              <w:rPr>
                <w:rFonts w:ascii="Arial" w:hAnsi="Arial" w:cs="Arial"/>
                <w:color w:val="000000" w:themeColor="text1"/>
                <w:sz w:val="20"/>
                <w:szCs w:val="20"/>
              </w:rPr>
              <w:t xml:space="preserve">500 METROS DE </w:t>
            </w:r>
            <w:r w:rsidRPr="00DB5B83">
              <w:rPr>
                <w:rFonts w:ascii="Arial" w:hAnsi="Arial" w:cs="Arial"/>
                <w:color w:val="000000" w:themeColor="text1"/>
                <w:sz w:val="20"/>
                <w:szCs w:val="20"/>
              </w:rPr>
              <w:t>CORDÃO DE LED ESTROBOSCÓPICOS, 220V, FIO VERDE, 10 LEDS POR METRO, NA COR BRANCO  QUENTE, INSTALADO NO PÓRTICO DE ENTRADA DA PRAÇA.</w:t>
            </w:r>
          </w:p>
        </w:tc>
        <w:tc>
          <w:tcPr>
            <w:tcW w:w="1134" w:type="dxa"/>
            <w:shd w:val="clear" w:color="auto" w:fill="auto"/>
            <w:vAlign w:val="center"/>
            <w:hideMark/>
          </w:tcPr>
          <w:p w14:paraId="450C34A6"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004C8F50"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744008" w:rsidRPr="00DB5B83" w14:paraId="3F62B620" w14:textId="77777777" w:rsidTr="005E6F83">
        <w:trPr>
          <w:trHeight w:val="2653"/>
        </w:trPr>
        <w:tc>
          <w:tcPr>
            <w:tcW w:w="632" w:type="dxa"/>
            <w:shd w:val="clear" w:color="auto" w:fill="auto"/>
            <w:noWrap/>
            <w:vAlign w:val="center"/>
            <w:hideMark/>
          </w:tcPr>
          <w:p w14:paraId="0EE32294"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23</w:t>
            </w:r>
          </w:p>
        </w:tc>
        <w:tc>
          <w:tcPr>
            <w:tcW w:w="7023" w:type="dxa"/>
            <w:shd w:val="clear" w:color="auto" w:fill="auto"/>
            <w:vAlign w:val="center"/>
            <w:hideMark/>
          </w:tcPr>
          <w:p w14:paraId="3AB2408B"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 xml:space="preserve">LAÇO NATALINO EM ESTRUTURA METÁLICA, TUBULAR, TIPO METALON, EM FORMATO 2D, COM PINTURA ELETROSTÁTICA NA COR BRANCA, PROTEÇÃO ANTICORROSIVA, RESISTENTE À EXPOSIÇÃO ÀS INTEMPÉRIES, MEDINDO 1,15M ALTURA X 1M DE LARGURA, ILUMINADOS COM </w:t>
            </w:r>
            <w:r>
              <w:rPr>
                <w:rFonts w:ascii="Arial" w:hAnsi="Arial" w:cs="Arial"/>
                <w:color w:val="000000" w:themeColor="text1"/>
                <w:sz w:val="20"/>
                <w:szCs w:val="20"/>
              </w:rPr>
              <w:t xml:space="preserve">60 METROS DE </w:t>
            </w:r>
            <w:r w:rsidRPr="00DB5B83">
              <w:rPr>
                <w:rFonts w:ascii="Arial" w:hAnsi="Arial" w:cs="Arial"/>
                <w:color w:val="000000" w:themeColor="text1"/>
                <w:sz w:val="20"/>
                <w:szCs w:val="20"/>
              </w:rPr>
              <w:t xml:space="preserve">MANGUEIRA DE LED NA COR BRANCO FRIO NO CONTORNO, 220V, 24 LEDS POR METRO E </w:t>
            </w:r>
            <w:r>
              <w:rPr>
                <w:rFonts w:ascii="Arial" w:hAnsi="Arial" w:cs="Arial"/>
                <w:color w:val="000000" w:themeColor="text1"/>
                <w:sz w:val="20"/>
                <w:szCs w:val="20"/>
              </w:rPr>
              <w:t xml:space="preserve">60 METROS DE </w:t>
            </w:r>
            <w:r w:rsidRPr="00DB5B83">
              <w:rPr>
                <w:rFonts w:ascii="Arial" w:hAnsi="Arial" w:cs="Arial"/>
                <w:color w:val="000000" w:themeColor="text1"/>
                <w:sz w:val="20"/>
                <w:szCs w:val="20"/>
              </w:rPr>
              <w:t>CORDÃO DE LED ESTROBOSCÓPICOS, 220V, FIO VERDE, 10 LEDS POR METRO, NA COR VERMELHA, INSTALADOS NO PÓRTICO DE ENTRADA DA PRAÇA.</w:t>
            </w:r>
          </w:p>
        </w:tc>
        <w:tc>
          <w:tcPr>
            <w:tcW w:w="1134" w:type="dxa"/>
            <w:shd w:val="clear" w:color="auto" w:fill="auto"/>
            <w:vAlign w:val="center"/>
            <w:hideMark/>
          </w:tcPr>
          <w:p w14:paraId="6362EA0B"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64B99A56"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744008" w:rsidRPr="00DB5B83" w14:paraId="6F23C864" w14:textId="77777777" w:rsidTr="005E6F83">
        <w:trPr>
          <w:trHeight w:val="2652"/>
        </w:trPr>
        <w:tc>
          <w:tcPr>
            <w:tcW w:w="632" w:type="dxa"/>
            <w:shd w:val="clear" w:color="auto" w:fill="auto"/>
            <w:noWrap/>
            <w:vAlign w:val="center"/>
            <w:hideMark/>
          </w:tcPr>
          <w:p w14:paraId="48F1BE25"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24</w:t>
            </w:r>
          </w:p>
        </w:tc>
        <w:tc>
          <w:tcPr>
            <w:tcW w:w="7023" w:type="dxa"/>
            <w:shd w:val="clear" w:color="auto" w:fill="auto"/>
            <w:vAlign w:val="center"/>
            <w:hideMark/>
          </w:tcPr>
          <w:p w14:paraId="7D186715"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Pr>
                <w:rFonts w:ascii="Arial" w:eastAsia="Arial" w:hAnsi="Arial" w:cs="Arial"/>
                <w:color w:val="000000" w:themeColor="text1"/>
                <w:sz w:val="20"/>
                <w:szCs w:val="20"/>
              </w:rPr>
              <w:t xml:space="preserve">04 </w:t>
            </w:r>
            <w:r w:rsidRPr="00DB5B83">
              <w:rPr>
                <w:rFonts w:ascii="Arial" w:hAnsi="Arial" w:cs="Arial"/>
                <w:color w:val="000000" w:themeColor="text1"/>
                <w:sz w:val="20"/>
                <w:szCs w:val="20"/>
              </w:rPr>
              <w:t>ESTRELA</w:t>
            </w:r>
            <w:r>
              <w:rPr>
                <w:rFonts w:ascii="Arial" w:hAnsi="Arial" w:cs="Arial"/>
                <w:color w:val="000000" w:themeColor="text1"/>
                <w:sz w:val="20"/>
                <w:szCs w:val="20"/>
              </w:rPr>
              <w:t>S</w:t>
            </w:r>
            <w:r w:rsidRPr="00DB5B83">
              <w:rPr>
                <w:rFonts w:ascii="Arial" w:hAnsi="Arial" w:cs="Arial"/>
                <w:color w:val="000000" w:themeColor="text1"/>
                <w:sz w:val="20"/>
                <w:szCs w:val="20"/>
              </w:rPr>
              <w:t xml:space="preserve"> CADENTE, EM ESTRUTURA METÁLICA, TUBULAR, TIPO METALON, EM FORMATO 3D, COM PINTURA ELETROSTÁTICA NA COR BRANCA, PROTEÇÃO ANTICORROSIVA, RESISTENTE À EXPOSIÇÃO ÀS INTEMPÉRIES, MEDINDO 3M ALTURA X 3,72M DE LARGURA, ILUMINAD</w:t>
            </w:r>
            <w:r>
              <w:rPr>
                <w:rFonts w:ascii="Arial" w:hAnsi="Arial" w:cs="Arial"/>
                <w:color w:val="000000" w:themeColor="text1"/>
                <w:sz w:val="20"/>
                <w:szCs w:val="20"/>
              </w:rPr>
              <w:t>A</w:t>
            </w:r>
            <w:r w:rsidRPr="00DB5B83">
              <w:rPr>
                <w:rFonts w:ascii="Arial" w:hAnsi="Arial" w:cs="Arial"/>
                <w:color w:val="000000" w:themeColor="text1"/>
                <w:sz w:val="20"/>
                <w:szCs w:val="20"/>
              </w:rPr>
              <w:t xml:space="preserve">S COM </w:t>
            </w:r>
            <w:r>
              <w:rPr>
                <w:rFonts w:ascii="Arial" w:hAnsi="Arial" w:cs="Arial"/>
                <w:color w:val="000000" w:themeColor="text1"/>
                <w:sz w:val="20"/>
                <w:szCs w:val="20"/>
              </w:rPr>
              <w:t xml:space="preserve">60 METROS DE </w:t>
            </w:r>
            <w:r w:rsidRPr="00DB5B83">
              <w:rPr>
                <w:rFonts w:ascii="Arial" w:hAnsi="Arial" w:cs="Arial"/>
                <w:color w:val="000000" w:themeColor="text1"/>
                <w:sz w:val="20"/>
                <w:szCs w:val="20"/>
              </w:rPr>
              <w:t>MANGUEIRA DE LED NA COR BRANCO FRIO NO CONTORNO, 220V, 24 LEDS POR METRO E</w:t>
            </w:r>
            <w:r>
              <w:rPr>
                <w:rFonts w:ascii="Arial" w:hAnsi="Arial" w:cs="Arial"/>
                <w:color w:val="000000" w:themeColor="text1"/>
                <w:sz w:val="20"/>
                <w:szCs w:val="20"/>
              </w:rPr>
              <w:t xml:space="preserve"> 100</w:t>
            </w:r>
            <w:r w:rsidRPr="00DB5B83">
              <w:rPr>
                <w:rFonts w:ascii="Arial" w:hAnsi="Arial" w:cs="Arial"/>
                <w:color w:val="000000" w:themeColor="text1"/>
                <w:sz w:val="20"/>
                <w:szCs w:val="20"/>
              </w:rPr>
              <w:t xml:space="preserve"> CORDÃO DE LED ESTROBOSCÓPICOS, 220V, FIO VERDE, 10 LEDS POR METRO, NA COR BRANCO FRIO</w:t>
            </w:r>
            <w:r>
              <w:rPr>
                <w:rFonts w:ascii="Arial" w:hAnsi="Arial" w:cs="Arial"/>
                <w:color w:val="000000" w:themeColor="text1"/>
                <w:sz w:val="20"/>
                <w:szCs w:val="20"/>
              </w:rPr>
              <w:t xml:space="preserve"> EM CADA ESTRELA</w:t>
            </w:r>
            <w:r w:rsidRPr="00DB5B83">
              <w:rPr>
                <w:rFonts w:ascii="Arial" w:hAnsi="Arial" w:cs="Arial"/>
                <w:color w:val="000000" w:themeColor="text1"/>
                <w:sz w:val="20"/>
                <w:szCs w:val="20"/>
              </w:rPr>
              <w:t>, INSTALADOS NA ENTRADA DA PRAÇA ATÉ O CHAFARIZ.</w:t>
            </w:r>
          </w:p>
        </w:tc>
        <w:tc>
          <w:tcPr>
            <w:tcW w:w="1134" w:type="dxa"/>
            <w:shd w:val="clear" w:color="auto" w:fill="auto"/>
            <w:vAlign w:val="center"/>
            <w:hideMark/>
          </w:tcPr>
          <w:p w14:paraId="2C378212"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6885C6AD"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6</w:t>
            </w:r>
          </w:p>
        </w:tc>
      </w:tr>
      <w:tr w:rsidR="00744008" w:rsidRPr="00DB5B83" w14:paraId="5E16889D" w14:textId="77777777" w:rsidTr="005E6F83">
        <w:trPr>
          <w:trHeight w:val="2569"/>
        </w:trPr>
        <w:tc>
          <w:tcPr>
            <w:tcW w:w="632" w:type="dxa"/>
            <w:shd w:val="clear" w:color="auto" w:fill="auto"/>
            <w:noWrap/>
            <w:vAlign w:val="center"/>
            <w:hideMark/>
          </w:tcPr>
          <w:p w14:paraId="4ACB9399"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25</w:t>
            </w:r>
          </w:p>
        </w:tc>
        <w:tc>
          <w:tcPr>
            <w:tcW w:w="7023" w:type="dxa"/>
            <w:shd w:val="clear" w:color="auto" w:fill="auto"/>
            <w:vAlign w:val="center"/>
            <w:hideMark/>
          </w:tcPr>
          <w:p w14:paraId="7EEA2461"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PRESTAÇÃO DE SERVIÇO DE MONTAGEM, MANUTENÇÃO E DESMONTAGEM COM LOCAÇÃO DE ESTRUTURA E FORNECIMENTO DE MATERIAIS, CONTENDO:</w:t>
            </w:r>
            <w:r w:rsidRPr="00DB5B83">
              <w:rPr>
                <w:rFonts w:ascii="Arial" w:hAnsi="Arial" w:cs="Arial"/>
                <w:color w:val="000000" w:themeColor="text1"/>
                <w:sz w:val="20"/>
                <w:szCs w:val="20"/>
              </w:rPr>
              <w:t xml:space="preserve"> </w:t>
            </w:r>
            <w:r>
              <w:rPr>
                <w:rFonts w:ascii="Arial" w:hAnsi="Arial" w:cs="Arial"/>
                <w:color w:val="000000" w:themeColor="text1"/>
                <w:sz w:val="20"/>
                <w:szCs w:val="20"/>
              </w:rPr>
              <w:t xml:space="preserve">07 </w:t>
            </w:r>
            <w:r w:rsidRPr="00DB5B83">
              <w:rPr>
                <w:rFonts w:ascii="Arial" w:hAnsi="Arial" w:cs="Arial"/>
                <w:color w:val="000000" w:themeColor="text1"/>
                <w:sz w:val="20"/>
                <w:szCs w:val="20"/>
              </w:rPr>
              <w:t>PORTA</w:t>
            </w:r>
            <w:r>
              <w:rPr>
                <w:rFonts w:ascii="Arial" w:hAnsi="Arial" w:cs="Arial"/>
                <w:color w:val="000000" w:themeColor="text1"/>
                <w:sz w:val="20"/>
                <w:szCs w:val="20"/>
              </w:rPr>
              <w:t>IS</w:t>
            </w:r>
            <w:r w:rsidRPr="00DB5B83">
              <w:rPr>
                <w:rFonts w:ascii="Arial" w:hAnsi="Arial" w:cs="Arial"/>
                <w:color w:val="000000" w:themeColor="text1"/>
                <w:sz w:val="20"/>
                <w:szCs w:val="20"/>
              </w:rPr>
              <w:t xml:space="preserve"> DE ESTRELA EM ESTRUTURA METÁLICA, TUBULAR, TIPO METALON, EM FORMATO 2D, COM PINTURA ELETROSTÁTICA NA COR BRANCA, PROTEÇÃO ANTICORROSIVA, RESISTENTE À EXPOSIÇÃO ÀS INTEMPÉRIES, MEDINDO 3,20M ALTURA X 3M DE LARGURA, CONTENDO 8 ESTRELAS DE CINCO PONTAS DE VARIADOS TAMANHOS E ILUMINADOS COM </w:t>
            </w:r>
            <w:r>
              <w:rPr>
                <w:rFonts w:ascii="Arial" w:hAnsi="Arial" w:cs="Arial"/>
                <w:color w:val="000000" w:themeColor="text1"/>
                <w:sz w:val="20"/>
                <w:szCs w:val="20"/>
              </w:rPr>
              <w:t xml:space="preserve">100 METROS DE </w:t>
            </w:r>
            <w:r w:rsidRPr="00DB5B83">
              <w:rPr>
                <w:rFonts w:ascii="Arial" w:hAnsi="Arial" w:cs="Arial"/>
                <w:color w:val="000000" w:themeColor="text1"/>
                <w:sz w:val="20"/>
                <w:szCs w:val="20"/>
              </w:rPr>
              <w:t>MANGUEIRA DE LED NA COR BRANCO QUENTE NO CONTORNO, 220V, 24 LEDS POR METRO</w:t>
            </w:r>
            <w:r>
              <w:rPr>
                <w:rFonts w:ascii="Arial" w:hAnsi="Arial" w:cs="Arial"/>
                <w:color w:val="000000" w:themeColor="text1"/>
                <w:sz w:val="20"/>
                <w:szCs w:val="20"/>
              </w:rPr>
              <w:t xml:space="preserve"> EM CADA PORTAL</w:t>
            </w:r>
            <w:r w:rsidRPr="00DB5B83">
              <w:rPr>
                <w:rFonts w:ascii="Arial" w:hAnsi="Arial" w:cs="Arial"/>
                <w:color w:val="000000" w:themeColor="text1"/>
                <w:sz w:val="20"/>
                <w:szCs w:val="20"/>
              </w:rPr>
              <w:t>, INSTALADOS NAS ENTRADAS DA PRAÇA.</w:t>
            </w:r>
          </w:p>
        </w:tc>
        <w:tc>
          <w:tcPr>
            <w:tcW w:w="1134" w:type="dxa"/>
            <w:shd w:val="clear" w:color="auto" w:fill="auto"/>
            <w:vAlign w:val="center"/>
            <w:hideMark/>
          </w:tcPr>
          <w:p w14:paraId="7782883C"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65B14E52"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744008" w:rsidRPr="00DB5B83" w14:paraId="15CF1059" w14:textId="77777777" w:rsidTr="005E6F83">
        <w:trPr>
          <w:trHeight w:val="2960"/>
        </w:trPr>
        <w:tc>
          <w:tcPr>
            <w:tcW w:w="632" w:type="dxa"/>
            <w:shd w:val="clear" w:color="auto" w:fill="auto"/>
            <w:noWrap/>
            <w:vAlign w:val="center"/>
            <w:hideMark/>
          </w:tcPr>
          <w:p w14:paraId="2183CD4C"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26</w:t>
            </w:r>
          </w:p>
        </w:tc>
        <w:tc>
          <w:tcPr>
            <w:tcW w:w="7023" w:type="dxa"/>
            <w:shd w:val="clear" w:color="auto" w:fill="auto"/>
            <w:vAlign w:val="center"/>
            <w:hideMark/>
          </w:tcPr>
          <w:p w14:paraId="5867A36A"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PRESTAÇÃO DE SERVIÇO DE MONTAGEM, MANUTENÇÃO E DESMONTAGEM COM LOCAÇÃO DE ESTRUTURA E FORNECIMENTO DE MATERIAIS, CONTENDO:</w:t>
            </w:r>
            <w:r w:rsidRPr="00DB5B83">
              <w:rPr>
                <w:rFonts w:ascii="Arial" w:hAnsi="Arial" w:cs="Arial"/>
                <w:color w:val="000000" w:themeColor="text1"/>
                <w:sz w:val="20"/>
                <w:szCs w:val="20"/>
              </w:rPr>
              <w:t xml:space="preserve"> TRENÓ EM ESTRUTURA METÁLICA, TUBULAR, TIPO METALON, EM FORMATO 3D, COM PINTURA ELETROSTÁTICA NA COR BRANCA, PROTEÇÃO ANTICORROSIVA, RESISTENTE À EXPOSIÇÃO ÀS INTEMPÉRIES, MEDINDO 3M DE COMPRIMENTO X 1,60M DE ALTURA X 1,50M DE LARGURA, ASSENTO EM ESTOFADO RESISTENTE A ÁGUA, ILUMINADOS COM </w:t>
            </w:r>
            <w:r>
              <w:rPr>
                <w:rFonts w:ascii="Arial" w:hAnsi="Arial" w:cs="Arial"/>
                <w:color w:val="000000" w:themeColor="text1"/>
                <w:sz w:val="20"/>
                <w:szCs w:val="20"/>
              </w:rPr>
              <w:t xml:space="preserve">120 METROS DE </w:t>
            </w:r>
            <w:r w:rsidRPr="00DB5B83">
              <w:rPr>
                <w:rFonts w:ascii="Arial" w:hAnsi="Arial" w:cs="Arial"/>
                <w:color w:val="000000" w:themeColor="text1"/>
                <w:sz w:val="20"/>
                <w:szCs w:val="20"/>
              </w:rPr>
              <w:t>MANGUEIRA DE LED NA COR BRANCO FRIO NO CONTORNO, 220V, 24 LEDS POR METRO E</w:t>
            </w:r>
            <w:r>
              <w:rPr>
                <w:rFonts w:ascii="Arial" w:hAnsi="Arial" w:cs="Arial"/>
                <w:color w:val="000000" w:themeColor="text1"/>
                <w:sz w:val="20"/>
                <w:szCs w:val="20"/>
              </w:rPr>
              <w:t xml:space="preserve"> 400 METROS DE</w:t>
            </w:r>
            <w:r w:rsidRPr="00DB5B83">
              <w:rPr>
                <w:rFonts w:ascii="Arial" w:hAnsi="Arial" w:cs="Arial"/>
                <w:color w:val="000000" w:themeColor="text1"/>
                <w:sz w:val="20"/>
                <w:szCs w:val="20"/>
              </w:rPr>
              <w:t xml:space="preserve"> CORDÃO DE LED ESTROBOSCÓPICOS, 220V, FIO VERDE, 10 LEDS POR METRO, NA COR BRANCO FRIO E VERMELHA.</w:t>
            </w:r>
          </w:p>
        </w:tc>
        <w:tc>
          <w:tcPr>
            <w:tcW w:w="1134" w:type="dxa"/>
            <w:shd w:val="clear" w:color="auto" w:fill="auto"/>
            <w:vAlign w:val="center"/>
            <w:hideMark/>
          </w:tcPr>
          <w:p w14:paraId="1AF50C4D"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45E5A3F0"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744008" w:rsidRPr="00DB5B83" w14:paraId="38048A1A" w14:textId="77777777" w:rsidTr="005E6F83">
        <w:trPr>
          <w:trHeight w:val="2554"/>
        </w:trPr>
        <w:tc>
          <w:tcPr>
            <w:tcW w:w="632" w:type="dxa"/>
            <w:shd w:val="clear" w:color="auto" w:fill="auto"/>
            <w:noWrap/>
            <w:vAlign w:val="center"/>
            <w:hideMark/>
          </w:tcPr>
          <w:p w14:paraId="43B2D7DC"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27</w:t>
            </w:r>
          </w:p>
        </w:tc>
        <w:tc>
          <w:tcPr>
            <w:tcW w:w="7023" w:type="dxa"/>
            <w:shd w:val="clear" w:color="auto" w:fill="auto"/>
            <w:vAlign w:val="center"/>
            <w:hideMark/>
          </w:tcPr>
          <w:p w14:paraId="3F0FEF3C"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PRESTAÇÃO DE SERVIÇO DE MONTAGEM, MANUTENÇÃO E DESMONTAGEM COM LOCAÇÃO DE ESTRUTURA E FORNECIMENTO DE MATERIAIS, CONTENDO:</w:t>
            </w:r>
            <w:r w:rsidRPr="00DB5B83">
              <w:rPr>
                <w:rFonts w:ascii="Arial" w:hAnsi="Arial" w:cs="Arial"/>
                <w:color w:val="000000" w:themeColor="text1"/>
                <w:sz w:val="20"/>
                <w:szCs w:val="20"/>
              </w:rPr>
              <w:t xml:space="preserve"> RENA EM ESTRUTURA METÁLICA, TUBULAR, TIPO METALON, EM FORMATO 3D, COM PINTURA ELETROSTÁTICA NA COR BRANCA, PROTEÇÃO ANTICORROSIVA, RESISTENTE À EXPOSIÇÃO ÀS INTEMPÉRIES, MEDINDO 1,5M DE COMPRIMENTO X 2,20M DE ALTURA X 50CM DE LARGURA, ILUMINAD</w:t>
            </w:r>
            <w:r>
              <w:rPr>
                <w:rFonts w:ascii="Arial" w:hAnsi="Arial" w:cs="Arial"/>
                <w:color w:val="000000" w:themeColor="text1"/>
                <w:sz w:val="20"/>
                <w:szCs w:val="20"/>
              </w:rPr>
              <w:t>A</w:t>
            </w:r>
            <w:r w:rsidRPr="00DB5B83">
              <w:rPr>
                <w:rFonts w:ascii="Arial" w:hAnsi="Arial" w:cs="Arial"/>
                <w:color w:val="000000" w:themeColor="text1"/>
                <w:sz w:val="20"/>
                <w:szCs w:val="20"/>
              </w:rPr>
              <w:t>S COM</w:t>
            </w:r>
            <w:r>
              <w:rPr>
                <w:rFonts w:ascii="Arial" w:hAnsi="Arial" w:cs="Arial"/>
                <w:color w:val="000000" w:themeColor="text1"/>
                <w:sz w:val="20"/>
                <w:szCs w:val="20"/>
              </w:rPr>
              <w:t xml:space="preserve"> 60 METROS DE</w:t>
            </w:r>
            <w:r w:rsidRPr="00DB5B83">
              <w:rPr>
                <w:rFonts w:ascii="Arial" w:hAnsi="Arial" w:cs="Arial"/>
                <w:color w:val="000000" w:themeColor="text1"/>
                <w:sz w:val="20"/>
                <w:szCs w:val="20"/>
              </w:rPr>
              <w:t xml:space="preserve"> MANGUEIRA DE LED NA COR BRANCO FRIO NO CONTORNO, 220V, 24 LEDS POR METRO E </w:t>
            </w:r>
            <w:r>
              <w:rPr>
                <w:rFonts w:ascii="Arial" w:hAnsi="Arial" w:cs="Arial"/>
                <w:color w:val="000000" w:themeColor="text1"/>
                <w:sz w:val="20"/>
                <w:szCs w:val="20"/>
              </w:rPr>
              <w:t xml:space="preserve">80 METROS DE </w:t>
            </w:r>
            <w:r w:rsidRPr="00DB5B83">
              <w:rPr>
                <w:rFonts w:ascii="Arial" w:hAnsi="Arial" w:cs="Arial"/>
                <w:color w:val="000000" w:themeColor="text1"/>
                <w:sz w:val="20"/>
                <w:szCs w:val="20"/>
              </w:rPr>
              <w:t>CORDÃO DE LED ESTROBOSCÓPICOS, 220V, FIO VERDE, 10 LEDS POR METRO, NA COR BRANCO FRIO</w:t>
            </w:r>
            <w:r>
              <w:rPr>
                <w:rFonts w:ascii="Arial" w:hAnsi="Arial" w:cs="Arial"/>
                <w:color w:val="000000" w:themeColor="text1"/>
                <w:sz w:val="20"/>
                <w:szCs w:val="20"/>
              </w:rPr>
              <w:t>, EM CADA RENA</w:t>
            </w:r>
            <w:r w:rsidRPr="00DB5B83">
              <w:rPr>
                <w:rFonts w:ascii="Arial" w:hAnsi="Arial" w:cs="Arial"/>
                <w:color w:val="000000" w:themeColor="text1"/>
                <w:sz w:val="20"/>
                <w:szCs w:val="20"/>
              </w:rPr>
              <w:t>.</w:t>
            </w:r>
          </w:p>
        </w:tc>
        <w:tc>
          <w:tcPr>
            <w:tcW w:w="1134" w:type="dxa"/>
            <w:shd w:val="clear" w:color="auto" w:fill="auto"/>
            <w:vAlign w:val="center"/>
            <w:hideMark/>
          </w:tcPr>
          <w:p w14:paraId="6159A23E"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46B20F5F"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w:t>
            </w:r>
          </w:p>
        </w:tc>
      </w:tr>
      <w:tr w:rsidR="00744008" w:rsidRPr="00DB5B83" w14:paraId="1797D264" w14:textId="77777777" w:rsidTr="005E6F83">
        <w:trPr>
          <w:trHeight w:val="2848"/>
        </w:trPr>
        <w:tc>
          <w:tcPr>
            <w:tcW w:w="632" w:type="dxa"/>
            <w:shd w:val="clear" w:color="auto" w:fill="auto"/>
            <w:noWrap/>
            <w:vAlign w:val="center"/>
            <w:hideMark/>
          </w:tcPr>
          <w:p w14:paraId="2132D213"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28</w:t>
            </w:r>
          </w:p>
        </w:tc>
        <w:tc>
          <w:tcPr>
            <w:tcW w:w="7023" w:type="dxa"/>
            <w:shd w:val="clear" w:color="auto" w:fill="auto"/>
            <w:vAlign w:val="center"/>
            <w:hideMark/>
          </w:tcPr>
          <w:p w14:paraId="35B1F972"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PRESTAÇÃO DE SERVIÇO DE MONTAGEM, MANUTENÇÃO E DESMONTAGEM COM LOCAÇÃO DE ESTRUTURA E FORNECIMENTO DE MATERIAIS, CONTENDO:</w:t>
            </w:r>
            <w:r w:rsidRPr="00DB5B83">
              <w:rPr>
                <w:rFonts w:ascii="Arial" w:hAnsi="Arial" w:cs="Arial"/>
                <w:color w:val="000000" w:themeColor="text1"/>
                <w:sz w:val="20"/>
                <w:szCs w:val="20"/>
              </w:rPr>
              <w:t xml:space="preserve"> BOLA NATALINA EM ESTRUTURA METÁLICA, TUBULAR, TIPO METALON, EM FORMATO 3D, COM PINTURA ELETROSTÁTICA NA COR BRANCA, PROTEÇÃO ANTICORROSIVA, RESISTENTE À EXPOSIÇÃO ÀS INTEMPÉRIES, MEDINDO 3,25M DE DIAMETRO X 3,40M DE ALTURA, ILUMINADOS COM </w:t>
            </w:r>
            <w:r>
              <w:rPr>
                <w:rFonts w:ascii="Arial" w:hAnsi="Arial" w:cs="Arial"/>
                <w:color w:val="000000" w:themeColor="text1"/>
                <w:sz w:val="20"/>
                <w:szCs w:val="20"/>
              </w:rPr>
              <w:t xml:space="preserve">140 METROS DE </w:t>
            </w:r>
            <w:r w:rsidRPr="00DB5B83">
              <w:rPr>
                <w:rFonts w:ascii="Arial" w:hAnsi="Arial" w:cs="Arial"/>
                <w:color w:val="000000" w:themeColor="text1"/>
                <w:sz w:val="20"/>
                <w:szCs w:val="20"/>
              </w:rPr>
              <w:t xml:space="preserve">MANGUEIRA DE LED NA COR VERMELHO E BRANCO QUENTE NO CONTORNO, 220V, 24 LEDS POR METRO E </w:t>
            </w:r>
            <w:r>
              <w:rPr>
                <w:rFonts w:ascii="Arial" w:hAnsi="Arial" w:cs="Arial"/>
                <w:color w:val="000000" w:themeColor="text1"/>
                <w:sz w:val="20"/>
                <w:szCs w:val="20"/>
              </w:rPr>
              <w:t xml:space="preserve">520 METROS DE </w:t>
            </w:r>
            <w:r w:rsidRPr="00DB5B83">
              <w:rPr>
                <w:rFonts w:ascii="Arial" w:hAnsi="Arial" w:cs="Arial"/>
                <w:color w:val="000000" w:themeColor="text1"/>
                <w:sz w:val="20"/>
                <w:szCs w:val="20"/>
              </w:rPr>
              <w:t>CORDÃO DE LED ESTROBOSCÓPICOS, 220V, FIO VERDE, 10 LEDS POR METRO, NA COR BRANCO QUENTE E VERMELHO.</w:t>
            </w:r>
          </w:p>
        </w:tc>
        <w:tc>
          <w:tcPr>
            <w:tcW w:w="1134" w:type="dxa"/>
            <w:shd w:val="clear" w:color="auto" w:fill="auto"/>
            <w:vAlign w:val="center"/>
            <w:hideMark/>
          </w:tcPr>
          <w:p w14:paraId="07BB5C64"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39D410DD"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744008" w:rsidRPr="00DB5B83" w14:paraId="105188D1" w14:textId="77777777" w:rsidTr="005E6F83">
        <w:trPr>
          <w:trHeight w:val="2932"/>
        </w:trPr>
        <w:tc>
          <w:tcPr>
            <w:tcW w:w="632" w:type="dxa"/>
            <w:shd w:val="clear" w:color="auto" w:fill="auto"/>
            <w:noWrap/>
            <w:vAlign w:val="center"/>
            <w:hideMark/>
          </w:tcPr>
          <w:p w14:paraId="366F1395"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29</w:t>
            </w:r>
          </w:p>
        </w:tc>
        <w:tc>
          <w:tcPr>
            <w:tcW w:w="7023" w:type="dxa"/>
            <w:shd w:val="clear" w:color="auto" w:fill="auto"/>
            <w:vAlign w:val="center"/>
            <w:hideMark/>
          </w:tcPr>
          <w:p w14:paraId="5E4EF905"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PRESTAÇÃO DE SERVIÇO DE MONTAGEM, MANUTENÇÃO E DESMONTAGEM COM LOCAÇÃO DE ESTRUTURA E FORNECIMENTO DE MATERIAIS, CONTENDO:</w:t>
            </w:r>
            <w:r w:rsidRPr="00DB5B83">
              <w:rPr>
                <w:rFonts w:ascii="Arial" w:hAnsi="Arial" w:cs="Arial"/>
                <w:color w:val="000000" w:themeColor="text1"/>
                <w:sz w:val="20"/>
                <w:szCs w:val="20"/>
              </w:rPr>
              <w:t xml:space="preserve"> PRESENTE NATALINO EM ESTRUTURA METÁLICA, TUBULAR, TIPO METALON, EM FORMATO 3D, COM PINTURA ELETROSTÁTICA NA COR BRANCA, PROTEÇÃO ANTICORROSIVA, RESISTENTE À EXPOSIÇÃO ÀS INTEMPÉRIES, MEDINDO 3,60M DE ALTURA, 3,40M DE LARGURA X 3,40 DE PROFUNDIDADE, COM PORTAL DE PASSAGEM, ILUMINADO COM </w:t>
            </w:r>
            <w:r>
              <w:rPr>
                <w:rFonts w:ascii="Arial" w:hAnsi="Arial" w:cs="Arial"/>
                <w:color w:val="000000" w:themeColor="text1"/>
                <w:sz w:val="20"/>
                <w:szCs w:val="20"/>
              </w:rPr>
              <w:t xml:space="preserve">140 METROS DE </w:t>
            </w:r>
            <w:r w:rsidRPr="00DB5B83">
              <w:rPr>
                <w:rFonts w:ascii="Arial" w:hAnsi="Arial" w:cs="Arial"/>
                <w:color w:val="000000" w:themeColor="text1"/>
                <w:sz w:val="20"/>
                <w:szCs w:val="20"/>
              </w:rPr>
              <w:t xml:space="preserve">MANGUEIRA DE LED NA COR VERMELHO E BRANCO FRIO NO CONTORNO, 220V, 24 LEDS POR METRO E </w:t>
            </w:r>
            <w:r>
              <w:rPr>
                <w:rFonts w:ascii="Arial" w:hAnsi="Arial" w:cs="Arial"/>
                <w:color w:val="000000" w:themeColor="text1"/>
                <w:sz w:val="20"/>
                <w:szCs w:val="20"/>
              </w:rPr>
              <w:t xml:space="preserve">520 METROS DE </w:t>
            </w:r>
            <w:r w:rsidRPr="00DB5B83">
              <w:rPr>
                <w:rFonts w:ascii="Arial" w:hAnsi="Arial" w:cs="Arial"/>
                <w:color w:val="000000" w:themeColor="text1"/>
                <w:sz w:val="20"/>
                <w:szCs w:val="20"/>
              </w:rPr>
              <w:t>CORDÃO DE LED ESTROBOSCÓPICOS, 220V, FIO VERDE, 10 LEDS POR METRO, NA COR BRANCO FRIO E VERMELHO.</w:t>
            </w:r>
          </w:p>
        </w:tc>
        <w:tc>
          <w:tcPr>
            <w:tcW w:w="1134" w:type="dxa"/>
            <w:shd w:val="clear" w:color="auto" w:fill="auto"/>
            <w:vAlign w:val="center"/>
            <w:hideMark/>
          </w:tcPr>
          <w:p w14:paraId="16B41002"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14D6D261"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744008" w:rsidRPr="00DB5B83" w14:paraId="4A5561CD" w14:textId="77777777" w:rsidTr="005E6F83">
        <w:trPr>
          <w:trHeight w:val="3072"/>
        </w:trPr>
        <w:tc>
          <w:tcPr>
            <w:tcW w:w="632" w:type="dxa"/>
            <w:shd w:val="clear" w:color="auto" w:fill="auto"/>
            <w:noWrap/>
            <w:vAlign w:val="center"/>
            <w:hideMark/>
          </w:tcPr>
          <w:p w14:paraId="22FA6889"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30</w:t>
            </w:r>
          </w:p>
        </w:tc>
        <w:tc>
          <w:tcPr>
            <w:tcW w:w="7023" w:type="dxa"/>
            <w:shd w:val="clear" w:color="auto" w:fill="auto"/>
            <w:vAlign w:val="center"/>
            <w:hideMark/>
          </w:tcPr>
          <w:p w14:paraId="7B89027E"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PRESTAÇÃO DE SERVIÇO DE MONTAGEM, MANUTENÇÃO E DESMONTAGEM COM LOCAÇÃO DE ESTRUTURA E FORNECIMENTO DE MATERIAIS, CONTENDO:</w:t>
            </w:r>
            <w:r w:rsidRPr="00DB5B83">
              <w:rPr>
                <w:rFonts w:ascii="Arial" w:hAnsi="Arial" w:cs="Arial"/>
                <w:color w:val="000000" w:themeColor="text1"/>
                <w:sz w:val="20"/>
                <w:szCs w:val="20"/>
              </w:rPr>
              <w:t xml:space="preserve"> TÚNEL</w:t>
            </w:r>
            <w:r>
              <w:rPr>
                <w:rFonts w:ascii="Arial" w:hAnsi="Arial" w:cs="Arial"/>
                <w:color w:val="000000" w:themeColor="text1"/>
                <w:sz w:val="20"/>
                <w:szCs w:val="20"/>
              </w:rPr>
              <w:t xml:space="preserve"> </w:t>
            </w:r>
            <w:r w:rsidRPr="00DB5B83">
              <w:rPr>
                <w:rFonts w:ascii="Arial" w:hAnsi="Arial" w:cs="Arial"/>
                <w:color w:val="000000" w:themeColor="text1"/>
                <w:sz w:val="20"/>
                <w:szCs w:val="20"/>
              </w:rPr>
              <w:t>DE ESTRELAS EM ESTRUTURA METÁLICA, TUBULAR, TIPO METALON, EM FORMATO 2D, COM PINTURA ELETROSTÁTICA NA COR BRANCA, PROTEÇÃO ANTICORROSIVA, RESISTENTE À EXPOSIÇÃO ÀS INTEMPÉRIES, CONTENDO 4 ESTRELAS, MEDINDO 3,50M DE ALTURA, 5,20M DE LARGURA CADA PORTAL. ILUMINADOS COM</w:t>
            </w:r>
            <w:r>
              <w:rPr>
                <w:rFonts w:ascii="Arial" w:hAnsi="Arial" w:cs="Arial"/>
                <w:color w:val="000000" w:themeColor="text1"/>
                <w:sz w:val="20"/>
                <w:szCs w:val="20"/>
              </w:rPr>
              <w:t xml:space="preserve"> 80 METROS DE</w:t>
            </w:r>
            <w:r w:rsidRPr="00DB5B83">
              <w:rPr>
                <w:rFonts w:ascii="Arial" w:hAnsi="Arial" w:cs="Arial"/>
                <w:color w:val="000000" w:themeColor="text1"/>
                <w:sz w:val="20"/>
                <w:szCs w:val="20"/>
              </w:rPr>
              <w:t xml:space="preserve"> MANGUEIRA DE LED NA COR BRANCO QUENTE, 220V, 24 LEDS POR METRO E </w:t>
            </w:r>
            <w:r>
              <w:rPr>
                <w:rFonts w:ascii="Arial" w:hAnsi="Arial" w:cs="Arial"/>
                <w:color w:val="000000" w:themeColor="text1"/>
                <w:sz w:val="20"/>
                <w:szCs w:val="20"/>
              </w:rPr>
              <w:t xml:space="preserve">90 METROS DE </w:t>
            </w:r>
            <w:r w:rsidRPr="00DB5B83">
              <w:rPr>
                <w:rFonts w:ascii="Arial" w:hAnsi="Arial" w:cs="Arial"/>
                <w:color w:val="000000" w:themeColor="text1"/>
                <w:sz w:val="20"/>
                <w:szCs w:val="20"/>
              </w:rPr>
              <w:t>CORDÃO DE LED ESTROBOSCÓPICOS, 220V, FIO VERDE, 10 LEDS P</w:t>
            </w:r>
            <w:r>
              <w:rPr>
                <w:rFonts w:ascii="Arial" w:hAnsi="Arial" w:cs="Arial"/>
                <w:color w:val="000000" w:themeColor="text1"/>
                <w:sz w:val="20"/>
                <w:szCs w:val="20"/>
              </w:rPr>
              <w:t xml:space="preserve">OR METRO, NA COR BRANCO QUENTE EM CADA ESTRELA, </w:t>
            </w:r>
            <w:r w:rsidRPr="00DB5B83">
              <w:rPr>
                <w:rFonts w:ascii="Arial" w:hAnsi="Arial" w:cs="Arial"/>
                <w:color w:val="000000" w:themeColor="text1"/>
                <w:sz w:val="20"/>
                <w:szCs w:val="20"/>
              </w:rPr>
              <w:t>INSTALADO NA ENTRADA DA CASA DO PAPAI NOEL.</w:t>
            </w:r>
          </w:p>
        </w:tc>
        <w:tc>
          <w:tcPr>
            <w:tcW w:w="1134" w:type="dxa"/>
            <w:shd w:val="clear" w:color="auto" w:fill="auto"/>
            <w:vAlign w:val="center"/>
            <w:hideMark/>
          </w:tcPr>
          <w:p w14:paraId="52319ADA"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540E796E"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744008" w:rsidRPr="00DB5B83" w14:paraId="0838FD12" w14:textId="77777777" w:rsidTr="005E6F83">
        <w:trPr>
          <w:trHeight w:val="2778"/>
        </w:trPr>
        <w:tc>
          <w:tcPr>
            <w:tcW w:w="632" w:type="dxa"/>
            <w:shd w:val="clear" w:color="auto" w:fill="auto"/>
            <w:noWrap/>
            <w:vAlign w:val="center"/>
            <w:hideMark/>
          </w:tcPr>
          <w:p w14:paraId="4895E471"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31</w:t>
            </w:r>
          </w:p>
        </w:tc>
        <w:tc>
          <w:tcPr>
            <w:tcW w:w="7023" w:type="dxa"/>
            <w:shd w:val="clear" w:color="auto" w:fill="auto"/>
            <w:vAlign w:val="center"/>
            <w:hideMark/>
          </w:tcPr>
          <w:p w14:paraId="39699D44"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 xml:space="preserve">ESTRELA CADENTE PARA POSTE, MEDINDO 1,50M ALTURA X 1,50M DE LARGURA. MATERIAL EM ESTRUTURA METÁLICA, EM FORMATO 2D, COM PINTURA ELETROSTÁTICA NA COR BRANCA, PROTEÇÃO ANTICORROSIVA, RESISTENTE À EXPOSIÇÃO ÀS INTEMPÉRIES, ILUMINADA COM </w:t>
            </w:r>
            <w:r>
              <w:rPr>
                <w:rFonts w:ascii="Arial" w:hAnsi="Arial" w:cs="Arial"/>
                <w:color w:val="000000" w:themeColor="text1"/>
                <w:sz w:val="20"/>
                <w:szCs w:val="20"/>
              </w:rPr>
              <w:t xml:space="preserve">30 METROS DE </w:t>
            </w:r>
            <w:r w:rsidRPr="00DB5B83">
              <w:rPr>
                <w:rFonts w:ascii="Arial" w:hAnsi="Arial" w:cs="Arial"/>
                <w:color w:val="000000" w:themeColor="text1"/>
                <w:sz w:val="20"/>
                <w:szCs w:val="20"/>
              </w:rPr>
              <w:t xml:space="preserve">MANGUEIRA DE LED NA COR BRANCO FRIO, 220V, 24 LEDS POR METRO E </w:t>
            </w:r>
            <w:r>
              <w:rPr>
                <w:rFonts w:ascii="Arial" w:hAnsi="Arial" w:cs="Arial"/>
                <w:color w:val="000000" w:themeColor="text1"/>
                <w:sz w:val="20"/>
                <w:szCs w:val="20"/>
              </w:rPr>
              <w:t xml:space="preserve">40 METROS DE </w:t>
            </w:r>
            <w:r w:rsidRPr="00DB5B83">
              <w:rPr>
                <w:rFonts w:ascii="Arial" w:hAnsi="Arial" w:cs="Arial"/>
                <w:color w:val="000000" w:themeColor="text1"/>
                <w:sz w:val="20"/>
                <w:szCs w:val="20"/>
              </w:rPr>
              <w:t>CORDÃO DE LED ESTROBOSCÓPICOS, 220V, FIO VERDE, 10 LEDS POR METRO, NA COR BRANCO FRIO</w:t>
            </w:r>
            <w:r>
              <w:rPr>
                <w:rFonts w:ascii="Arial" w:hAnsi="Arial" w:cs="Arial"/>
                <w:color w:val="000000" w:themeColor="text1"/>
                <w:sz w:val="20"/>
                <w:szCs w:val="20"/>
              </w:rPr>
              <w:t xml:space="preserve"> EM CADA ESTRELA CADENTE</w:t>
            </w:r>
            <w:r w:rsidRPr="00DB5B83">
              <w:rPr>
                <w:rFonts w:ascii="Arial" w:hAnsi="Arial" w:cs="Arial"/>
                <w:color w:val="000000" w:themeColor="text1"/>
                <w:sz w:val="20"/>
                <w:szCs w:val="20"/>
              </w:rPr>
              <w:t>, INSTALADAS NOS POSTES DE ILUMINAÇÃO DA PRAÇA</w:t>
            </w:r>
          </w:p>
        </w:tc>
        <w:tc>
          <w:tcPr>
            <w:tcW w:w="1134" w:type="dxa"/>
            <w:shd w:val="clear" w:color="auto" w:fill="auto"/>
            <w:vAlign w:val="center"/>
            <w:hideMark/>
          </w:tcPr>
          <w:p w14:paraId="23C307DB"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0C112159"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6</w:t>
            </w:r>
          </w:p>
        </w:tc>
      </w:tr>
      <w:tr w:rsidR="00744008" w:rsidRPr="00DB5B83" w14:paraId="46EB4CCE" w14:textId="77777777" w:rsidTr="005E6F83">
        <w:trPr>
          <w:trHeight w:val="2525"/>
        </w:trPr>
        <w:tc>
          <w:tcPr>
            <w:tcW w:w="632" w:type="dxa"/>
            <w:shd w:val="clear" w:color="auto" w:fill="auto"/>
            <w:noWrap/>
            <w:vAlign w:val="center"/>
            <w:hideMark/>
          </w:tcPr>
          <w:p w14:paraId="0D5155B0"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32</w:t>
            </w:r>
          </w:p>
        </w:tc>
        <w:tc>
          <w:tcPr>
            <w:tcW w:w="7023" w:type="dxa"/>
            <w:shd w:val="clear" w:color="auto" w:fill="auto"/>
            <w:vAlign w:val="center"/>
            <w:hideMark/>
          </w:tcPr>
          <w:p w14:paraId="0450F29E"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BOLA NATALINA PARA POSTE, MEDINDO 2M DE ALTURA X 0,90CM DE LARGURA. MATERIAL EM ESTRUTURA METÁLICA, EM FORMATO 2D, COM PINTURA ELETROSTÁTICA NA COR BRANCA, PROTEÇÃO ANTICORROSIVA, RESISTENTE À EXPOSIÇÃO ÀS INTEM</w:t>
            </w:r>
            <w:r>
              <w:rPr>
                <w:rFonts w:ascii="Arial" w:hAnsi="Arial" w:cs="Arial"/>
                <w:color w:val="000000" w:themeColor="text1"/>
                <w:sz w:val="20"/>
                <w:szCs w:val="20"/>
              </w:rPr>
              <w:t xml:space="preserve">PÉRIES, ILUMINADA COM 60 METROS DE MANGUEIRA </w:t>
            </w:r>
            <w:r w:rsidRPr="00DB5B83">
              <w:rPr>
                <w:rFonts w:ascii="Arial" w:hAnsi="Arial" w:cs="Arial"/>
                <w:color w:val="000000" w:themeColor="text1"/>
                <w:sz w:val="20"/>
                <w:szCs w:val="20"/>
              </w:rPr>
              <w:t>DE LED NA COR BRANCO QUENTE, 220V, 24 LEDS POR METRO</w:t>
            </w:r>
            <w:r>
              <w:rPr>
                <w:rFonts w:ascii="Arial" w:hAnsi="Arial" w:cs="Arial"/>
                <w:color w:val="000000" w:themeColor="text1"/>
                <w:sz w:val="20"/>
                <w:szCs w:val="20"/>
              </w:rPr>
              <w:t xml:space="preserve"> EM CADA BOLA NATALINA</w:t>
            </w:r>
            <w:r w:rsidRPr="00DB5B83">
              <w:rPr>
                <w:rFonts w:ascii="Arial" w:hAnsi="Arial" w:cs="Arial"/>
                <w:color w:val="000000" w:themeColor="text1"/>
                <w:sz w:val="20"/>
                <w:szCs w:val="20"/>
              </w:rPr>
              <w:t>, INSTALADAS NOS POSTES DE ILUMINAÇÃO DA PRAÇA.</w:t>
            </w:r>
          </w:p>
        </w:tc>
        <w:tc>
          <w:tcPr>
            <w:tcW w:w="1134" w:type="dxa"/>
            <w:shd w:val="clear" w:color="auto" w:fill="auto"/>
            <w:vAlign w:val="center"/>
            <w:hideMark/>
          </w:tcPr>
          <w:p w14:paraId="30785B49"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1452C8BA"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7</w:t>
            </w:r>
          </w:p>
        </w:tc>
      </w:tr>
      <w:tr w:rsidR="00744008" w:rsidRPr="00DB5B83" w14:paraId="79525FF0" w14:textId="77777777" w:rsidTr="005E6F83">
        <w:trPr>
          <w:trHeight w:val="2876"/>
        </w:trPr>
        <w:tc>
          <w:tcPr>
            <w:tcW w:w="632" w:type="dxa"/>
            <w:shd w:val="clear" w:color="auto" w:fill="auto"/>
            <w:noWrap/>
            <w:vAlign w:val="center"/>
            <w:hideMark/>
          </w:tcPr>
          <w:p w14:paraId="4BEE4E61"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33</w:t>
            </w:r>
          </w:p>
        </w:tc>
        <w:tc>
          <w:tcPr>
            <w:tcW w:w="7023" w:type="dxa"/>
            <w:shd w:val="clear" w:color="auto" w:fill="auto"/>
            <w:vAlign w:val="center"/>
            <w:hideMark/>
          </w:tcPr>
          <w:p w14:paraId="1041CD63"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 xml:space="preserve">BUQUÊ NATALINO PARA POSTE, CONTENDO 1 LAÇO, 2 ESTRELAS DE DAVI COM HASTE, MEDINDO 1,74M DE ALTURA X 0,72CM DE LARGURA, MATERIAL EM ESTRUTURA METÁLICA, EM FORMATO 2D, COM PINTURA ELETROSTÁTICA NA COR BRANCA, PROTEÇÃO ANTICORROSIVA, RESISTENTE À EXPOSIÇÃO ÀS INTEMPÉRIES, ILUMINADO COM </w:t>
            </w:r>
            <w:r>
              <w:rPr>
                <w:rFonts w:ascii="Arial" w:hAnsi="Arial" w:cs="Arial"/>
                <w:color w:val="000000" w:themeColor="text1"/>
                <w:sz w:val="20"/>
                <w:szCs w:val="20"/>
              </w:rPr>
              <w:t xml:space="preserve">40 METROS DE </w:t>
            </w:r>
            <w:r w:rsidRPr="00DB5B83">
              <w:rPr>
                <w:rFonts w:ascii="Arial" w:hAnsi="Arial" w:cs="Arial"/>
                <w:color w:val="000000" w:themeColor="text1"/>
                <w:sz w:val="20"/>
                <w:szCs w:val="20"/>
              </w:rPr>
              <w:t xml:space="preserve">MANGUEIRAS DE LED NA COR BRANCO FRIO, 24 LEDS POR METRO, 220V E </w:t>
            </w:r>
            <w:r>
              <w:rPr>
                <w:rFonts w:ascii="Arial" w:hAnsi="Arial" w:cs="Arial"/>
                <w:color w:val="000000" w:themeColor="text1"/>
                <w:sz w:val="20"/>
                <w:szCs w:val="20"/>
              </w:rPr>
              <w:t xml:space="preserve">50 METROS DE </w:t>
            </w:r>
            <w:r w:rsidRPr="00DB5B83">
              <w:rPr>
                <w:rFonts w:ascii="Arial" w:hAnsi="Arial" w:cs="Arial"/>
                <w:color w:val="000000" w:themeColor="text1"/>
                <w:sz w:val="20"/>
                <w:szCs w:val="20"/>
              </w:rPr>
              <w:t>CORDÃO DE LED, FIXO, 220V, FIO VERDE, 10 LEDS POR METRO, NA COR VERMELHO</w:t>
            </w:r>
            <w:r>
              <w:rPr>
                <w:rFonts w:ascii="Arial" w:hAnsi="Arial" w:cs="Arial"/>
                <w:color w:val="000000" w:themeColor="text1"/>
                <w:sz w:val="20"/>
                <w:szCs w:val="20"/>
              </w:rPr>
              <w:t xml:space="preserve"> EM CADA BUQUÊ NATALINO</w:t>
            </w:r>
            <w:r w:rsidRPr="00DB5B83">
              <w:rPr>
                <w:rFonts w:ascii="Arial" w:hAnsi="Arial" w:cs="Arial"/>
                <w:color w:val="000000" w:themeColor="text1"/>
                <w:sz w:val="20"/>
                <w:szCs w:val="20"/>
              </w:rPr>
              <w:t>, INSTALADOS NOS POSTES DE ILUMINAÇÃO DA PRAÇA.</w:t>
            </w:r>
          </w:p>
        </w:tc>
        <w:tc>
          <w:tcPr>
            <w:tcW w:w="1134" w:type="dxa"/>
            <w:shd w:val="clear" w:color="auto" w:fill="auto"/>
            <w:vAlign w:val="center"/>
            <w:hideMark/>
          </w:tcPr>
          <w:p w14:paraId="477102E4"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5588B9F2"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7</w:t>
            </w:r>
          </w:p>
        </w:tc>
      </w:tr>
      <w:tr w:rsidR="00744008" w:rsidRPr="00DB5B83" w14:paraId="306CED9F" w14:textId="77777777" w:rsidTr="005E6F83">
        <w:trPr>
          <w:trHeight w:val="4079"/>
        </w:trPr>
        <w:tc>
          <w:tcPr>
            <w:tcW w:w="632" w:type="dxa"/>
            <w:shd w:val="clear" w:color="auto" w:fill="auto"/>
            <w:noWrap/>
            <w:vAlign w:val="center"/>
            <w:hideMark/>
          </w:tcPr>
          <w:p w14:paraId="68377106"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34</w:t>
            </w:r>
          </w:p>
        </w:tc>
        <w:tc>
          <w:tcPr>
            <w:tcW w:w="7023" w:type="dxa"/>
            <w:shd w:val="clear" w:color="auto" w:fill="auto"/>
            <w:vAlign w:val="center"/>
            <w:hideMark/>
          </w:tcPr>
          <w:p w14:paraId="31F7D051"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ÁRVORE DE NATAL, MEDINDO 13,00M DE ALTURA X 6M DE DIAMETRO, CONSTRUÍDA EM ESTRUTURA METÁLICA TUBULAR, TIPO METALON, COM PINTURA ELETROSTÁTICA NA COR BRANCA, PROTEÇÃO ANTICORROSIVA, RESISTENTE À EXPOSIÇÃO ÀS INTEMPÉRIES, COMPOSTA POR DESENHOS DE ESTRELAS DE OITO PONTAS DE TAMANHOS VARIADOS, ILUMINADA COM</w:t>
            </w:r>
            <w:r>
              <w:rPr>
                <w:rFonts w:ascii="Arial" w:hAnsi="Arial" w:cs="Arial"/>
                <w:color w:val="000000" w:themeColor="text1"/>
                <w:sz w:val="20"/>
                <w:szCs w:val="20"/>
              </w:rPr>
              <w:t xml:space="preserve"> 400 METROS DE</w:t>
            </w:r>
            <w:r w:rsidRPr="00DB5B83">
              <w:rPr>
                <w:rFonts w:ascii="Arial" w:hAnsi="Arial" w:cs="Arial"/>
                <w:color w:val="000000" w:themeColor="text1"/>
                <w:sz w:val="20"/>
                <w:szCs w:val="20"/>
              </w:rPr>
              <w:t xml:space="preserve"> MANGUEIRAS DE LED NA COR VE</w:t>
            </w:r>
            <w:r>
              <w:rPr>
                <w:rFonts w:ascii="Arial" w:hAnsi="Arial" w:cs="Arial"/>
                <w:color w:val="000000" w:themeColor="text1"/>
                <w:sz w:val="20"/>
                <w:szCs w:val="20"/>
              </w:rPr>
              <w:t>RMELHO, 220V, 24 LEDS POR METRO</w:t>
            </w:r>
            <w:r w:rsidRPr="00DB5B83">
              <w:rPr>
                <w:rFonts w:ascii="Arial" w:hAnsi="Arial" w:cs="Arial"/>
                <w:color w:val="000000" w:themeColor="text1"/>
                <w:sz w:val="20"/>
                <w:szCs w:val="20"/>
              </w:rPr>
              <w:t xml:space="preserve"> E </w:t>
            </w:r>
            <w:r>
              <w:rPr>
                <w:rFonts w:ascii="Arial" w:hAnsi="Arial" w:cs="Arial"/>
                <w:color w:val="000000" w:themeColor="text1"/>
                <w:sz w:val="20"/>
                <w:szCs w:val="20"/>
              </w:rPr>
              <w:t xml:space="preserve">1500 METROS DE </w:t>
            </w:r>
            <w:r w:rsidRPr="00DB5B83">
              <w:rPr>
                <w:rFonts w:ascii="Arial" w:hAnsi="Arial" w:cs="Arial"/>
                <w:color w:val="000000" w:themeColor="text1"/>
                <w:sz w:val="20"/>
                <w:szCs w:val="20"/>
              </w:rPr>
              <w:t xml:space="preserve">CORDÃO DE LED ESTROBOSCÓPICOS, 220V, FIO VERDE, 10 LEDS POR METRO, NA COR BRANCO FRIO E VERMELHO. DUAS ESTRELAS DE 8 PONTAS INTERSECCIONADAS, MEDINDO 2M DE LARGURA E 2M DE ALTURA NO TOPO, CONTORNADAS POR </w:t>
            </w:r>
            <w:r>
              <w:rPr>
                <w:rFonts w:ascii="Arial" w:hAnsi="Arial" w:cs="Arial"/>
                <w:color w:val="000000" w:themeColor="text1"/>
                <w:sz w:val="20"/>
                <w:szCs w:val="20"/>
              </w:rPr>
              <w:t xml:space="preserve">60 METROS DE </w:t>
            </w:r>
            <w:r w:rsidRPr="00DB5B83">
              <w:rPr>
                <w:rFonts w:ascii="Arial" w:hAnsi="Arial" w:cs="Arial"/>
                <w:color w:val="000000" w:themeColor="text1"/>
                <w:sz w:val="20"/>
                <w:szCs w:val="20"/>
              </w:rPr>
              <w:t xml:space="preserve">MANGUEIRA DE LED, 220V, 24 LEDS POR METRO, NA COR BRANCO FRIO E </w:t>
            </w:r>
            <w:r>
              <w:rPr>
                <w:rFonts w:ascii="Arial" w:hAnsi="Arial" w:cs="Arial"/>
                <w:color w:val="000000" w:themeColor="text1"/>
                <w:sz w:val="20"/>
                <w:szCs w:val="20"/>
              </w:rPr>
              <w:t xml:space="preserve">100 METROS DE </w:t>
            </w:r>
            <w:r w:rsidRPr="00DB5B83">
              <w:rPr>
                <w:rFonts w:ascii="Arial" w:hAnsi="Arial" w:cs="Arial"/>
                <w:color w:val="000000" w:themeColor="text1"/>
                <w:sz w:val="20"/>
                <w:szCs w:val="20"/>
              </w:rPr>
              <w:t>CORDÃO DE LED ESTROBOSCÓPICOS, 220V, FIO VERDE, 10 LEDS POR METRO, NA COR BRANCO FRIO, TOTALIZANDO 15M DE ALTURA, INSTALADA ATRÁS DO LETREIRO ''EU AMO BONITO''.</w:t>
            </w:r>
          </w:p>
        </w:tc>
        <w:tc>
          <w:tcPr>
            <w:tcW w:w="1134" w:type="dxa"/>
            <w:shd w:val="clear" w:color="auto" w:fill="auto"/>
            <w:vAlign w:val="center"/>
            <w:hideMark/>
          </w:tcPr>
          <w:p w14:paraId="0AFF84CD"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079669FE"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744008" w:rsidRPr="00DB5B83" w14:paraId="01936BAD" w14:textId="77777777" w:rsidTr="005E6F83">
        <w:trPr>
          <w:trHeight w:val="4065"/>
        </w:trPr>
        <w:tc>
          <w:tcPr>
            <w:tcW w:w="632" w:type="dxa"/>
            <w:shd w:val="clear" w:color="auto" w:fill="auto"/>
            <w:noWrap/>
            <w:vAlign w:val="center"/>
            <w:hideMark/>
          </w:tcPr>
          <w:p w14:paraId="5DE4B704"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35</w:t>
            </w:r>
          </w:p>
        </w:tc>
        <w:tc>
          <w:tcPr>
            <w:tcW w:w="7023" w:type="dxa"/>
            <w:shd w:val="clear" w:color="auto" w:fill="auto"/>
            <w:vAlign w:val="center"/>
            <w:hideMark/>
          </w:tcPr>
          <w:p w14:paraId="2A4DEE85"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 xml:space="preserve">ÁRVORE DE NATAL, MEDINDO 5,00M DE ALTURA X 3M DE DIAMETRO, CONSTRUÍDA EM ESTRUTURA METÁLICA TUBULAR, TIPO METALON, COM PINTURA ELETROSTÁTICA NA COR BRANCA, PROTEÇÃO ANTICORROSIVA, RESISTENTE À EXPOSIÇÃO ÀS INTEMPÉRIES, COMPOSTA POR DESENHOS DE ESTRELAS DE OITO PONTAS DE TAMANHOS VARIADOS, ILUMINADA COM </w:t>
            </w:r>
            <w:r>
              <w:rPr>
                <w:rFonts w:ascii="Arial" w:hAnsi="Arial" w:cs="Arial"/>
                <w:color w:val="000000" w:themeColor="text1"/>
                <w:sz w:val="20"/>
                <w:szCs w:val="20"/>
              </w:rPr>
              <w:t xml:space="preserve">120 METROS DE </w:t>
            </w:r>
            <w:r w:rsidRPr="00DB5B83">
              <w:rPr>
                <w:rFonts w:ascii="Arial" w:hAnsi="Arial" w:cs="Arial"/>
                <w:color w:val="000000" w:themeColor="text1"/>
                <w:sz w:val="20"/>
                <w:szCs w:val="20"/>
              </w:rPr>
              <w:t>MANGUEIRAS DE LED NA COR BRANC</w:t>
            </w:r>
            <w:r>
              <w:rPr>
                <w:rFonts w:ascii="Arial" w:hAnsi="Arial" w:cs="Arial"/>
                <w:color w:val="000000" w:themeColor="text1"/>
                <w:sz w:val="20"/>
                <w:szCs w:val="20"/>
              </w:rPr>
              <w:t>O FRIO, 220V, 24 LEDS POR METRO</w:t>
            </w:r>
            <w:r w:rsidRPr="00DB5B83">
              <w:rPr>
                <w:rFonts w:ascii="Arial" w:hAnsi="Arial" w:cs="Arial"/>
                <w:color w:val="000000" w:themeColor="text1"/>
                <w:sz w:val="20"/>
                <w:szCs w:val="20"/>
              </w:rPr>
              <w:t xml:space="preserve"> E </w:t>
            </w:r>
            <w:r>
              <w:rPr>
                <w:rFonts w:ascii="Arial" w:hAnsi="Arial" w:cs="Arial"/>
                <w:color w:val="000000" w:themeColor="text1"/>
                <w:sz w:val="20"/>
                <w:szCs w:val="20"/>
              </w:rPr>
              <w:t xml:space="preserve">600 METROS DE </w:t>
            </w:r>
            <w:r w:rsidRPr="00DB5B83">
              <w:rPr>
                <w:rFonts w:ascii="Arial" w:hAnsi="Arial" w:cs="Arial"/>
                <w:color w:val="000000" w:themeColor="text1"/>
                <w:sz w:val="20"/>
                <w:szCs w:val="20"/>
              </w:rPr>
              <w:t xml:space="preserve">CORDÃO DE LED ESTROBOSCÓPICOS, 220V, FIO VERDE, 10 LEDS POR METRO, NA COR BRANCO FRIO E AZUL. DUAS ESTRELAS DE 8 PONTAS INTERSECCIONADAS, MEDINDO 2M DE LARGURA E 2M DE ALTURA NO TOPO, CONTORNADAS POR </w:t>
            </w:r>
            <w:r>
              <w:rPr>
                <w:rFonts w:ascii="Arial" w:hAnsi="Arial" w:cs="Arial"/>
                <w:color w:val="000000" w:themeColor="text1"/>
                <w:sz w:val="20"/>
                <w:szCs w:val="20"/>
              </w:rPr>
              <w:t xml:space="preserve">60 METROS DE </w:t>
            </w:r>
            <w:r w:rsidRPr="00DB5B83">
              <w:rPr>
                <w:rFonts w:ascii="Arial" w:hAnsi="Arial" w:cs="Arial"/>
                <w:color w:val="000000" w:themeColor="text1"/>
                <w:sz w:val="20"/>
                <w:szCs w:val="20"/>
              </w:rPr>
              <w:t xml:space="preserve">MANGUEIRA DE LED, 220V, 24 LEDS POR METRO, NA COR BRANCO FRIO E </w:t>
            </w:r>
            <w:r>
              <w:rPr>
                <w:rFonts w:ascii="Arial" w:hAnsi="Arial" w:cs="Arial"/>
                <w:color w:val="000000" w:themeColor="text1"/>
                <w:sz w:val="20"/>
                <w:szCs w:val="20"/>
              </w:rPr>
              <w:t xml:space="preserve">100 METROS DE </w:t>
            </w:r>
            <w:r w:rsidRPr="00DB5B83">
              <w:rPr>
                <w:rFonts w:ascii="Arial" w:hAnsi="Arial" w:cs="Arial"/>
                <w:color w:val="000000" w:themeColor="text1"/>
                <w:sz w:val="20"/>
                <w:szCs w:val="20"/>
              </w:rPr>
              <w:t>CORDÃO DE LED ESTROBOSCÓPICOS, 220V, FIO VERDE, 10 LEDS POR METRO, NA COR BRANCO FRIO, TOTALIZANDO 6M DE ALTURA, INSTALADA AO LADO DA CASA DO PAPAI NOEL.</w:t>
            </w:r>
          </w:p>
        </w:tc>
        <w:tc>
          <w:tcPr>
            <w:tcW w:w="1134" w:type="dxa"/>
            <w:shd w:val="clear" w:color="auto" w:fill="auto"/>
            <w:vAlign w:val="center"/>
            <w:hideMark/>
          </w:tcPr>
          <w:p w14:paraId="0AC42489"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21BA426F"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744008" w:rsidRPr="00DB5B83" w14:paraId="1F7F1934" w14:textId="77777777" w:rsidTr="005E6F83">
        <w:trPr>
          <w:trHeight w:val="2080"/>
        </w:trPr>
        <w:tc>
          <w:tcPr>
            <w:tcW w:w="632" w:type="dxa"/>
            <w:shd w:val="clear" w:color="auto" w:fill="auto"/>
            <w:noWrap/>
            <w:vAlign w:val="center"/>
            <w:hideMark/>
          </w:tcPr>
          <w:p w14:paraId="0F968D0A"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36</w:t>
            </w:r>
          </w:p>
        </w:tc>
        <w:tc>
          <w:tcPr>
            <w:tcW w:w="7023" w:type="dxa"/>
            <w:shd w:val="clear" w:color="auto" w:fill="auto"/>
            <w:vAlign w:val="center"/>
            <w:hideMark/>
          </w:tcPr>
          <w:p w14:paraId="1DAD6D29"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PRESÉPIO NATALINO CONTENDO 9 PEÇAS, SENDO:  MARIA, JOSÉ, MENINO JESUS NA MANJEDOURA, 3 REIS MAGOS, PASTOR, OVELHA E JEGUE, MEDINDO 90CM DE ALTURA CADA PEÇA. INSTALADAS EM CABANA DE MADEIRA DECORATIVA.</w:t>
            </w:r>
          </w:p>
        </w:tc>
        <w:tc>
          <w:tcPr>
            <w:tcW w:w="1134" w:type="dxa"/>
            <w:shd w:val="clear" w:color="auto" w:fill="auto"/>
            <w:vAlign w:val="center"/>
            <w:hideMark/>
          </w:tcPr>
          <w:p w14:paraId="21418989"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6A462179"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744008" w:rsidRPr="00DB5B83" w14:paraId="78B9B736" w14:textId="77777777" w:rsidTr="005E6F83">
        <w:trPr>
          <w:trHeight w:val="1954"/>
        </w:trPr>
        <w:tc>
          <w:tcPr>
            <w:tcW w:w="632" w:type="dxa"/>
            <w:shd w:val="clear" w:color="auto" w:fill="auto"/>
            <w:noWrap/>
            <w:vAlign w:val="center"/>
            <w:hideMark/>
          </w:tcPr>
          <w:p w14:paraId="69F6B3CF"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37</w:t>
            </w:r>
          </w:p>
        </w:tc>
        <w:tc>
          <w:tcPr>
            <w:tcW w:w="7023" w:type="dxa"/>
            <w:shd w:val="clear" w:color="auto" w:fill="auto"/>
            <w:vAlign w:val="center"/>
            <w:hideMark/>
          </w:tcPr>
          <w:p w14:paraId="385CF6D3"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 xml:space="preserve">ILUMINAÇÃO DE ÁRVORES E COQUEIROS DA PRAÇA EM CORDÃO DE LED ESTROBOSCÓPICOS, 220V, FIO VERDE, 10 LEDS POR METRO, NA COR BRANCO QUENTE, INSTALADO EM ALTURA MÁXIMA DE 4M, TOTALIZANDO 90M DE CORDÃO DE LED POR ÁRVORE/COQUEIRO. </w:t>
            </w:r>
          </w:p>
        </w:tc>
        <w:tc>
          <w:tcPr>
            <w:tcW w:w="1134" w:type="dxa"/>
            <w:shd w:val="clear" w:color="auto" w:fill="auto"/>
            <w:vAlign w:val="center"/>
            <w:hideMark/>
          </w:tcPr>
          <w:p w14:paraId="6175C255"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7DAD343B"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65</w:t>
            </w:r>
          </w:p>
        </w:tc>
      </w:tr>
      <w:tr w:rsidR="00744008" w:rsidRPr="00DB5B83" w14:paraId="469F5AA2" w14:textId="77777777" w:rsidTr="005E6F83">
        <w:trPr>
          <w:trHeight w:val="1363"/>
        </w:trPr>
        <w:tc>
          <w:tcPr>
            <w:tcW w:w="632" w:type="dxa"/>
            <w:shd w:val="clear" w:color="auto" w:fill="auto"/>
            <w:noWrap/>
            <w:vAlign w:val="center"/>
            <w:hideMark/>
          </w:tcPr>
          <w:p w14:paraId="07B69585"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38</w:t>
            </w:r>
          </w:p>
        </w:tc>
        <w:tc>
          <w:tcPr>
            <w:tcW w:w="7023" w:type="dxa"/>
            <w:shd w:val="clear" w:color="auto" w:fill="auto"/>
            <w:vAlign w:val="center"/>
            <w:hideMark/>
          </w:tcPr>
          <w:p w14:paraId="0292CF62"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ILUMINAÇÃO COM REFLETORES DE LED, 220V, NA COR VERDE, 100W CADA, INSTALADOS NAS COPAS DAS ÁRVORES E COQUEIROS DA PRAÇA.</w:t>
            </w:r>
          </w:p>
        </w:tc>
        <w:tc>
          <w:tcPr>
            <w:tcW w:w="1134" w:type="dxa"/>
            <w:shd w:val="clear" w:color="auto" w:fill="auto"/>
            <w:vAlign w:val="center"/>
            <w:hideMark/>
          </w:tcPr>
          <w:p w14:paraId="552AA1B1"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5F89DAE5"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40</w:t>
            </w:r>
          </w:p>
        </w:tc>
      </w:tr>
      <w:tr w:rsidR="00744008" w:rsidRPr="00DB5B83" w14:paraId="7DDE9867" w14:textId="77777777" w:rsidTr="005E6F83">
        <w:trPr>
          <w:trHeight w:val="1772"/>
        </w:trPr>
        <w:tc>
          <w:tcPr>
            <w:tcW w:w="632" w:type="dxa"/>
            <w:shd w:val="clear" w:color="auto" w:fill="auto"/>
            <w:noWrap/>
            <w:vAlign w:val="center"/>
            <w:hideMark/>
          </w:tcPr>
          <w:p w14:paraId="6A64D1B7"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39</w:t>
            </w:r>
          </w:p>
        </w:tc>
        <w:tc>
          <w:tcPr>
            <w:tcW w:w="7023" w:type="dxa"/>
            <w:shd w:val="clear" w:color="auto" w:fill="auto"/>
            <w:vAlign w:val="center"/>
            <w:hideMark/>
          </w:tcPr>
          <w:p w14:paraId="38CE43A8"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ILUMINAÇÃO DE CASCATA DE LED NA COR BRANCO QUENTE, FIO BRANCO, 220V, FIXO, COM QUEDAS DE 48CM, 58CM E 30CM, 40 LEDS POR METRO, INSTALADA EM VOLTA DO CHAFARIZ DA PRAÇA, TOTALIZANDO 60M DE CASCATA.</w:t>
            </w:r>
          </w:p>
        </w:tc>
        <w:tc>
          <w:tcPr>
            <w:tcW w:w="1134" w:type="dxa"/>
            <w:shd w:val="clear" w:color="auto" w:fill="auto"/>
            <w:vAlign w:val="center"/>
            <w:hideMark/>
          </w:tcPr>
          <w:p w14:paraId="5C064644"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77C28E6B"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744008" w:rsidRPr="00DB5B83" w14:paraId="3831E9F0" w14:textId="77777777" w:rsidTr="005E6F83">
        <w:trPr>
          <w:trHeight w:val="2443"/>
        </w:trPr>
        <w:tc>
          <w:tcPr>
            <w:tcW w:w="632" w:type="dxa"/>
            <w:shd w:val="clear" w:color="auto" w:fill="auto"/>
            <w:noWrap/>
            <w:vAlign w:val="center"/>
            <w:hideMark/>
          </w:tcPr>
          <w:p w14:paraId="5F89993C"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40</w:t>
            </w:r>
          </w:p>
        </w:tc>
        <w:tc>
          <w:tcPr>
            <w:tcW w:w="7023" w:type="dxa"/>
            <w:shd w:val="clear" w:color="auto" w:fill="auto"/>
            <w:vAlign w:val="center"/>
            <w:hideMark/>
          </w:tcPr>
          <w:p w14:paraId="3CC86957"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lang w:eastAsia="pt-BR"/>
              </w:rPr>
              <w:t>LETREIRO "HOHOHO", CONSTRUÍDO EM ESTRUTURA</w:t>
            </w:r>
            <w:r>
              <w:rPr>
                <w:rFonts w:ascii="Arial" w:hAnsi="Arial" w:cs="Arial"/>
                <w:color w:val="000000" w:themeColor="text1"/>
                <w:sz w:val="20"/>
                <w:szCs w:val="20"/>
                <w:lang w:eastAsia="pt-BR"/>
              </w:rPr>
              <w:t xml:space="preserve"> </w:t>
            </w:r>
            <w:r w:rsidRPr="00DB5B83">
              <w:rPr>
                <w:rFonts w:ascii="Arial" w:hAnsi="Arial" w:cs="Arial"/>
                <w:color w:val="000000" w:themeColor="text1"/>
                <w:sz w:val="20"/>
                <w:szCs w:val="20"/>
                <w:lang w:eastAsia="pt-BR"/>
              </w:rPr>
              <w:t xml:space="preserve">METÁLICA, EM FORMATO 2D, COM PINTURA ELETROSTÁTICA, PROTEÇÃO ANTICORROSIVA, RESISTENTE À EXPOSIÇÃO ÀS INTEMPÉRIES, NA COR BRANCA, MEDINDO 3,60 X 1,10M, ILUMINADO COM </w:t>
            </w:r>
            <w:r>
              <w:rPr>
                <w:rFonts w:ascii="Arial" w:hAnsi="Arial" w:cs="Arial"/>
                <w:color w:val="000000" w:themeColor="text1"/>
                <w:sz w:val="20"/>
                <w:szCs w:val="20"/>
                <w:lang w:eastAsia="pt-BR"/>
              </w:rPr>
              <w:t xml:space="preserve">80 METROS DE </w:t>
            </w:r>
            <w:r w:rsidRPr="00DB5B83">
              <w:rPr>
                <w:rFonts w:ascii="Arial" w:hAnsi="Arial" w:cs="Arial"/>
                <w:color w:val="000000" w:themeColor="text1"/>
                <w:sz w:val="20"/>
                <w:szCs w:val="20"/>
                <w:lang w:eastAsia="pt-BR"/>
              </w:rPr>
              <w:t xml:space="preserve">MANGUEIRAS DE LED BRANCO FRIO, 220V, 24 LEDS POR METRO E </w:t>
            </w:r>
            <w:r>
              <w:rPr>
                <w:rFonts w:ascii="Arial" w:hAnsi="Arial" w:cs="Arial"/>
                <w:color w:val="000000" w:themeColor="text1"/>
                <w:sz w:val="20"/>
                <w:szCs w:val="20"/>
                <w:lang w:eastAsia="pt-BR"/>
              </w:rPr>
              <w:t xml:space="preserve">160 METROS DE </w:t>
            </w:r>
            <w:r w:rsidRPr="00DB5B83">
              <w:rPr>
                <w:rFonts w:ascii="Arial" w:hAnsi="Arial" w:cs="Arial"/>
                <w:color w:val="000000" w:themeColor="text1"/>
                <w:sz w:val="20"/>
                <w:szCs w:val="20"/>
                <w:lang w:eastAsia="pt-BR"/>
              </w:rPr>
              <w:t>CORDÃO DE LED ESTROBOSCÓPICOS, 220V, FIO VERDE, 10 LEDS POR METRO, NAS CORES VERMELHO E VERDE.</w:t>
            </w:r>
          </w:p>
        </w:tc>
        <w:tc>
          <w:tcPr>
            <w:tcW w:w="1134" w:type="dxa"/>
            <w:shd w:val="clear" w:color="auto" w:fill="auto"/>
            <w:vAlign w:val="center"/>
            <w:hideMark/>
          </w:tcPr>
          <w:p w14:paraId="6F7E0093"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4FE8FCAA" w14:textId="77777777" w:rsidR="00744008" w:rsidRPr="00DB5B83" w:rsidRDefault="00744008" w:rsidP="005E6F83">
            <w:pPr>
              <w:ind w:right="645"/>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744008" w:rsidRPr="00DB5B83" w14:paraId="4C20CCA1" w14:textId="77777777" w:rsidTr="005E6F83">
        <w:trPr>
          <w:trHeight w:val="1493"/>
        </w:trPr>
        <w:tc>
          <w:tcPr>
            <w:tcW w:w="632" w:type="dxa"/>
            <w:shd w:val="clear" w:color="auto" w:fill="auto"/>
            <w:noWrap/>
            <w:vAlign w:val="center"/>
            <w:hideMark/>
          </w:tcPr>
          <w:p w14:paraId="6DE87068"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41</w:t>
            </w:r>
          </w:p>
        </w:tc>
        <w:tc>
          <w:tcPr>
            <w:tcW w:w="7023" w:type="dxa"/>
            <w:shd w:val="clear" w:color="auto" w:fill="auto"/>
            <w:vAlign w:val="center"/>
            <w:hideMark/>
          </w:tcPr>
          <w:p w14:paraId="092D25EB"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REFORMA, MONTAGEM, MANUTENÇÃO E DESMONTAGEM COM FORNECIMENTO DE MATERIAIS </w:t>
            </w:r>
            <w:r w:rsidRPr="00DB5B83">
              <w:rPr>
                <w:rFonts w:ascii="Arial" w:hAnsi="Arial" w:cs="Arial"/>
                <w:color w:val="000000" w:themeColor="text1"/>
                <w:sz w:val="20"/>
                <w:szCs w:val="20"/>
                <w:lang w:eastAsia="pt-BR"/>
              </w:rPr>
              <w:t xml:space="preserve">DA CASA DO PAPAI NOEL E 3 CASAS DE ARTESANATO JÁ EXISTENTE NO ACERVO DO MUNICÍPIO. OS SERVIÇOS INCLUEM: PINTURA, ELÉTRICA E ILUMINAÇÃO NATALINA. </w:t>
            </w:r>
          </w:p>
        </w:tc>
        <w:tc>
          <w:tcPr>
            <w:tcW w:w="1134" w:type="dxa"/>
            <w:shd w:val="clear" w:color="auto" w:fill="auto"/>
            <w:vAlign w:val="center"/>
            <w:hideMark/>
          </w:tcPr>
          <w:p w14:paraId="24145DA6"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3C596267"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744008" w:rsidRPr="00DB5B83" w14:paraId="249BCAB7" w14:textId="77777777" w:rsidTr="005E6F83">
        <w:trPr>
          <w:trHeight w:val="288"/>
        </w:trPr>
        <w:tc>
          <w:tcPr>
            <w:tcW w:w="9640" w:type="dxa"/>
            <w:gridSpan w:val="4"/>
            <w:shd w:val="clear" w:color="000000" w:fill="9BC2E6"/>
            <w:vAlign w:val="center"/>
            <w:hideMark/>
          </w:tcPr>
          <w:p w14:paraId="215713B5"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DISTRITO ÁGUAS DE MIRANDA</w:t>
            </w:r>
          </w:p>
        </w:tc>
      </w:tr>
      <w:tr w:rsidR="00744008" w:rsidRPr="00DB5B83" w14:paraId="6546310A" w14:textId="77777777" w:rsidTr="005E6F83">
        <w:trPr>
          <w:trHeight w:val="288"/>
        </w:trPr>
        <w:tc>
          <w:tcPr>
            <w:tcW w:w="632" w:type="dxa"/>
            <w:shd w:val="clear" w:color="auto" w:fill="auto"/>
            <w:noWrap/>
            <w:vAlign w:val="center"/>
            <w:hideMark/>
          </w:tcPr>
          <w:p w14:paraId="07BC9EA8"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ITEM</w:t>
            </w:r>
          </w:p>
        </w:tc>
        <w:tc>
          <w:tcPr>
            <w:tcW w:w="7023" w:type="dxa"/>
            <w:shd w:val="clear" w:color="auto" w:fill="auto"/>
            <w:vAlign w:val="center"/>
            <w:hideMark/>
          </w:tcPr>
          <w:p w14:paraId="6A1F5424"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DESCRIÇÃO</w:t>
            </w:r>
          </w:p>
        </w:tc>
        <w:tc>
          <w:tcPr>
            <w:tcW w:w="1134" w:type="dxa"/>
            <w:shd w:val="clear" w:color="auto" w:fill="auto"/>
            <w:vAlign w:val="center"/>
            <w:hideMark/>
          </w:tcPr>
          <w:p w14:paraId="4EEBE35C"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UNIDADE</w:t>
            </w:r>
          </w:p>
        </w:tc>
        <w:tc>
          <w:tcPr>
            <w:tcW w:w="851" w:type="dxa"/>
            <w:shd w:val="clear" w:color="auto" w:fill="auto"/>
            <w:noWrap/>
            <w:vAlign w:val="center"/>
            <w:hideMark/>
          </w:tcPr>
          <w:p w14:paraId="4A7E2B0B" w14:textId="77777777" w:rsidR="00744008" w:rsidRPr="00DB5B83" w:rsidRDefault="00744008"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QTD</w:t>
            </w:r>
          </w:p>
        </w:tc>
      </w:tr>
      <w:tr w:rsidR="00744008" w:rsidRPr="00DB5B83" w14:paraId="22740B42" w14:textId="77777777" w:rsidTr="005E6F83">
        <w:trPr>
          <w:trHeight w:val="2121"/>
        </w:trPr>
        <w:tc>
          <w:tcPr>
            <w:tcW w:w="632" w:type="dxa"/>
            <w:shd w:val="clear" w:color="auto" w:fill="auto"/>
            <w:noWrap/>
            <w:vAlign w:val="center"/>
            <w:hideMark/>
          </w:tcPr>
          <w:p w14:paraId="50D449FD"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42</w:t>
            </w:r>
          </w:p>
        </w:tc>
        <w:tc>
          <w:tcPr>
            <w:tcW w:w="7023" w:type="dxa"/>
            <w:shd w:val="clear" w:color="auto" w:fill="auto"/>
            <w:vAlign w:val="center"/>
            <w:hideMark/>
          </w:tcPr>
          <w:p w14:paraId="7B274453"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lang w:eastAsia="pt-BR"/>
              </w:rPr>
              <w:t xml:space="preserve">LETREIRO "BOAS FESTAS", CONSTRUÍDO EM ESTRUTURA METÁLICA, EM FORMATO 2D, COM PINTURA ELETROSTÁTICA, PROTEÇÃO ANTICORROSIVA, RESISTENTE À EXPOSIÇÃO ÀS INTEMPÉRIES, NA COR BRANCA, MEDINDO 5M DE LARGURA X 0,85M DE ALTURA, ILUMINADO COM </w:t>
            </w:r>
            <w:r>
              <w:rPr>
                <w:rFonts w:ascii="Arial" w:hAnsi="Arial" w:cs="Arial"/>
                <w:color w:val="000000" w:themeColor="text1"/>
                <w:sz w:val="20"/>
                <w:szCs w:val="20"/>
                <w:lang w:eastAsia="pt-BR"/>
              </w:rPr>
              <w:t xml:space="preserve">120 METROS DE </w:t>
            </w:r>
            <w:r w:rsidRPr="00DB5B83">
              <w:rPr>
                <w:rFonts w:ascii="Arial" w:hAnsi="Arial" w:cs="Arial"/>
                <w:color w:val="000000" w:themeColor="text1"/>
                <w:sz w:val="20"/>
                <w:szCs w:val="20"/>
                <w:lang w:eastAsia="pt-BR"/>
              </w:rPr>
              <w:t>MANGUEIRA DE LED, 220V, 24 LEDS POR METRO.</w:t>
            </w:r>
          </w:p>
        </w:tc>
        <w:tc>
          <w:tcPr>
            <w:tcW w:w="1134" w:type="dxa"/>
            <w:shd w:val="clear" w:color="auto" w:fill="auto"/>
            <w:vAlign w:val="center"/>
            <w:hideMark/>
          </w:tcPr>
          <w:p w14:paraId="2C75270E"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SERVIÇO / LOCAÇÃO</w:t>
            </w:r>
          </w:p>
        </w:tc>
        <w:tc>
          <w:tcPr>
            <w:tcW w:w="851" w:type="dxa"/>
            <w:shd w:val="clear" w:color="auto" w:fill="auto"/>
            <w:noWrap/>
            <w:vAlign w:val="center"/>
            <w:hideMark/>
          </w:tcPr>
          <w:p w14:paraId="25680427"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744008" w:rsidRPr="00DB5B83" w14:paraId="6F8D4F41" w14:textId="77777777" w:rsidTr="005E6F83">
        <w:trPr>
          <w:trHeight w:val="2111"/>
        </w:trPr>
        <w:tc>
          <w:tcPr>
            <w:tcW w:w="632" w:type="dxa"/>
            <w:shd w:val="clear" w:color="auto" w:fill="auto"/>
            <w:noWrap/>
            <w:vAlign w:val="center"/>
            <w:hideMark/>
          </w:tcPr>
          <w:p w14:paraId="58E0BA91"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43</w:t>
            </w:r>
          </w:p>
        </w:tc>
        <w:tc>
          <w:tcPr>
            <w:tcW w:w="7023" w:type="dxa"/>
            <w:shd w:val="clear" w:color="auto" w:fill="auto"/>
            <w:vAlign w:val="center"/>
            <w:hideMark/>
          </w:tcPr>
          <w:p w14:paraId="4062337A" w14:textId="77777777" w:rsidR="00744008" w:rsidRPr="00DB5B83" w:rsidRDefault="00744008"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lang w:eastAsia="pt-BR"/>
              </w:rPr>
              <w:t>ILUMINAÇÃO EM MANGUEIRA DE LED, 220V, NA COR BRANCO QUENTE, 24 LEDS POR METRO, EM FORMATO DE ÁRVORE NATALINA, INSTALADAS NOS POSTES DE ILUMINAÇÃO DO CANTEIRO, CONTENDO 2 PERNAS DE 8M EM CADA POSTE, TOTALIZANDO 16M DE MANGUEIRA DE LED CADA POSTE.</w:t>
            </w:r>
          </w:p>
        </w:tc>
        <w:tc>
          <w:tcPr>
            <w:tcW w:w="1134" w:type="dxa"/>
            <w:shd w:val="clear" w:color="auto" w:fill="auto"/>
            <w:vAlign w:val="center"/>
            <w:hideMark/>
          </w:tcPr>
          <w:p w14:paraId="125DB141"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SERVIÇO</w:t>
            </w:r>
          </w:p>
        </w:tc>
        <w:tc>
          <w:tcPr>
            <w:tcW w:w="851" w:type="dxa"/>
            <w:shd w:val="clear" w:color="auto" w:fill="auto"/>
            <w:noWrap/>
            <w:vAlign w:val="center"/>
            <w:hideMark/>
          </w:tcPr>
          <w:p w14:paraId="2F65CD9A" w14:textId="77777777" w:rsidR="00744008" w:rsidRPr="00DB5B83" w:rsidRDefault="00744008"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4</w:t>
            </w:r>
          </w:p>
        </w:tc>
      </w:tr>
    </w:tbl>
    <w:p w14:paraId="2EAC55C7" w14:textId="77777777" w:rsidR="00AB1074" w:rsidRPr="00B75D84" w:rsidRDefault="00AB1074" w:rsidP="0030486D">
      <w:pPr>
        <w:pStyle w:val="Nvel2-Red"/>
        <w:numPr>
          <w:ilvl w:val="0"/>
          <w:numId w:val="0"/>
        </w:numPr>
        <w:spacing w:before="0" w:after="0" w:line="240" w:lineRule="auto"/>
        <w:ind w:left="999" w:hanging="432"/>
        <w:rPr>
          <w:i w:val="0"/>
          <w:color w:val="auto"/>
          <w:sz w:val="22"/>
          <w:szCs w:val="22"/>
        </w:rPr>
      </w:pPr>
    </w:p>
    <w:p w14:paraId="24638770" w14:textId="77777777" w:rsidR="00966B73" w:rsidRPr="0030486D" w:rsidRDefault="00966B73" w:rsidP="0030486D">
      <w:pPr>
        <w:pStyle w:val="Nivel01"/>
        <w:spacing w:before="288" w:after="288" w:line="240" w:lineRule="auto"/>
        <w:rPr>
          <w:rFonts w:ascii="Arial" w:hAnsi="Arial"/>
        </w:rPr>
      </w:pPr>
      <w:bookmarkStart w:id="3" w:name="_Toc161045909"/>
      <w:r w:rsidRPr="0030486D">
        <w:rPr>
          <w:rFonts w:ascii="Arial" w:hAnsi="Arial"/>
        </w:rPr>
        <w:t>DO CREDENCIAMENTO:</w:t>
      </w:r>
      <w:bookmarkEnd w:id="3"/>
    </w:p>
    <w:p w14:paraId="194FACDB" w14:textId="77777777"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14:paraId="20A706E2"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r w:rsidRPr="0030486D">
        <w:rPr>
          <w:sz w:val="22"/>
          <w:szCs w:val="22"/>
        </w:rPr>
        <w:t xml:space="preserve"> </w:t>
      </w:r>
    </w:p>
    <w:p w14:paraId="42BFBDDB"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50E34569"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9EAB898"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7CB864D3"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4900E90A" w14:textId="77777777" w:rsidR="00966B73" w:rsidRPr="0030486D" w:rsidRDefault="00966B73" w:rsidP="0030486D">
      <w:pPr>
        <w:pStyle w:val="Nivel01"/>
        <w:spacing w:before="288" w:after="288" w:line="240" w:lineRule="auto"/>
        <w:rPr>
          <w:rFonts w:ascii="Arial" w:hAnsi="Arial"/>
        </w:rPr>
      </w:pPr>
      <w:bookmarkStart w:id="4" w:name="_Toc161045910"/>
      <w:r w:rsidRPr="0030486D">
        <w:rPr>
          <w:rFonts w:ascii="Arial" w:hAnsi="Arial"/>
        </w:rPr>
        <w:t>DA PARTICIPAÇÃO NA LICITAÇÃO:</w:t>
      </w:r>
      <w:bookmarkEnd w:id="4"/>
    </w:p>
    <w:p w14:paraId="42F8FE2C" w14:textId="77777777" w:rsidR="00A65F0A" w:rsidRPr="0030486D" w:rsidRDefault="00A65F0A" w:rsidP="0073354F">
      <w:pPr>
        <w:pStyle w:val="Nivel2"/>
        <w:spacing w:before="0" w:after="0" w:line="240" w:lineRule="auto"/>
        <w:ind w:left="709" w:hanging="709"/>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653BBA25"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3F610751" w14:textId="77777777" w:rsidR="0073354F" w:rsidRPr="0030486D" w:rsidRDefault="0073354F" w:rsidP="0073354F">
      <w:pPr>
        <w:pStyle w:val="Nivel3"/>
        <w:numPr>
          <w:ilvl w:val="0"/>
          <w:numId w:val="0"/>
        </w:numPr>
        <w:spacing w:before="0" w:after="0" w:line="240" w:lineRule="auto"/>
        <w:ind w:left="426"/>
        <w:rPr>
          <w:sz w:val="22"/>
          <w:szCs w:val="22"/>
        </w:rPr>
      </w:pPr>
    </w:p>
    <w:p w14:paraId="08627B28" w14:textId="77777777" w:rsidR="00A65F0A" w:rsidRDefault="00A65F0A" w:rsidP="0073354F">
      <w:pPr>
        <w:pStyle w:val="Nivel2"/>
        <w:spacing w:before="0" w:after="0" w:line="240" w:lineRule="auto"/>
        <w:ind w:left="709" w:hanging="709"/>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14:paraId="451B6102" w14:textId="77777777" w:rsidR="00C43280" w:rsidRPr="0030486D" w:rsidRDefault="00C43280" w:rsidP="00C43280">
      <w:pPr>
        <w:pStyle w:val="Nivel2"/>
        <w:numPr>
          <w:ilvl w:val="0"/>
          <w:numId w:val="0"/>
        </w:numPr>
        <w:spacing w:before="0" w:after="0" w:line="240" w:lineRule="auto"/>
        <w:ind w:left="709"/>
        <w:rPr>
          <w:sz w:val="22"/>
          <w:szCs w:val="22"/>
        </w:rPr>
      </w:pPr>
    </w:p>
    <w:p w14:paraId="46655B66" w14:textId="77777777"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14:paraId="39703172" w14:textId="77777777" w:rsidR="00C43280" w:rsidRDefault="00C43280" w:rsidP="00C43280">
      <w:pPr>
        <w:pStyle w:val="Nivel3"/>
        <w:numPr>
          <w:ilvl w:val="0"/>
          <w:numId w:val="0"/>
        </w:numPr>
        <w:spacing w:before="0" w:after="0" w:line="240" w:lineRule="auto"/>
        <w:ind w:left="709"/>
        <w:rPr>
          <w:sz w:val="22"/>
          <w:szCs w:val="22"/>
        </w:rPr>
      </w:pPr>
    </w:p>
    <w:p w14:paraId="4B1EC092" w14:textId="77777777" w:rsidR="00966B73" w:rsidRPr="00EB3C11" w:rsidRDefault="00966B73" w:rsidP="0073354F">
      <w:pPr>
        <w:pStyle w:val="Nivel2"/>
        <w:spacing w:before="0" w:after="0" w:line="240" w:lineRule="auto"/>
        <w:ind w:left="709" w:hanging="709"/>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1"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2">
        <w:r w:rsidRPr="0030486D">
          <w:rPr>
            <w:rStyle w:val="Hyperlink"/>
            <w:sz w:val="22"/>
            <w:szCs w:val="22"/>
          </w:rPr>
          <w:t>Lei Complementar nº 123, de 2006</w:t>
        </w:r>
      </w:hyperlink>
      <w:r w:rsidRPr="0030486D">
        <w:rPr>
          <w:color w:val="auto"/>
          <w:sz w:val="22"/>
          <w:szCs w:val="22"/>
        </w:rPr>
        <w:t xml:space="preserve"> e do Decreto n.º 8.538, de 2015.</w:t>
      </w:r>
    </w:p>
    <w:p w14:paraId="75CE76AE" w14:textId="77777777" w:rsidR="00EB3C11" w:rsidRPr="0030486D" w:rsidRDefault="00EB3C11" w:rsidP="00EB3C11">
      <w:pPr>
        <w:pStyle w:val="Nivel2"/>
        <w:numPr>
          <w:ilvl w:val="0"/>
          <w:numId w:val="0"/>
        </w:numPr>
        <w:spacing w:before="0" w:after="0" w:line="240" w:lineRule="auto"/>
        <w:ind w:left="709"/>
        <w:rPr>
          <w:rFonts w:eastAsia="Times New Roman"/>
          <w:color w:val="auto"/>
          <w:sz w:val="22"/>
          <w:szCs w:val="22"/>
        </w:rPr>
      </w:pPr>
    </w:p>
    <w:p w14:paraId="0CABE2A8" w14:textId="77777777"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14:paraId="3922FACF" w14:textId="77777777" w:rsidR="00966B73" w:rsidRPr="0030486D" w:rsidRDefault="00966B73" w:rsidP="0073354F">
      <w:pPr>
        <w:pStyle w:val="Nivel3"/>
        <w:spacing w:before="0" w:after="0" w:line="240" w:lineRule="auto"/>
        <w:ind w:left="709"/>
        <w:rPr>
          <w:sz w:val="22"/>
          <w:szCs w:val="22"/>
        </w:rPr>
      </w:pPr>
      <w:bookmarkStart w:id="6" w:name="_Ref113883338"/>
      <w:r w:rsidRPr="0030486D">
        <w:rPr>
          <w:sz w:val="22"/>
          <w:szCs w:val="22"/>
        </w:rPr>
        <w:t>aquele que não atenda às condições deste Edital e seu(s) anexo(s);</w:t>
      </w:r>
    </w:p>
    <w:p w14:paraId="0DFC9E62" w14:textId="77777777" w:rsidR="00966B73" w:rsidRPr="0030486D" w:rsidRDefault="00966B73" w:rsidP="0073354F">
      <w:pPr>
        <w:pStyle w:val="Nivel3"/>
        <w:spacing w:before="0" w:after="0" w:line="240" w:lineRule="auto"/>
        <w:ind w:left="709"/>
        <w:rPr>
          <w:sz w:val="22"/>
          <w:szCs w:val="22"/>
        </w:rPr>
      </w:pPr>
      <w:bookmarkStart w:id="7" w:name="_Ref114659912"/>
      <w:r w:rsidRPr="0030486D">
        <w:rPr>
          <w:sz w:val="22"/>
          <w:szCs w:val="22"/>
        </w:rPr>
        <w:t>autor do anteprojeto, do projeto básico ou do projeto executivo, pessoa física ou jurídica, quando a licitação versar sobre serviços ou fornecimento de bens a ele relacionados;</w:t>
      </w:r>
      <w:bookmarkEnd w:id="6"/>
      <w:bookmarkEnd w:id="7"/>
    </w:p>
    <w:p w14:paraId="2F54DE82" w14:textId="77777777" w:rsidR="00966B73" w:rsidRPr="0030486D" w:rsidRDefault="00966B73" w:rsidP="0073354F">
      <w:pPr>
        <w:pStyle w:val="Nivel3"/>
        <w:spacing w:before="0" w:after="0" w:line="240" w:lineRule="auto"/>
        <w:ind w:left="709"/>
        <w:rPr>
          <w:sz w:val="22"/>
          <w:szCs w:val="22"/>
        </w:rPr>
      </w:pPr>
      <w:bookmarkStart w:id="8" w:name="_Ref114659913"/>
      <w:bookmarkStart w:id="9"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30486D">
        <w:rPr>
          <w:sz w:val="22"/>
          <w:szCs w:val="22"/>
        </w:rPr>
        <w:t xml:space="preserve"> </w:t>
      </w:r>
      <w:bookmarkEnd w:id="9"/>
    </w:p>
    <w:p w14:paraId="65E8F0F3" w14:textId="77777777" w:rsidR="00966B73" w:rsidRPr="0030486D" w:rsidRDefault="00966B73" w:rsidP="0073354F">
      <w:pPr>
        <w:pStyle w:val="Nivel3"/>
        <w:spacing w:before="0" w:after="0" w:line="240" w:lineRule="auto"/>
        <w:ind w:left="709"/>
        <w:rPr>
          <w:sz w:val="22"/>
          <w:szCs w:val="22"/>
        </w:rPr>
      </w:pPr>
      <w:bookmarkStart w:id="10" w:name="_Ref113883003"/>
      <w:r w:rsidRPr="0030486D">
        <w:rPr>
          <w:sz w:val="22"/>
          <w:szCs w:val="22"/>
        </w:rPr>
        <w:t>pessoa física ou jurídica que se encontre, ao tempo da licitação, impossibilitada de participar da licitação em decorrência de sanção que lhe foi imposta;</w:t>
      </w:r>
      <w:bookmarkEnd w:id="10"/>
    </w:p>
    <w:p w14:paraId="34707E4F" w14:textId="77777777"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AAA62FB" w14:textId="77777777" w:rsidR="00966B73" w:rsidRPr="0030486D" w:rsidRDefault="00966B73" w:rsidP="0073354F">
      <w:pPr>
        <w:pStyle w:val="Nivel3"/>
        <w:spacing w:before="0" w:after="0" w:line="240" w:lineRule="auto"/>
        <w:ind w:left="709"/>
        <w:rPr>
          <w:sz w:val="22"/>
          <w:szCs w:val="22"/>
        </w:rPr>
      </w:pPr>
      <w:bookmarkStart w:id="11" w:name="_Ref113883579"/>
      <w:r w:rsidRPr="0030486D">
        <w:rPr>
          <w:sz w:val="22"/>
          <w:szCs w:val="22"/>
        </w:rPr>
        <w:t>empresas controladoras, controladas ou coligadas, nos termos da Lei nº 6.404, de 15 de dezembro de 1976, concorrendo entre si;</w:t>
      </w:r>
      <w:bookmarkEnd w:id="11"/>
    </w:p>
    <w:p w14:paraId="55A41F8F"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45B8BC4" w14:textId="77777777" w:rsidR="00966B73" w:rsidRPr="0030486D" w:rsidRDefault="00966B73" w:rsidP="0073354F">
      <w:pPr>
        <w:pStyle w:val="Nivel3"/>
        <w:spacing w:before="0" w:after="0" w:line="240" w:lineRule="auto"/>
        <w:ind w:left="709"/>
        <w:rPr>
          <w:sz w:val="22"/>
          <w:szCs w:val="22"/>
        </w:rPr>
      </w:pPr>
      <w:bookmarkStart w:id="12" w:name="_Ref113962336"/>
      <w:r w:rsidRPr="0030486D">
        <w:rPr>
          <w:sz w:val="22"/>
          <w:szCs w:val="22"/>
        </w:rPr>
        <w:t>agente público do órgão ou entidade licitante;</w:t>
      </w:r>
      <w:bookmarkEnd w:id="12"/>
    </w:p>
    <w:p w14:paraId="170D9760"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7F75080D"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3" w:anchor="art9§1" w:history="1">
        <w:r w:rsidRPr="0030486D">
          <w:rPr>
            <w:rStyle w:val="Hyperlink"/>
            <w:sz w:val="22"/>
            <w:szCs w:val="22"/>
          </w:rPr>
          <w:t>§ 1º do art. 9º da Lei nº 14.133, de 2021</w:t>
        </w:r>
      </w:hyperlink>
      <w:r w:rsidRPr="0030486D">
        <w:rPr>
          <w:sz w:val="22"/>
          <w:szCs w:val="22"/>
        </w:rPr>
        <w:t>.</w:t>
      </w:r>
    </w:p>
    <w:p w14:paraId="47C2D42E" w14:textId="5A429467"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FC0871">
        <w:fldChar w:fldCharType="begin"/>
      </w:r>
      <w:r w:rsidR="00FC0871">
        <w:instrText xml:space="preserve"> REF _Ref113883003 \r \h  \* MERGEFORMAT </w:instrText>
      </w:r>
      <w:r w:rsidR="00FC0871">
        <w:fldChar w:fldCharType="separate"/>
      </w:r>
      <w:r w:rsidR="00FB4733" w:rsidRPr="00FB4733">
        <w:rPr>
          <w:sz w:val="22"/>
          <w:szCs w:val="22"/>
        </w:rPr>
        <w:t>3.</w:t>
      </w:r>
      <w:r w:rsidR="00EF3BDC">
        <w:rPr>
          <w:sz w:val="22"/>
          <w:szCs w:val="22"/>
        </w:rPr>
        <w:t>4</w:t>
      </w:r>
      <w:r w:rsidR="00FB4733" w:rsidRPr="00FB4733">
        <w:rPr>
          <w:sz w:val="22"/>
          <w:szCs w:val="22"/>
        </w:rPr>
        <w:t>.4</w:t>
      </w:r>
      <w:r w:rsidR="00FC0871">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852D37D" w14:textId="58CED3A4"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r w:rsidR="00FC0871">
        <w:fldChar w:fldCharType="begin"/>
      </w:r>
      <w:r w:rsidR="00FC0871">
        <w:instrText xml:space="preserve"> REF _Ref114659912 \r \h  \* MERGEFORMAT </w:instrText>
      </w:r>
      <w:r w:rsidR="00FC0871">
        <w:fldChar w:fldCharType="separate"/>
      </w:r>
      <w:r w:rsidR="00FB4733" w:rsidRPr="00FB4733">
        <w:rPr>
          <w:sz w:val="22"/>
          <w:szCs w:val="22"/>
        </w:rPr>
        <w:t>3.</w:t>
      </w:r>
      <w:r w:rsidR="00EF3BDC">
        <w:rPr>
          <w:sz w:val="22"/>
          <w:szCs w:val="22"/>
        </w:rPr>
        <w:t>4</w:t>
      </w:r>
      <w:r w:rsidR="00FB4733" w:rsidRPr="00FB4733">
        <w:rPr>
          <w:sz w:val="22"/>
          <w:szCs w:val="22"/>
        </w:rPr>
        <w:t>.2</w:t>
      </w:r>
      <w:r w:rsidR="00FC0871">
        <w:fldChar w:fldCharType="end"/>
      </w:r>
      <w:r w:rsidRPr="0030486D">
        <w:rPr>
          <w:sz w:val="22"/>
          <w:szCs w:val="22"/>
        </w:rPr>
        <w:t xml:space="preserve"> e </w:t>
      </w:r>
      <w:r w:rsidR="00FC0871">
        <w:fldChar w:fldCharType="begin"/>
      </w:r>
      <w:r w:rsidR="00FC0871">
        <w:instrText xml:space="preserve"> REF _Ref114659913 \r \h  \* MERGEFORMAT </w:instrText>
      </w:r>
      <w:r w:rsidR="00FC0871">
        <w:fldChar w:fldCharType="separate"/>
      </w:r>
      <w:r w:rsidR="00FB4733" w:rsidRPr="00FB4733">
        <w:rPr>
          <w:sz w:val="22"/>
          <w:szCs w:val="22"/>
        </w:rPr>
        <w:t>3.</w:t>
      </w:r>
      <w:r w:rsidR="00EF3BDC">
        <w:rPr>
          <w:sz w:val="22"/>
          <w:szCs w:val="22"/>
        </w:rPr>
        <w:t>4</w:t>
      </w:r>
      <w:r w:rsidR="00FB4733" w:rsidRPr="00FB4733">
        <w:rPr>
          <w:sz w:val="22"/>
          <w:szCs w:val="22"/>
        </w:rPr>
        <w:t>.3</w:t>
      </w:r>
      <w:r w:rsidR="00FC0871">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3C880FAB" w14:textId="77777777"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14:paraId="4ACDE1DF" w14:textId="42ACFF5E"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r w:rsidR="00FC0871">
        <w:fldChar w:fldCharType="begin"/>
      </w:r>
      <w:r w:rsidR="00FC0871">
        <w:instrText xml:space="preserve"> REF _Ref114659912 \r \h  \* MERGEFORMAT </w:instrText>
      </w:r>
      <w:r w:rsidR="00FC0871">
        <w:fldChar w:fldCharType="separate"/>
      </w:r>
      <w:r w:rsidR="00FB4733" w:rsidRPr="00FB4733">
        <w:rPr>
          <w:sz w:val="22"/>
          <w:szCs w:val="22"/>
        </w:rPr>
        <w:t>3.</w:t>
      </w:r>
      <w:r w:rsidR="00EF3BDC">
        <w:rPr>
          <w:sz w:val="22"/>
          <w:szCs w:val="22"/>
        </w:rPr>
        <w:t>4</w:t>
      </w:r>
      <w:r w:rsidR="00FB4733" w:rsidRPr="00FB4733">
        <w:rPr>
          <w:sz w:val="22"/>
          <w:szCs w:val="22"/>
        </w:rPr>
        <w:t>.2</w:t>
      </w:r>
      <w:r w:rsidR="00FC0871">
        <w:fldChar w:fldCharType="end"/>
      </w:r>
      <w:r w:rsidRPr="0030486D">
        <w:rPr>
          <w:sz w:val="22"/>
          <w:szCs w:val="22"/>
        </w:rPr>
        <w:t xml:space="preserve"> e </w:t>
      </w:r>
      <w:r w:rsidR="00FC0871">
        <w:fldChar w:fldCharType="begin"/>
      </w:r>
      <w:r w:rsidR="00FC0871">
        <w:instrText xml:space="preserve"> REF _Ref114659913 \r \h  \* MERGEFORMAT </w:instrText>
      </w:r>
      <w:r w:rsidR="00FC0871">
        <w:fldChar w:fldCharType="separate"/>
      </w:r>
      <w:r w:rsidR="00FB4733" w:rsidRPr="00FB4733">
        <w:rPr>
          <w:sz w:val="22"/>
          <w:szCs w:val="22"/>
        </w:rPr>
        <w:t>3.</w:t>
      </w:r>
      <w:r w:rsidR="00EF3BDC">
        <w:rPr>
          <w:sz w:val="22"/>
          <w:szCs w:val="22"/>
        </w:rPr>
        <w:t>4</w:t>
      </w:r>
      <w:r w:rsidR="00FB4733" w:rsidRPr="00FB4733">
        <w:rPr>
          <w:sz w:val="22"/>
          <w:szCs w:val="22"/>
        </w:rPr>
        <w:t>.3</w:t>
      </w:r>
      <w:r w:rsidR="00FC0871">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575EFE2E" w14:textId="77777777"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4">
        <w:r w:rsidRPr="0030486D">
          <w:rPr>
            <w:rStyle w:val="Hyperlink"/>
            <w:sz w:val="22"/>
            <w:szCs w:val="22"/>
          </w:rPr>
          <w:t>Lei nº 14.133/2021</w:t>
        </w:r>
      </w:hyperlink>
      <w:r w:rsidRPr="0030486D">
        <w:rPr>
          <w:sz w:val="22"/>
          <w:szCs w:val="22"/>
        </w:rPr>
        <w:t>.</w:t>
      </w:r>
    </w:p>
    <w:p w14:paraId="724A0034" w14:textId="4703243C"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FC0871">
        <w:fldChar w:fldCharType="begin"/>
      </w:r>
      <w:r w:rsidR="00FC0871">
        <w:instrText xml:space="preserve"> REF _Ref113962336 \r \h  \* MERGEFORMAT </w:instrText>
      </w:r>
      <w:r w:rsidR="00FC0871">
        <w:fldChar w:fldCharType="separate"/>
      </w:r>
      <w:r w:rsidR="00FB4733" w:rsidRPr="00FB4733">
        <w:rPr>
          <w:sz w:val="22"/>
          <w:szCs w:val="22"/>
        </w:rPr>
        <w:t>3.</w:t>
      </w:r>
      <w:r w:rsidR="00E71882">
        <w:rPr>
          <w:sz w:val="22"/>
          <w:szCs w:val="22"/>
        </w:rPr>
        <w:t>4</w:t>
      </w:r>
      <w:r w:rsidR="00FB4733" w:rsidRPr="00FB4733">
        <w:rPr>
          <w:sz w:val="22"/>
          <w:szCs w:val="22"/>
        </w:rPr>
        <w:t>.8</w:t>
      </w:r>
      <w:r w:rsidR="00FC0871">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1BF6AE66" w14:textId="77777777" w:rsidR="00966B73" w:rsidRPr="0030486D" w:rsidRDefault="00966B73" w:rsidP="0030486D">
      <w:pPr>
        <w:pStyle w:val="Nivel01"/>
        <w:spacing w:before="288" w:after="288" w:line="240" w:lineRule="auto"/>
        <w:rPr>
          <w:rFonts w:ascii="Arial" w:hAnsi="Arial"/>
        </w:rPr>
      </w:pPr>
      <w:bookmarkStart w:id="17" w:name="_Toc161045911"/>
      <w:r w:rsidRPr="0030486D">
        <w:rPr>
          <w:rFonts w:ascii="Arial" w:hAnsi="Arial"/>
        </w:rPr>
        <w:t>DA APRESENTAÇÃO DA PROPOSTA E DOS DOCUMENTOS DE HABILITAÇÃO</w:t>
      </w:r>
      <w:bookmarkEnd w:id="17"/>
    </w:p>
    <w:p w14:paraId="618D3AEC"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14:paraId="021A4E99"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14:paraId="4645F569"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04E48EF9" w14:textId="77777777" w:rsidR="00455E90" w:rsidRPr="003B072B" w:rsidRDefault="00455E90" w:rsidP="000042A2">
      <w:pPr>
        <w:pStyle w:val="Nivel3"/>
        <w:ind w:left="851"/>
        <w:rPr>
          <w:color w:val="auto"/>
          <w:sz w:val="22"/>
          <w:szCs w:val="22"/>
        </w:rPr>
      </w:pPr>
      <w:r w:rsidRPr="003B072B">
        <w:rPr>
          <w:color w:val="auto"/>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4F4D980F" w14:textId="77777777" w:rsidR="000042A2" w:rsidRPr="0030486D" w:rsidRDefault="000042A2" w:rsidP="000042A2">
      <w:pPr>
        <w:pStyle w:val="Nivel3"/>
        <w:numPr>
          <w:ilvl w:val="0"/>
          <w:numId w:val="0"/>
        </w:numPr>
        <w:ind w:left="284"/>
      </w:pPr>
    </w:p>
    <w:p w14:paraId="6ECF5ABA" w14:textId="77777777" w:rsidR="00BB7EB2" w:rsidRPr="0030486D" w:rsidRDefault="00B75D84" w:rsidP="0030486D">
      <w:pPr>
        <w:ind w:left="1211"/>
        <w:jc w:val="both"/>
        <w:rPr>
          <w:rFonts w:ascii="Arial" w:hAnsi="Arial" w:cs="Arial"/>
          <w:b/>
          <w:bCs/>
          <w:sz w:val="22"/>
          <w:szCs w:val="22"/>
        </w:rPr>
      </w:pPr>
      <w:r>
        <w:rPr>
          <w:rFonts w:ascii="Arial" w:hAnsi="Arial" w:cs="Arial"/>
          <w:sz w:val="22"/>
          <w:szCs w:val="22"/>
        </w:rPr>
        <w:t>4</w:t>
      </w:r>
      <w:r w:rsidR="00BB7EB2" w:rsidRPr="0030486D">
        <w:rPr>
          <w:rFonts w:ascii="Arial" w:hAnsi="Arial" w:cs="Arial"/>
          <w:sz w:val="22"/>
          <w:szCs w:val="22"/>
        </w:rPr>
        <w:t>.3.1.1.</w:t>
      </w:r>
      <w:r w:rsidR="00BB7EB2" w:rsidRPr="0030486D">
        <w:rPr>
          <w:rFonts w:ascii="Arial" w:hAnsi="Arial" w:cs="Arial"/>
          <w:b/>
          <w:sz w:val="22"/>
          <w:szCs w:val="22"/>
        </w:rPr>
        <w:tab/>
      </w:r>
      <w:r w:rsidR="00BB7EB2" w:rsidRPr="0030486D">
        <w:rPr>
          <w:rFonts w:ascii="Arial" w:hAnsi="Arial" w:cs="Arial"/>
          <w:sz w:val="22"/>
          <w:szCs w:val="22"/>
        </w:rPr>
        <w:t xml:space="preserve">A comprovação da </w:t>
      </w:r>
      <w:r w:rsidR="00BB7EB2" w:rsidRPr="000042A2">
        <w:rPr>
          <w:rFonts w:ascii="Arial" w:hAnsi="Arial" w:cs="Arial"/>
          <w:b/>
          <w:bCs/>
          <w:sz w:val="22"/>
          <w:szCs w:val="22"/>
          <w:u w:val="single"/>
        </w:rPr>
        <w:t>Habilitação Jurídica</w:t>
      </w:r>
      <w:r w:rsidR="00BB7EB2" w:rsidRPr="0030486D">
        <w:rPr>
          <w:rFonts w:ascii="Arial" w:hAnsi="Arial" w:cs="Arial"/>
          <w:b/>
          <w:bCs/>
          <w:sz w:val="22"/>
          <w:szCs w:val="22"/>
        </w:rPr>
        <w:t xml:space="preserve"> </w:t>
      </w:r>
      <w:r w:rsidR="00BB7EB2" w:rsidRPr="0030486D">
        <w:rPr>
          <w:rFonts w:ascii="Arial" w:hAnsi="Arial" w:cs="Arial"/>
          <w:bCs/>
          <w:sz w:val="22"/>
          <w:szCs w:val="22"/>
        </w:rPr>
        <w:t>consistirá na apresentação dos seguintes documentos</w:t>
      </w:r>
      <w:r w:rsidR="00BB7EB2" w:rsidRPr="0030486D">
        <w:rPr>
          <w:rFonts w:ascii="Arial" w:hAnsi="Arial" w:cs="Arial"/>
          <w:b/>
          <w:bCs/>
          <w:sz w:val="22"/>
          <w:szCs w:val="22"/>
        </w:rPr>
        <w:t>:</w:t>
      </w:r>
    </w:p>
    <w:p w14:paraId="23D88543" w14:textId="77777777" w:rsidR="00BB7EB2" w:rsidRPr="0030486D" w:rsidRDefault="00BB7EB2" w:rsidP="0030486D">
      <w:pPr>
        <w:autoSpaceDE w:val="0"/>
        <w:autoSpaceDN w:val="0"/>
        <w:adjustRightInd w:val="0"/>
        <w:jc w:val="both"/>
        <w:rPr>
          <w:rFonts w:ascii="Arial" w:hAnsi="Arial" w:cs="Arial"/>
          <w:sz w:val="22"/>
          <w:szCs w:val="22"/>
        </w:rPr>
      </w:pPr>
    </w:p>
    <w:p w14:paraId="447D2033" w14:textId="77777777" w:rsidR="00BB7EB2" w:rsidRPr="0030486D" w:rsidRDefault="00BB7EB2" w:rsidP="0074681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0F491B99" w14:textId="77777777" w:rsidR="00BB7EB2" w:rsidRPr="0030486D" w:rsidRDefault="00BB7EB2" w:rsidP="0074681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02B4729C" w14:textId="77777777" w:rsidR="00BB7EB2" w:rsidRPr="0030486D" w:rsidRDefault="00BB7EB2" w:rsidP="0074681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5F9D7CB9" w14:textId="77777777" w:rsidR="00BB7EB2" w:rsidRPr="0030486D" w:rsidRDefault="00BB7EB2" w:rsidP="0074681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37C6ABF0" w14:textId="77777777" w:rsidR="00BB7EB2" w:rsidRPr="0030486D" w:rsidRDefault="00BB7EB2" w:rsidP="0074681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5BBEE1CA" w14:textId="77777777" w:rsidR="00BB7EB2" w:rsidRPr="0030486D" w:rsidRDefault="00BB7EB2" w:rsidP="0074681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 xml:space="preserve">Certificado da Condição de </w:t>
      </w:r>
      <w:proofErr w:type="spellStart"/>
      <w:r w:rsidRPr="0030486D">
        <w:rPr>
          <w:rFonts w:ascii="Arial" w:hAnsi="Arial" w:cs="Arial"/>
          <w:b/>
          <w:color w:val="000000"/>
          <w:sz w:val="22"/>
          <w:szCs w:val="22"/>
          <w:shd w:val="clear" w:color="auto" w:fill="FFFFFF"/>
        </w:rPr>
        <w:t>Microempreendedor</w:t>
      </w:r>
      <w:proofErr w:type="spellEnd"/>
      <w:r w:rsidRPr="0030486D">
        <w:rPr>
          <w:rFonts w:ascii="Arial" w:hAnsi="Arial" w:cs="Arial"/>
          <w:b/>
          <w:color w:val="000000"/>
          <w:sz w:val="22"/>
          <w:szCs w:val="22"/>
          <w:shd w:val="clear" w:color="auto" w:fill="FFFFFF"/>
        </w:rPr>
        <w:t xml:space="preserve"> Individual</w:t>
      </w:r>
      <w:r w:rsidRPr="0030486D">
        <w:rPr>
          <w:rFonts w:ascii="Arial" w:hAnsi="Arial" w:cs="Arial"/>
          <w:color w:val="000000"/>
          <w:sz w:val="22"/>
          <w:szCs w:val="22"/>
          <w:shd w:val="clear" w:color="auto" w:fill="FFFFFF"/>
        </w:rPr>
        <w:t xml:space="preserve"> – CCMEI para MEI; </w:t>
      </w:r>
    </w:p>
    <w:p w14:paraId="44E8E6C9" w14:textId="77777777" w:rsidR="00BB7EB2" w:rsidRPr="0030486D" w:rsidRDefault="00BB7EB2" w:rsidP="0030486D">
      <w:pPr>
        <w:autoSpaceDE w:val="0"/>
        <w:autoSpaceDN w:val="0"/>
        <w:adjustRightInd w:val="0"/>
        <w:jc w:val="both"/>
        <w:rPr>
          <w:rFonts w:ascii="Arial" w:hAnsi="Arial" w:cs="Arial"/>
          <w:color w:val="000000"/>
          <w:sz w:val="22"/>
          <w:szCs w:val="22"/>
        </w:rPr>
      </w:pPr>
    </w:p>
    <w:p w14:paraId="35EA9625" w14:textId="77777777" w:rsidR="00BB7EB2" w:rsidRDefault="006A7447" w:rsidP="0030486D">
      <w:pPr>
        <w:ind w:left="1211"/>
        <w:jc w:val="both"/>
        <w:rPr>
          <w:rFonts w:ascii="Arial" w:hAnsi="Arial" w:cs="Arial"/>
          <w:b/>
          <w:bCs/>
          <w:color w:val="000000"/>
          <w:sz w:val="22"/>
          <w:szCs w:val="22"/>
        </w:rPr>
      </w:pPr>
      <w:r>
        <w:rPr>
          <w:rFonts w:ascii="Arial" w:hAnsi="Arial" w:cs="Arial"/>
          <w:color w:val="000000"/>
          <w:sz w:val="22"/>
          <w:szCs w:val="22"/>
        </w:rPr>
        <w:t>4</w:t>
      </w:r>
      <w:r w:rsidR="00BB7EB2" w:rsidRPr="007C61FF">
        <w:rPr>
          <w:rFonts w:ascii="Arial" w:hAnsi="Arial" w:cs="Arial"/>
          <w:color w:val="000000"/>
          <w:sz w:val="22"/>
          <w:szCs w:val="22"/>
        </w:rPr>
        <w:t>.3.1.2.</w:t>
      </w:r>
      <w:r w:rsidR="00BB7EB2" w:rsidRPr="0030486D">
        <w:rPr>
          <w:rFonts w:ascii="Arial" w:hAnsi="Arial" w:cs="Arial"/>
          <w:b/>
          <w:color w:val="000000"/>
          <w:sz w:val="22"/>
          <w:szCs w:val="22"/>
        </w:rPr>
        <w:tab/>
      </w:r>
      <w:r w:rsidR="00BB7EB2" w:rsidRPr="0030486D">
        <w:rPr>
          <w:rFonts w:ascii="Arial" w:hAnsi="Arial" w:cs="Arial"/>
          <w:color w:val="000000"/>
          <w:sz w:val="22"/>
          <w:szCs w:val="22"/>
        </w:rPr>
        <w:t xml:space="preserve">A comprovação da </w:t>
      </w:r>
      <w:r w:rsidR="00BB7EB2" w:rsidRPr="000042A2">
        <w:rPr>
          <w:rFonts w:ascii="Arial" w:hAnsi="Arial" w:cs="Arial"/>
          <w:b/>
          <w:bCs/>
          <w:color w:val="000000"/>
          <w:sz w:val="22"/>
          <w:szCs w:val="22"/>
          <w:u w:val="single"/>
        </w:rPr>
        <w:t>Regularidade Fiscal</w:t>
      </w:r>
      <w:r w:rsidR="00BB7EB2" w:rsidRPr="0030486D">
        <w:rPr>
          <w:rFonts w:ascii="Arial" w:hAnsi="Arial" w:cs="Arial"/>
          <w:b/>
          <w:bCs/>
          <w:color w:val="000000"/>
          <w:sz w:val="22"/>
          <w:szCs w:val="22"/>
        </w:rPr>
        <w:t xml:space="preserve"> </w:t>
      </w:r>
      <w:r w:rsidR="00BB7EB2" w:rsidRPr="0030486D">
        <w:rPr>
          <w:rFonts w:ascii="Arial" w:hAnsi="Arial" w:cs="Arial"/>
          <w:bCs/>
          <w:color w:val="000000"/>
          <w:sz w:val="22"/>
          <w:szCs w:val="22"/>
        </w:rPr>
        <w:t>consistirá na apresentação dos seguintes documentos</w:t>
      </w:r>
      <w:r w:rsidR="00BB7EB2" w:rsidRPr="0030486D">
        <w:rPr>
          <w:rFonts w:ascii="Arial" w:hAnsi="Arial" w:cs="Arial"/>
          <w:b/>
          <w:bCs/>
          <w:color w:val="000000"/>
          <w:sz w:val="22"/>
          <w:szCs w:val="22"/>
        </w:rPr>
        <w:t>:</w:t>
      </w:r>
    </w:p>
    <w:p w14:paraId="1080C711" w14:textId="77777777" w:rsidR="003B072B" w:rsidRDefault="003B072B" w:rsidP="0030486D">
      <w:pPr>
        <w:ind w:left="1211"/>
        <w:jc w:val="both"/>
        <w:rPr>
          <w:rFonts w:ascii="Arial" w:hAnsi="Arial" w:cs="Arial"/>
          <w:b/>
          <w:bCs/>
          <w:color w:val="000000"/>
          <w:sz w:val="22"/>
          <w:szCs w:val="22"/>
        </w:rPr>
      </w:pPr>
    </w:p>
    <w:p w14:paraId="6CB15D5F" w14:textId="77777777" w:rsidR="003B072B" w:rsidRPr="003B072B" w:rsidRDefault="003B072B" w:rsidP="0002535F">
      <w:pPr>
        <w:numPr>
          <w:ilvl w:val="0"/>
          <w:numId w:val="23"/>
        </w:numPr>
        <w:ind w:left="1211" w:firstLine="65"/>
        <w:jc w:val="both"/>
        <w:rPr>
          <w:rFonts w:ascii="Arial" w:hAnsi="Arial" w:cs="Arial"/>
          <w:b/>
          <w:sz w:val="22"/>
          <w:szCs w:val="22"/>
        </w:rPr>
      </w:pPr>
      <w:r w:rsidRPr="003B072B">
        <w:rPr>
          <w:rFonts w:ascii="Arial" w:hAnsi="Arial" w:cs="Arial"/>
          <w:b/>
          <w:bCs/>
          <w:color w:val="000000"/>
          <w:sz w:val="22"/>
          <w:szCs w:val="22"/>
          <w:lang w:val="pt-BR"/>
        </w:rPr>
        <w:t xml:space="preserve">Prova de inscrição no cadastro de contribuintes estadual ou municipal, </w:t>
      </w:r>
      <w:r w:rsidRPr="003B072B">
        <w:rPr>
          <w:rFonts w:ascii="Arial" w:hAnsi="Arial" w:cs="Arial"/>
          <w:color w:val="000000"/>
          <w:sz w:val="22"/>
          <w:szCs w:val="22"/>
          <w:lang w:val="pt-BR"/>
        </w:rPr>
        <w:t>se houver, relativo ao domicílio ou sede do licitante, pertinente ao seu ramo de atividade e compatível com o objeto contratual;</w:t>
      </w:r>
    </w:p>
    <w:p w14:paraId="2A05990F" w14:textId="77777777" w:rsidR="003B072B" w:rsidRPr="003B072B" w:rsidRDefault="003B072B" w:rsidP="003B072B">
      <w:pPr>
        <w:ind w:left="1211"/>
        <w:jc w:val="both"/>
        <w:rPr>
          <w:rFonts w:ascii="Arial" w:hAnsi="Arial" w:cs="Arial"/>
          <w:b/>
          <w:sz w:val="22"/>
          <w:szCs w:val="22"/>
        </w:rPr>
      </w:pPr>
    </w:p>
    <w:p w14:paraId="33F78F4C" w14:textId="77777777" w:rsidR="003B072B" w:rsidRPr="003B072B" w:rsidRDefault="00BB7EB2" w:rsidP="0002535F">
      <w:pPr>
        <w:numPr>
          <w:ilvl w:val="0"/>
          <w:numId w:val="23"/>
        </w:numPr>
        <w:autoSpaceDE w:val="0"/>
        <w:autoSpaceDN w:val="0"/>
        <w:adjustRightInd w:val="0"/>
        <w:ind w:left="1211" w:firstLine="65"/>
        <w:jc w:val="both"/>
        <w:rPr>
          <w:rFonts w:ascii="Arial" w:hAnsi="Arial" w:cs="Arial"/>
          <w:bCs/>
          <w:color w:val="000000"/>
          <w:sz w:val="22"/>
          <w:szCs w:val="22"/>
        </w:rPr>
      </w:pPr>
      <w:r w:rsidRPr="003B072B">
        <w:rPr>
          <w:rFonts w:ascii="Arial" w:hAnsi="Arial" w:cs="Arial"/>
          <w:b/>
          <w:sz w:val="22"/>
          <w:szCs w:val="22"/>
        </w:rPr>
        <w:t xml:space="preserve">Prova de inscrição da empresa no Cadastro Nacional da Pessoa Jurídica </w:t>
      </w:r>
      <w:r w:rsidRPr="003B072B">
        <w:rPr>
          <w:rFonts w:ascii="Arial" w:hAnsi="Arial" w:cs="Arial"/>
          <w:sz w:val="22"/>
          <w:szCs w:val="22"/>
        </w:rPr>
        <w:t>(CNPJ/MF)</w:t>
      </w:r>
      <w:r w:rsidRPr="003B072B">
        <w:rPr>
          <w:rFonts w:ascii="Arial" w:hAnsi="Arial" w:cs="Arial"/>
          <w:b/>
          <w:sz w:val="22"/>
          <w:szCs w:val="22"/>
        </w:rPr>
        <w:t xml:space="preserve"> em plena validade;</w:t>
      </w:r>
    </w:p>
    <w:p w14:paraId="3B41297B" w14:textId="77777777" w:rsidR="003B072B" w:rsidRDefault="003B072B" w:rsidP="003B072B">
      <w:pPr>
        <w:pStyle w:val="PargrafodaLista"/>
        <w:rPr>
          <w:rFonts w:ascii="Arial" w:hAnsi="Arial" w:cs="Arial"/>
          <w:bCs/>
          <w:color w:val="000000"/>
          <w:sz w:val="22"/>
          <w:szCs w:val="22"/>
        </w:rPr>
      </w:pPr>
    </w:p>
    <w:p w14:paraId="2E1526E2" w14:textId="77777777" w:rsidR="003B072B" w:rsidRDefault="00BB7EB2" w:rsidP="0002535F">
      <w:pPr>
        <w:numPr>
          <w:ilvl w:val="0"/>
          <w:numId w:val="23"/>
        </w:numPr>
        <w:autoSpaceDE w:val="0"/>
        <w:autoSpaceDN w:val="0"/>
        <w:adjustRightInd w:val="0"/>
        <w:ind w:left="1211" w:firstLine="65"/>
        <w:jc w:val="both"/>
        <w:rPr>
          <w:rFonts w:ascii="Arial" w:hAnsi="Arial" w:cs="Arial"/>
          <w:bCs/>
          <w:sz w:val="22"/>
          <w:szCs w:val="22"/>
        </w:rPr>
      </w:pPr>
      <w:r w:rsidRPr="003B072B">
        <w:rPr>
          <w:rFonts w:ascii="Arial" w:hAnsi="Arial" w:cs="Arial"/>
          <w:bCs/>
          <w:color w:val="000000"/>
          <w:sz w:val="22"/>
          <w:szCs w:val="22"/>
        </w:rPr>
        <w:t xml:space="preserve"> </w:t>
      </w:r>
      <w:r w:rsidRPr="003B072B">
        <w:rPr>
          <w:rFonts w:ascii="Arial" w:hAnsi="Arial" w:cs="Arial"/>
          <w:bCs/>
          <w:sz w:val="22"/>
          <w:szCs w:val="22"/>
        </w:rPr>
        <w:t xml:space="preserve">Prova de Regularidade com a </w:t>
      </w:r>
      <w:r w:rsidRPr="003B072B">
        <w:rPr>
          <w:rFonts w:ascii="Arial" w:hAnsi="Arial" w:cs="Arial"/>
          <w:b/>
          <w:bCs/>
          <w:sz w:val="22"/>
          <w:szCs w:val="22"/>
        </w:rPr>
        <w:t xml:space="preserve">Fazenda Federal </w:t>
      </w:r>
      <w:r w:rsidRPr="003B072B">
        <w:rPr>
          <w:rFonts w:ascii="Arial" w:hAnsi="Arial" w:cs="Arial"/>
          <w:bCs/>
          <w:sz w:val="22"/>
          <w:szCs w:val="22"/>
        </w:rPr>
        <w:t>e a Seguridade Social – CND</w:t>
      </w:r>
      <w:r w:rsidRPr="003B072B">
        <w:rPr>
          <w:rFonts w:ascii="Arial" w:hAnsi="Arial" w:cs="Arial"/>
          <w:b/>
          <w:bCs/>
          <w:sz w:val="22"/>
          <w:szCs w:val="22"/>
        </w:rPr>
        <w:t xml:space="preserve"> (INSS)</w:t>
      </w:r>
      <w:r w:rsidRPr="003B072B">
        <w:rPr>
          <w:rFonts w:ascii="Arial" w:hAnsi="Arial" w:cs="Arial"/>
          <w:bCs/>
          <w:sz w:val="22"/>
          <w:szCs w:val="22"/>
        </w:rPr>
        <w:t>, mediante a certidão conjunta negativa de débitos, ou positiva com efeitos de negativa de débitos relativos aos Tributos Federais e à Divida Ativa da União;</w:t>
      </w:r>
    </w:p>
    <w:p w14:paraId="7C817501" w14:textId="77777777" w:rsidR="003B072B" w:rsidRDefault="003B072B" w:rsidP="003B072B">
      <w:pPr>
        <w:pStyle w:val="PargrafodaLista"/>
        <w:rPr>
          <w:rFonts w:ascii="Arial" w:hAnsi="Arial" w:cs="Arial"/>
          <w:bCs/>
          <w:sz w:val="22"/>
          <w:szCs w:val="22"/>
        </w:rPr>
      </w:pPr>
    </w:p>
    <w:p w14:paraId="435F4852" w14:textId="392FF9AC" w:rsidR="003B072B" w:rsidRPr="003B072B" w:rsidRDefault="00176DF7" w:rsidP="0002535F">
      <w:pPr>
        <w:numPr>
          <w:ilvl w:val="0"/>
          <w:numId w:val="23"/>
        </w:numPr>
        <w:autoSpaceDE w:val="0"/>
        <w:autoSpaceDN w:val="0"/>
        <w:adjustRightInd w:val="0"/>
        <w:ind w:left="1211" w:firstLine="65"/>
        <w:jc w:val="both"/>
        <w:rPr>
          <w:rFonts w:ascii="Arial" w:hAnsi="Arial" w:cs="Arial"/>
          <w:b/>
          <w:bCs/>
          <w:color w:val="000000"/>
          <w:sz w:val="22"/>
          <w:szCs w:val="22"/>
        </w:rPr>
      </w:pPr>
      <w:r w:rsidRPr="00546526">
        <w:rPr>
          <w:rFonts w:ascii="Arial" w:hAnsi="Arial" w:cs="Arial"/>
          <w:sz w:val="22"/>
          <w:szCs w:val="22"/>
        </w:rPr>
        <w:t xml:space="preserve">Prova de regularidade com a </w:t>
      </w:r>
      <w:r w:rsidRPr="00176DF7">
        <w:rPr>
          <w:rFonts w:ascii="Arial" w:hAnsi="Arial" w:cs="Arial"/>
          <w:b/>
          <w:bCs/>
          <w:sz w:val="22"/>
          <w:szCs w:val="22"/>
        </w:rPr>
        <w:t>Fazenda Municipal</w:t>
      </w:r>
      <w:r w:rsidRPr="00546526">
        <w:rPr>
          <w:rFonts w:ascii="Arial" w:hAnsi="Arial" w:cs="Arial"/>
          <w:sz w:val="22"/>
          <w:szCs w:val="22"/>
        </w:rPr>
        <w:t xml:space="preserve"> (Certidão Negativa de Débitos ou Positiva com efeito de Negativa de Tributos Municipais), emitido pelo órgão competente, da localidade de </w:t>
      </w:r>
      <w:proofErr w:type="gramStart"/>
      <w:r w:rsidRPr="00546526">
        <w:rPr>
          <w:rFonts w:ascii="Arial" w:hAnsi="Arial" w:cs="Arial"/>
          <w:sz w:val="22"/>
          <w:szCs w:val="22"/>
        </w:rPr>
        <w:t>domicilio</w:t>
      </w:r>
      <w:proofErr w:type="gramEnd"/>
      <w:r w:rsidRPr="00546526">
        <w:rPr>
          <w:rFonts w:ascii="Arial" w:hAnsi="Arial" w:cs="Arial"/>
          <w:sz w:val="22"/>
          <w:szCs w:val="22"/>
        </w:rPr>
        <w:t xml:space="preserve"> ou sede da empresa do proponente ou apresentação da Certidão de não contribuinte, na forma da Lei, que comprove a regularidade de débitos tributários referentes ao Imposto sobre Serviços de Qualquer Natureza – ISSQN</w:t>
      </w:r>
    </w:p>
    <w:p w14:paraId="396654EB" w14:textId="77777777" w:rsidR="003B072B" w:rsidRDefault="003B072B" w:rsidP="003B072B">
      <w:pPr>
        <w:pStyle w:val="PargrafodaLista"/>
        <w:rPr>
          <w:rFonts w:ascii="Arial" w:hAnsi="Arial" w:cs="Arial"/>
          <w:b/>
          <w:color w:val="000000"/>
          <w:sz w:val="22"/>
          <w:szCs w:val="22"/>
        </w:rPr>
      </w:pPr>
    </w:p>
    <w:p w14:paraId="28D6538B" w14:textId="3C8B3439" w:rsidR="00BB7EB2" w:rsidRPr="003B072B" w:rsidRDefault="00BB7EB2" w:rsidP="0002535F">
      <w:pPr>
        <w:numPr>
          <w:ilvl w:val="0"/>
          <w:numId w:val="23"/>
        </w:numPr>
        <w:autoSpaceDE w:val="0"/>
        <w:autoSpaceDN w:val="0"/>
        <w:adjustRightInd w:val="0"/>
        <w:ind w:left="1211" w:firstLine="65"/>
        <w:jc w:val="both"/>
        <w:rPr>
          <w:rFonts w:ascii="Arial" w:hAnsi="Arial" w:cs="Arial"/>
          <w:b/>
          <w:bCs/>
          <w:color w:val="000000"/>
          <w:sz w:val="22"/>
          <w:szCs w:val="22"/>
        </w:rPr>
      </w:pPr>
      <w:r w:rsidRPr="003B072B">
        <w:rPr>
          <w:rFonts w:ascii="Arial" w:hAnsi="Arial" w:cs="Arial"/>
          <w:b/>
          <w:color w:val="000000"/>
          <w:sz w:val="22"/>
          <w:szCs w:val="22"/>
        </w:rPr>
        <w:t xml:space="preserve"> </w:t>
      </w:r>
      <w:r w:rsidRPr="003B072B">
        <w:rPr>
          <w:rFonts w:ascii="Arial" w:hAnsi="Arial" w:cs="Arial"/>
          <w:bCs/>
          <w:color w:val="000000"/>
          <w:sz w:val="22"/>
          <w:szCs w:val="22"/>
        </w:rPr>
        <w:t>Prova de Regularidade relativa ao Fundo de Garantia por tempo de Serviço (FGTS), mediante Certificado de Regularidade do</w:t>
      </w:r>
      <w:r w:rsidRPr="003B072B">
        <w:rPr>
          <w:rFonts w:ascii="Arial" w:hAnsi="Arial" w:cs="Arial"/>
          <w:b/>
          <w:bCs/>
          <w:color w:val="000000"/>
          <w:sz w:val="22"/>
          <w:szCs w:val="22"/>
        </w:rPr>
        <w:t xml:space="preserve"> FGTS;</w:t>
      </w:r>
    </w:p>
    <w:p w14:paraId="414FBF15" w14:textId="77777777" w:rsidR="00BB7EB2" w:rsidRPr="0030486D" w:rsidRDefault="00BB7EB2" w:rsidP="0030486D">
      <w:pPr>
        <w:ind w:left="851"/>
        <w:jc w:val="both"/>
        <w:rPr>
          <w:rFonts w:ascii="Arial" w:hAnsi="Arial" w:cs="Arial"/>
          <w:b/>
          <w:bCs/>
          <w:color w:val="000000"/>
          <w:sz w:val="22"/>
          <w:szCs w:val="22"/>
        </w:rPr>
      </w:pPr>
    </w:p>
    <w:p w14:paraId="2B625C53" w14:textId="77777777" w:rsidR="00BB7EB2" w:rsidRPr="0030486D" w:rsidRDefault="006A7447" w:rsidP="0030486D">
      <w:pPr>
        <w:ind w:left="1211"/>
        <w:jc w:val="both"/>
        <w:rPr>
          <w:rFonts w:ascii="Arial" w:hAnsi="Arial" w:cs="Arial"/>
          <w:bCs/>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.3.1.3</w:t>
      </w:r>
      <w:r w:rsidR="00BB7EB2" w:rsidRPr="0030486D">
        <w:rPr>
          <w:rFonts w:ascii="Arial" w:hAnsi="Arial" w:cs="Arial"/>
          <w:bCs/>
          <w:color w:val="000000"/>
          <w:sz w:val="22"/>
          <w:szCs w:val="22"/>
        </w:rPr>
        <w:tab/>
      </w:r>
      <w:r w:rsidR="00BB7EB2" w:rsidRPr="0030486D">
        <w:rPr>
          <w:rFonts w:ascii="Arial" w:hAnsi="Arial" w:cs="Arial"/>
          <w:color w:val="000000"/>
          <w:sz w:val="22"/>
          <w:szCs w:val="22"/>
        </w:rPr>
        <w:t xml:space="preserve">A comprovação relativa à </w:t>
      </w:r>
      <w:r w:rsidR="00BB7EB2" w:rsidRPr="000042A2">
        <w:rPr>
          <w:rFonts w:ascii="Arial" w:hAnsi="Arial" w:cs="Arial"/>
          <w:b/>
          <w:bCs/>
          <w:color w:val="000000"/>
          <w:sz w:val="22"/>
          <w:szCs w:val="22"/>
          <w:u w:val="single"/>
        </w:rPr>
        <w:t>Regularidade Trabalhista</w:t>
      </w:r>
      <w:r w:rsidR="00BB7EB2" w:rsidRPr="0030486D">
        <w:rPr>
          <w:rFonts w:ascii="Arial" w:hAnsi="Arial" w:cs="Arial"/>
          <w:b/>
          <w:bCs/>
          <w:color w:val="000000"/>
          <w:sz w:val="22"/>
          <w:szCs w:val="22"/>
        </w:rPr>
        <w:t xml:space="preserve"> </w:t>
      </w:r>
      <w:r w:rsidR="00BB7EB2"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00BB7EB2" w:rsidRPr="0030486D">
        <w:rPr>
          <w:rFonts w:ascii="Arial" w:hAnsi="Arial" w:cs="Arial"/>
          <w:b/>
          <w:bCs/>
          <w:color w:val="000000"/>
          <w:sz w:val="22"/>
          <w:szCs w:val="22"/>
        </w:rPr>
        <w:t>(CNDT)</w:t>
      </w:r>
      <w:r w:rsidR="00BB7EB2" w:rsidRPr="0030486D">
        <w:rPr>
          <w:rFonts w:ascii="Arial" w:hAnsi="Arial" w:cs="Arial"/>
          <w:bCs/>
          <w:color w:val="000000"/>
          <w:sz w:val="22"/>
          <w:szCs w:val="22"/>
        </w:rPr>
        <w:t xml:space="preserve"> ou Certidão Positiva com efeitos de negativa, emitida pelo TST – Tribunal Superior do Trabalho.</w:t>
      </w:r>
    </w:p>
    <w:p w14:paraId="777CB1DE" w14:textId="77777777" w:rsidR="00BB7EB2" w:rsidRPr="0030486D" w:rsidRDefault="00BB7EB2" w:rsidP="0030486D">
      <w:pPr>
        <w:ind w:left="851"/>
        <w:jc w:val="both"/>
        <w:rPr>
          <w:rFonts w:ascii="Arial" w:hAnsi="Arial" w:cs="Arial"/>
          <w:bCs/>
          <w:color w:val="000000"/>
          <w:sz w:val="22"/>
          <w:szCs w:val="22"/>
        </w:rPr>
      </w:pPr>
    </w:p>
    <w:p w14:paraId="05C08A10" w14:textId="77777777" w:rsidR="00BB7EB2" w:rsidRPr="0030486D" w:rsidRDefault="006A7447" w:rsidP="0030486D">
      <w:pPr>
        <w:ind w:left="1211"/>
        <w:jc w:val="both"/>
        <w:rPr>
          <w:rFonts w:ascii="Arial" w:hAnsi="Arial" w:cs="Arial"/>
          <w:color w:val="000000"/>
          <w:sz w:val="22"/>
          <w:szCs w:val="22"/>
        </w:rPr>
      </w:pPr>
      <w:bookmarkStart w:id="19" w:name="_Hlk178236033"/>
      <w:r>
        <w:rPr>
          <w:rFonts w:ascii="Arial" w:hAnsi="Arial" w:cs="Arial"/>
          <w:bCs/>
          <w:color w:val="000000"/>
          <w:sz w:val="22"/>
          <w:szCs w:val="22"/>
        </w:rPr>
        <w:t>4</w:t>
      </w:r>
      <w:r w:rsidR="00BB7EB2" w:rsidRPr="007C61FF">
        <w:rPr>
          <w:rFonts w:ascii="Arial" w:hAnsi="Arial" w:cs="Arial"/>
          <w:bCs/>
          <w:color w:val="000000"/>
          <w:sz w:val="22"/>
          <w:szCs w:val="22"/>
        </w:rPr>
        <w:t>.3.1.4</w:t>
      </w:r>
      <w:bookmarkEnd w:id="19"/>
      <w:r w:rsidR="00BB7EB2" w:rsidRPr="0030486D">
        <w:rPr>
          <w:rFonts w:ascii="Arial" w:hAnsi="Arial" w:cs="Arial"/>
          <w:bCs/>
          <w:color w:val="000000"/>
          <w:sz w:val="22"/>
          <w:szCs w:val="22"/>
        </w:rPr>
        <w:tab/>
        <w:t xml:space="preserve">A documentação relativa à </w:t>
      </w:r>
      <w:r w:rsidR="00BB7EB2" w:rsidRPr="000042A2">
        <w:rPr>
          <w:rFonts w:ascii="Arial" w:hAnsi="Arial" w:cs="Arial"/>
          <w:b/>
          <w:bCs/>
          <w:color w:val="000000"/>
          <w:sz w:val="22"/>
          <w:szCs w:val="22"/>
          <w:u w:val="single"/>
        </w:rPr>
        <w:t xml:space="preserve">Qualificação </w:t>
      </w:r>
      <w:proofErr w:type="spellStart"/>
      <w:r w:rsidR="00BB7EB2" w:rsidRPr="000042A2">
        <w:rPr>
          <w:rFonts w:ascii="Arial" w:hAnsi="Arial" w:cs="Arial"/>
          <w:b/>
          <w:bCs/>
          <w:color w:val="000000"/>
          <w:sz w:val="22"/>
          <w:szCs w:val="22"/>
          <w:u w:val="single"/>
        </w:rPr>
        <w:t>econômico-financeira</w:t>
      </w:r>
      <w:proofErr w:type="spellEnd"/>
      <w:r w:rsidR="00BB7EB2" w:rsidRPr="0030486D">
        <w:rPr>
          <w:rFonts w:ascii="Arial" w:hAnsi="Arial" w:cs="Arial"/>
          <w:bCs/>
          <w:color w:val="000000"/>
          <w:sz w:val="22"/>
          <w:szCs w:val="22"/>
        </w:rPr>
        <w:t xml:space="preserve"> consistirá na apresentação da </w:t>
      </w:r>
      <w:r w:rsidR="00BB7EB2" w:rsidRPr="0030486D">
        <w:rPr>
          <w:rFonts w:ascii="Arial" w:hAnsi="Arial" w:cs="Arial"/>
          <w:b/>
          <w:color w:val="000000"/>
          <w:sz w:val="22"/>
          <w:szCs w:val="22"/>
        </w:rPr>
        <w:t>Certidão Negativa de Falência ou Recuperação Judicial</w:t>
      </w:r>
      <w:r w:rsidR="00BB7EB2"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467D3764" w14:textId="77777777" w:rsidR="00BB7EB2" w:rsidRPr="0030486D" w:rsidRDefault="00BB7EB2" w:rsidP="0030486D">
      <w:pPr>
        <w:ind w:left="851"/>
        <w:jc w:val="both"/>
        <w:rPr>
          <w:rFonts w:ascii="Arial" w:hAnsi="Arial" w:cs="Arial"/>
          <w:bCs/>
          <w:color w:val="000000"/>
          <w:sz w:val="22"/>
          <w:szCs w:val="22"/>
        </w:rPr>
      </w:pPr>
    </w:p>
    <w:p w14:paraId="4CC2DE47" w14:textId="77777777" w:rsidR="00BB7EB2" w:rsidRPr="0030486D" w:rsidRDefault="00BB7EB2" w:rsidP="0030486D">
      <w:pPr>
        <w:ind w:left="1211"/>
        <w:jc w:val="both"/>
        <w:rPr>
          <w:rFonts w:ascii="Arial" w:hAnsi="Arial" w:cs="Arial"/>
          <w:bCs/>
          <w:color w:val="000000"/>
          <w:sz w:val="22"/>
          <w:szCs w:val="22"/>
        </w:rPr>
      </w:pPr>
      <w:r w:rsidRPr="0030486D">
        <w:rPr>
          <w:rFonts w:ascii="Arial" w:hAnsi="Arial" w:cs="Arial"/>
          <w:sz w:val="22"/>
          <w:szCs w:val="22"/>
        </w:rPr>
        <w:t>a) 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14:paraId="6AD639A9" w14:textId="77777777" w:rsidR="00BB7EB2" w:rsidRPr="0030486D" w:rsidRDefault="00BB7EB2" w:rsidP="0030486D">
      <w:pPr>
        <w:ind w:left="851"/>
        <w:jc w:val="both"/>
        <w:rPr>
          <w:rFonts w:ascii="Arial" w:hAnsi="Arial" w:cs="Arial"/>
          <w:bCs/>
          <w:color w:val="000000"/>
          <w:sz w:val="22"/>
          <w:szCs w:val="22"/>
        </w:rPr>
      </w:pPr>
    </w:p>
    <w:p w14:paraId="76AB64F0" w14:textId="3ACA4627" w:rsidR="00736EA6" w:rsidRPr="004249EC" w:rsidRDefault="00736EA6" w:rsidP="00736EA6">
      <w:pPr>
        <w:pStyle w:val="NormalWeb"/>
        <w:tabs>
          <w:tab w:val="left" w:pos="284"/>
        </w:tabs>
        <w:spacing w:before="0" w:beforeAutospacing="0" w:after="0"/>
        <w:ind w:firstLine="284"/>
        <w:rPr>
          <w:rFonts w:ascii="Arial" w:hAnsi="Arial" w:cs="Arial"/>
          <w:b/>
          <w:bCs/>
          <w:color w:val="FF0000"/>
          <w:sz w:val="22"/>
          <w:szCs w:val="22"/>
        </w:rPr>
      </w:pPr>
      <w:r>
        <w:rPr>
          <w:rFonts w:ascii="Arial" w:hAnsi="Arial" w:cs="Arial"/>
          <w:bCs/>
          <w:color w:val="000000"/>
          <w:sz w:val="22"/>
          <w:szCs w:val="22"/>
        </w:rPr>
        <w:tab/>
      </w:r>
      <w:bookmarkStart w:id="20" w:name="_Hlk178236134"/>
      <w:r>
        <w:rPr>
          <w:rFonts w:ascii="Arial" w:hAnsi="Arial" w:cs="Arial"/>
          <w:bCs/>
          <w:color w:val="000000"/>
          <w:sz w:val="22"/>
          <w:szCs w:val="22"/>
        </w:rPr>
        <w:t xml:space="preserve">        4</w:t>
      </w:r>
      <w:r w:rsidRPr="007C61FF">
        <w:rPr>
          <w:rFonts w:ascii="Arial" w:hAnsi="Arial" w:cs="Arial"/>
          <w:bCs/>
          <w:color w:val="000000"/>
          <w:sz w:val="22"/>
          <w:szCs w:val="22"/>
        </w:rPr>
        <w:t>.3.1.</w:t>
      </w:r>
      <w:r>
        <w:rPr>
          <w:rFonts w:ascii="Arial" w:hAnsi="Arial" w:cs="Arial"/>
          <w:bCs/>
          <w:color w:val="000000"/>
          <w:sz w:val="22"/>
          <w:szCs w:val="22"/>
        </w:rPr>
        <w:t>5</w:t>
      </w:r>
      <w:r w:rsidR="00433C9C">
        <w:rPr>
          <w:rFonts w:ascii="Arial" w:hAnsi="Arial" w:cs="Arial"/>
          <w:bCs/>
          <w:color w:val="000000"/>
          <w:sz w:val="22"/>
          <w:szCs w:val="22"/>
        </w:rPr>
        <w:t xml:space="preserve"> </w:t>
      </w:r>
      <w:r w:rsidR="00433C9C" w:rsidRPr="002C4D4C">
        <w:rPr>
          <w:rFonts w:ascii="Arial" w:hAnsi="Arial" w:cs="Arial"/>
          <w:sz w:val="22"/>
          <w:szCs w:val="22"/>
        </w:rPr>
        <w:t>–</w:t>
      </w:r>
      <w:r>
        <w:rPr>
          <w:rFonts w:ascii="Arial" w:hAnsi="Arial" w:cs="Arial"/>
          <w:bCs/>
          <w:color w:val="000000"/>
          <w:sz w:val="22"/>
          <w:szCs w:val="22"/>
        </w:rPr>
        <w:t xml:space="preserve"> </w:t>
      </w:r>
      <w:bookmarkEnd w:id="20"/>
      <w:r w:rsidRPr="004249EC">
        <w:rPr>
          <w:rFonts w:ascii="Arial" w:hAnsi="Arial" w:cs="Arial"/>
          <w:b/>
          <w:bCs/>
          <w:sz w:val="22"/>
          <w:szCs w:val="22"/>
        </w:rPr>
        <w:t>Qualificação Técnica</w:t>
      </w:r>
      <w:r w:rsidR="00E934A7" w:rsidRPr="004249EC">
        <w:rPr>
          <w:rFonts w:ascii="Arial" w:hAnsi="Arial" w:cs="Arial"/>
          <w:b/>
          <w:bCs/>
          <w:sz w:val="22"/>
          <w:szCs w:val="22"/>
        </w:rPr>
        <w:t xml:space="preserve"> </w:t>
      </w:r>
    </w:p>
    <w:p w14:paraId="284C4D31" w14:textId="77777777" w:rsidR="00736EA6" w:rsidRPr="00AB285F" w:rsidRDefault="00736EA6" w:rsidP="00736EA6">
      <w:pPr>
        <w:shd w:val="clear" w:color="auto" w:fill="FFFFFF"/>
        <w:ind w:left="568"/>
        <w:jc w:val="both"/>
        <w:rPr>
          <w:rFonts w:ascii="Arial" w:hAnsi="Arial" w:cs="Arial"/>
          <w:sz w:val="22"/>
          <w:szCs w:val="22"/>
          <w:highlight w:val="magenta"/>
        </w:rPr>
      </w:pPr>
    </w:p>
    <w:p w14:paraId="5545542D" w14:textId="752C06F4" w:rsidR="00C021B1" w:rsidRPr="0002535F" w:rsidRDefault="00736EA6" w:rsidP="00C021B1">
      <w:pPr>
        <w:ind w:left="1134"/>
        <w:jc w:val="both"/>
        <w:rPr>
          <w:rFonts w:ascii="Arial" w:eastAsia="Arial" w:hAnsi="Arial" w:cs="Arial"/>
          <w:sz w:val="22"/>
          <w:szCs w:val="22"/>
        </w:rPr>
      </w:pPr>
      <w:r w:rsidRPr="0002535F">
        <w:rPr>
          <w:rFonts w:ascii="Arial" w:hAnsi="Arial" w:cs="Arial"/>
          <w:b/>
          <w:bCs/>
          <w:sz w:val="22"/>
          <w:szCs w:val="22"/>
        </w:rPr>
        <w:t>I -</w:t>
      </w:r>
      <w:r w:rsidRPr="0002535F">
        <w:rPr>
          <w:rFonts w:ascii="Arial" w:hAnsi="Arial" w:cs="Arial"/>
          <w:sz w:val="22"/>
          <w:szCs w:val="22"/>
        </w:rPr>
        <w:t xml:space="preserve"> </w:t>
      </w:r>
      <w:r w:rsidR="00C021B1" w:rsidRPr="0002535F">
        <w:rPr>
          <w:rFonts w:ascii="Arial" w:eastAsia="Arial" w:hAnsi="Arial" w:cs="Arial"/>
          <w:sz w:val="22"/>
          <w:szCs w:val="22"/>
        </w:rPr>
        <w:t>A empresa licitante deverá comprovar sua capacidade técnica profissional mediante a apresentação da documentação abaixo:</w:t>
      </w:r>
    </w:p>
    <w:p w14:paraId="5FBB36A2" w14:textId="77777777" w:rsidR="00C021B1" w:rsidRPr="0002535F" w:rsidRDefault="00C021B1" w:rsidP="00C021B1">
      <w:pPr>
        <w:jc w:val="both"/>
        <w:rPr>
          <w:rFonts w:ascii="Arial" w:eastAsia="Arial" w:hAnsi="Arial" w:cs="Arial"/>
          <w:sz w:val="22"/>
          <w:szCs w:val="22"/>
        </w:rPr>
      </w:pPr>
    </w:p>
    <w:p w14:paraId="2C2BE175" w14:textId="57979447" w:rsidR="00C021B1" w:rsidRPr="0002535F" w:rsidRDefault="00C021B1" w:rsidP="00C021B1">
      <w:pPr>
        <w:pStyle w:val="PargrafodaLista"/>
        <w:numPr>
          <w:ilvl w:val="0"/>
          <w:numId w:val="34"/>
        </w:numPr>
        <w:jc w:val="both"/>
        <w:rPr>
          <w:rFonts w:ascii="Arial" w:eastAsia="Arial" w:hAnsi="Arial" w:cs="Arial"/>
          <w:sz w:val="22"/>
          <w:szCs w:val="22"/>
        </w:rPr>
      </w:pPr>
      <w:r w:rsidRPr="0002535F">
        <w:rPr>
          <w:rFonts w:ascii="Arial" w:eastAsia="Arial" w:hAnsi="Arial" w:cs="Arial"/>
          <w:sz w:val="22"/>
          <w:szCs w:val="22"/>
        </w:rPr>
        <w:t>Certidão de Registro de Pessoa Jurídica no CREA, CAU ou outro conselho profissional competente;</w:t>
      </w:r>
    </w:p>
    <w:p w14:paraId="2A7521F8" w14:textId="77777777" w:rsidR="00C021B1" w:rsidRPr="0002535F" w:rsidRDefault="00C021B1" w:rsidP="00C021B1">
      <w:pPr>
        <w:jc w:val="both"/>
        <w:rPr>
          <w:rFonts w:ascii="Arial" w:eastAsia="Arial" w:hAnsi="Arial" w:cs="Arial"/>
          <w:sz w:val="22"/>
          <w:szCs w:val="22"/>
        </w:rPr>
      </w:pPr>
    </w:p>
    <w:p w14:paraId="6AA4E01D" w14:textId="0644C77A" w:rsidR="00C021B1" w:rsidRPr="0002535F" w:rsidRDefault="00C021B1" w:rsidP="00C021B1">
      <w:pPr>
        <w:pStyle w:val="PargrafodaLista"/>
        <w:numPr>
          <w:ilvl w:val="0"/>
          <w:numId w:val="34"/>
        </w:numPr>
        <w:jc w:val="both"/>
        <w:rPr>
          <w:rFonts w:ascii="Arial" w:eastAsia="Arial" w:hAnsi="Arial" w:cs="Arial"/>
          <w:sz w:val="22"/>
          <w:szCs w:val="22"/>
        </w:rPr>
      </w:pPr>
      <w:r w:rsidRPr="0002535F">
        <w:rPr>
          <w:rFonts w:ascii="Arial" w:eastAsia="Arial" w:hAnsi="Arial" w:cs="Arial"/>
          <w:sz w:val="22"/>
          <w:szCs w:val="22"/>
        </w:rPr>
        <w:t>Apresentar comprovação de vinculação em seu quadro permanente, na data prevista para entrega da proposta, profissional de nível superior, devidamente registrado junto ao CREA, CAU ou outro conselho profissional competente, detentor de acervo técnico mínimo exigido para esta contratação.</w:t>
      </w:r>
    </w:p>
    <w:p w14:paraId="52369B24" w14:textId="77777777" w:rsidR="00C021B1" w:rsidRPr="0002535F" w:rsidRDefault="00C021B1" w:rsidP="00C021B1">
      <w:pPr>
        <w:jc w:val="both"/>
        <w:rPr>
          <w:rFonts w:ascii="Arial" w:eastAsia="Arial" w:hAnsi="Arial" w:cs="Arial"/>
          <w:sz w:val="22"/>
          <w:szCs w:val="22"/>
        </w:rPr>
      </w:pPr>
    </w:p>
    <w:p w14:paraId="13EA8F6B" w14:textId="48FDC4F9" w:rsidR="00C021B1" w:rsidRPr="0002535F" w:rsidRDefault="00C021B1" w:rsidP="00C021B1">
      <w:pPr>
        <w:ind w:left="1134"/>
        <w:jc w:val="both"/>
        <w:rPr>
          <w:rFonts w:ascii="Arial" w:eastAsia="Arial" w:hAnsi="Arial" w:cs="Arial"/>
          <w:bCs/>
          <w:sz w:val="22"/>
          <w:szCs w:val="22"/>
        </w:rPr>
      </w:pPr>
      <w:r w:rsidRPr="0002535F">
        <w:rPr>
          <w:rFonts w:ascii="Arial" w:eastAsia="Arial" w:hAnsi="Arial" w:cs="Arial"/>
          <w:b/>
          <w:sz w:val="22"/>
          <w:szCs w:val="22"/>
        </w:rPr>
        <w:t>II</w:t>
      </w:r>
      <w:r w:rsidRPr="0002535F">
        <w:rPr>
          <w:rFonts w:ascii="Arial" w:eastAsia="Arial" w:hAnsi="Arial" w:cs="Arial"/>
          <w:bCs/>
          <w:sz w:val="22"/>
          <w:szCs w:val="22"/>
        </w:rPr>
        <w:t xml:space="preserve"> - O registro do profissional deverá ser comprovado com a apresentação de:</w:t>
      </w:r>
    </w:p>
    <w:p w14:paraId="288CBF75" w14:textId="77777777" w:rsidR="00C021B1" w:rsidRPr="0002535F" w:rsidRDefault="00C021B1" w:rsidP="00C021B1">
      <w:pPr>
        <w:jc w:val="both"/>
        <w:rPr>
          <w:rFonts w:ascii="Arial" w:eastAsia="Arial" w:hAnsi="Arial" w:cs="Arial"/>
          <w:bCs/>
          <w:sz w:val="22"/>
          <w:szCs w:val="22"/>
        </w:rPr>
      </w:pPr>
    </w:p>
    <w:p w14:paraId="3A99BF33" w14:textId="20920676" w:rsidR="00C021B1" w:rsidRPr="0002535F" w:rsidRDefault="00C021B1" w:rsidP="00C021B1">
      <w:pPr>
        <w:ind w:left="1416" w:hanging="282"/>
        <w:jc w:val="both"/>
        <w:rPr>
          <w:rFonts w:ascii="Arial" w:eastAsia="Arial" w:hAnsi="Arial" w:cs="Arial"/>
          <w:bCs/>
          <w:sz w:val="22"/>
          <w:szCs w:val="22"/>
        </w:rPr>
      </w:pPr>
      <w:r w:rsidRPr="0002535F">
        <w:rPr>
          <w:rFonts w:ascii="Arial" w:eastAsia="Arial" w:hAnsi="Arial" w:cs="Arial"/>
          <w:b/>
          <w:sz w:val="22"/>
          <w:szCs w:val="22"/>
        </w:rPr>
        <w:t>a)</w:t>
      </w:r>
      <w:r w:rsidRPr="0002535F">
        <w:rPr>
          <w:rFonts w:ascii="Arial" w:eastAsia="Arial" w:hAnsi="Arial" w:cs="Arial"/>
          <w:bCs/>
          <w:sz w:val="22"/>
          <w:szCs w:val="22"/>
        </w:rPr>
        <w:t xml:space="preserve"> Certidão de Registro de Pessoa Física junto ao CREA, CAU ou   outro conselho profissional competente.</w:t>
      </w:r>
    </w:p>
    <w:p w14:paraId="3748DD3F" w14:textId="77777777" w:rsidR="00C021B1" w:rsidRPr="0002535F" w:rsidRDefault="00C021B1" w:rsidP="00C021B1">
      <w:pPr>
        <w:jc w:val="both"/>
        <w:rPr>
          <w:rFonts w:ascii="Arial" w:eastAsia="Arial" w:hAnsi="Arial" w:cs="Arial"/>
          <w:bCs/>
          <w:sz w:val="22"/>
          <w:szCs w:val="22"/>
        </w:rPr>
      </w:pPr>
    </w:p>
    <w:p w14:paraId="015C8BF0" w14:textId="4E053DC3" w:rsidR="00C021B1" w:rsidRPr="0002535F" w:rsidRDefault="00C021B1" w:rsidP="00C021B1">
      <w:pPr>
        <w:ind w:left="1134"/>
        <w:jc w:val="both"/>
        <w:rPr>
          <w:rFonts w:ascii="Arial" w:eastAsia="Arial" w:hAnsi="Arial" w:cs="Arial"/>
          <w:sz w:val="22"/>
          <w:szCs w:val="22"/>
        </w:rPr>
      </w:pPr>
      <w:r w:rsidRPr="0002535F">
        <w:rPr>
          <w:rFonts w:ascii="Arial" w:eastAsia="Arial" w:hAnsi="Arial" w:cs="Arial"/>
          <w:b/>
          <w:sz w:val="22"/>
          <w:szCs w:val="22"/>
        </w:rPr>
        <w:t xml:space="preserve">III - </w:t>
      </w:r>
      <w:r w:rsidRPr="0002535F">
        <w:rPr>
          <w:rFonts w:ascii="Arial" w:eastAsia="Arial" w:hAnsi="Arial" w:cs="Arial"/>
          <w:sz w:val="22"/>
          <w:szCs w:val="22"/>
        </w:rPr>
        <w:t>A vinculação deste profissional com a empresa licitante deverá ser comprovada com:</w:t>
      </w:r>
    </w:p>
    <w:p w14:paraId="567125B1" w14:textId="77777777" w:rsidR="00C021B1" w:rsidRPr="0002535F" w:rsidRDefault="00C021B1" w:rsidP="00C021B1">
      <w:pPr>
        <w:jc w:val="both"/>
        <w:rPr>
          <w:rFonts w:ascii="Arial" w:eastAsia="Arial" w:hAnsi="Arial" w:cs="Arial"/>
          <w:sz w:val="22"/>
          <w:szCs w:val="22"/>
        </w:rPr>
      </w:pPr>
    </w:p>
    <w:p w14:paraId="4DBFD749" w14:textId="5A13FBC9" w:rsidR="00C021B1" w:rsidRPr="0002535F" w:rsidRDefault="00C021B1" w:rsidP="00C021B1">
      <w:pPr>
        <w:pStyle w:val="PargrafodaLista"/>
        <w:numPr>
          <w:ilvl w:val="0"/>
          <w:numId w:val="35"/>
        </w:numPr>
        <w:jc w:val="both"/>
        <w:rPr>
          <w:rFonts w:ascii="Arial" w:eastAsia="Arial" w:hAnsi="Arial" w:cs="Arial"/>
          <w:sz w:val="22"/>
          <w:szCs w:val="22"/>
        </w:rPr>
      </w:pPr>
      <w:r w:rsidRPr="0002535F">
        <w:rPr>
          <w:rFonts w:ascii="Arial" w:eastAsia="Arial" w:hAnsi="Arial" w:cs="Arial"/>
          <w:sz w:val="22"/>
          <w:szCs w:val="22"/>
        </w:rPr>
        <w:t>Se empregado: cópia da ficha ou livro de registro de empregado registrada na DRT ou cópia da Carteira de Trabalho e Previdência Social;</w:t>
      </w:r>
    </w:p>
    <w:p w14:paraId="53B2E49C" w14:textId="77777777" w:rsidR="00C021B1" w:rsidRPr="0002535F" w:rsidRDefault="00C021B1" w:rsidP="00C021B1">
      <w:pPr>
        <w:jc w:val="both"/>
        <w:rPr>
          <w:rFonts w:ascii="Arial" w:eastAsia="Arial" w:hAnsi="Arial" w:cs="Arial"/>
          <w:sz w:val="22"/>
          <w:szCs w:val="22"/>
        </w:rPr>
      </w:pPr>
    </w:p>
    <w:p w14:paraId="3D836B34" w14:textId="00FE3BE6" w:rsidR="00C021B1" w:rsidRPr="0002535F" w:rsidRDefault="00C021B1" w:rsidP="00D84222">
      <w:pPr>
        <w:pStyle w:val="PargrafodaLista"/>
        <w:numPr>
          <w:ilvl w:val="0"/>
          <w:numId w:val="35"/>
        </w:numPr>
        <w:jc w:val="both"/>
        <w:rPr>
          <w:rFonts w:ascii="Arial" w:eastAsia="Arial" w:hAnsi="Arial" w:cs="Arial"/>
          <w:sz w:val="22"/>
          <w:szCs w:val="22"/>
        </w:rPr>
      </w:pPr>
      <w:r w:rsidRPr="0002535F">
        <w:rPr>
          <w:rFonts w:ascii="Arial" w:eastAsia="Arial" w:hAnsi="Arial" w:cs="Arial"/>
          <w:sz w:val="22"/>
          <w:szCs w:val="22"/>
        </w:rPr>
        <w:t>Se sócio: Contrato Social, com todas as alterações, devidamente registradas no órgão Competente;</w:t>
      </w:r>
    </w:p>
    <w:p w14:paraId="75B4745E" w14:textId="77777777" w:rsidR="00C021B1" w:rsidRPr="0002535F" w:rsidRDefault="00C021B1" w:rsidP="00C021B1">
      <w:pPr>
        <w:jc w:val="both"/>
        <w:rPr>
          <w:rFonts w:ascii="Arial" w:eastAsia="Arial" w:hAnsi="Arial" w:cs="Arial"/>
          <w:sz w:val="22"/>
          <w:szCs w:val="22"/>
        </w:rPr>
      </w:pPr>
    </w:p>
    <w:p w14:paraId="5CA58C8E" w14:textId="5AA35446" w:rsidR="00C021B1" w:rsidRPr="0002535F" w:rsidRDefault="00557F94" w:rsidP="00557F94">
      <w:pPr>
        <w:ind w:left="1418" w:hanging="425"/>
        <w:jc w:val="both"/>
        <w:rPr>
          <w:rFonts w:ascii="Arial" w:eastAsia="Arial" w:hAnsi="Arial" w:cs="Arial"/>
          <w:sz w:val="22"/>
          <w:szCs w:val="22"/>
        </w:rPr>
      </w:pPr>
      <w:r w:rsidRPr="0002535F">
        <w:rPr>
          <w:rFonts w:ascii="Arial" w:eastAsia="Arial" w:hAnsi="Arial" w:cs="Arial"/>
          <w:b/>
          <w:sz w:val="22"/>
          <w:szCs w:val="22"/>
        </w:rPr>
        <w:t xml:space="preserve"> </w:t>
      </w:r>
      <w:r w:rsidR="00C021B1" w:rsidRPr="0002535F">
        <w:rPr>
          <w:rFonts w:ascii="Arial" w:eastAsia="Arial" w:hAnsi="Arial" w:cs="Arial"/>
          <w:b/>
          <w:sz w:val="22"/>
          <w:szCs w:val="22"/>
        </w:rPr>
        <w:t>c)</w:t>
      </w:r>
      <w:r w:rsidR="00C021B1" w:rsidRPr="0002535F">
        <w:rPr>
          <w:rFonts w:ascii="Arial" w:eastAsia="Arial" w:hAnsi="Arial" w:cs="Arial"/>
          <w:sz w:val="22"/>
          <w:szCs w:val="22"/>
        </w:rPr>
        <w:t xml:space="preserve"> Se diretor: cópia do Contrato Social, em se tratando de empresa individual ou limitada; ou ainda, cópia da ata de eleição devidamente publicada na imprensa, em se tratando de Sociedade anônima;</w:t>
      </w:r>
    </w:p>
    <w:p w14:paraId="560E0A9C" w14:textId="77777777" w:rsidR="00C021B1" w:rsidRPr="0002535F" w:rsidRDefault="00C021B1" w:rsidP="00C021B1">
      <w:pPr>
        <w:jc w:val="both"/>
        <w:rPr>
          <w:rFonts w:ascii="Arial" w:eastAsia="Arial" w:hAnsi="Arial" w:cs="Arial"/>
          <w:sz w:val="22"/>
          <w:szCs w:val="22"/>
        </w:rPr>
      </w:pPr>
    </w:p>
    <w:p w14:paraId="73B9F981" w14:textId="2C13E7FF" w:rsidR="00C021B1" w:rsidRPr="0002535F" w:rsidRDefault="00C021B1" w:rsidP="00C021B1">
      <w:pPr>
        <w:ind w:left="1416" w:hanging="282"/>
        <w:jc w:val="both"/>
        <w:rPr>
          <w:rFonts w:ascii="Arial" w:eastAsia="Arial" w:hAnsi="Arial" w:cs="Arial"/>
          <w:sz w:val="22"/>
          <w:szCs w:val="22"/>
        </w:rPr>
      </w:pPr>
      <w:r w:rsidRPr="0002535F">
        <w:rPr>
          <w:rFonts w:ascii="Arial" w:eastAsia="Arial" w:hAnsi="Arial" w:cs="Arial"/>
          <w:b/>
          <w:sz w:val="22"/>
          <w:szCs w:val="22"/>
        </w:rPr>
        <w:t>d)</w:t>
      </w:r>
      <w:r w:rsidRPr="0002535F">
        <w:rPr>
          <w:rFonts w:ascii="Arial" w:eastAsia="Arial" w:hAnsi="Arial" w:cs="Arial"/>
          <w:sz w:val="22"/>
          <w:szCs w:val="22"/>
        </w:rPr>
        <w:t xml:space="preserve"> Se autônomo ou subcontratado: contrato de prestação de serviços entre o profissional e o licitante, ou declaração de vinculação futura.</w:t>
      </w:r>
    </w:p>
    <w:p w14:paraId="40A5CD36" w14:textId="77777777" w:rsidR="00C021B1" w:rsidRPr="0002535F" w:rsidRDefault="00C021B1" w:rsidP="00C021B1">
      <w:pPr>
        <w:jc w:val="both"/>
        <w:rPr>
          <w:rFonts w:ascii="Arial" w:eastAsia="Arial" w:hAnsi="Arial" w:cs="Arial"/>
          <w:sz w:val="22"/>
          <w:szCs w:val="22"/>
        </w:rPr>
      </w:pPr>
    </w:p>
    <w:p w14:paraId="33BE7A7E" w14:textId="33DAE37A" w:rsidR="00C021B1" w:rsidRPr="0002535F" w:rsidRDefault="00557F94" w:rsidP="00557F94">
      <w:pPr>
        <w:ind w:left="1134"/>
        <w:jc w:val="both"/>
        <w:rPr>
          <w:rFonts w:ascii="Arial" w:eastAsia="Arial" w:hAnsi="Arial" w:cs="Arial"/>
          <w:sz w:val="22"/>
          <w:szCs w:val="22"/>
        </w:rPr>
      </w:pPr>
      <w:r w:rsidRPr="0002535F">
        <w:rPr>
          <w:rFonts w:ascii="Arial" w:eastAsia="Arial" w:hAnsi="Arial" w:cs="Arial"/>
          <w:b/>
          <w:sz w:val="22"/>
          <w:szCs w:val="22"/>
        </w:rPr>
        <w:t>IV -</w:t>
      </w:r>
      <w:r w:rsidR="00C021B1" w:rsidRPr="0002535F">
        <w:rPr>
          <w:rFonts w:ascii="Arial" w:eastAsia="Arial" w:hAnsi="Arial" w:cs="Arial"/>
          <w:sz w:val="22"/>
          <w:szCs w:val="22"/>
        </w:rPr>
        <w:t xml:space="preserve"> Apresentação de Certidão de Acervo Operacional (emitido pelo CREA, CAU ou outro conselho profissional competente) ou Atestado de Capacidade Técnica de execução de serviço, em nome da empresa licitante, emitido por pessoa física ou jurídica, de direito público ou privado, devidamente registrado no CREA, CAU ou outro conselho profissional competente, de serviços similares de complexidade tecnológica e operacional equivalente ou superior ao que se pretende contratar (</w:t>
      </w:r>
      <w:proofErr w:type="spellStart"/>
      <w:r w:rsidR="00C021B1" w:rsidRPr="0002535F">
        <w:rPr>
          <w:rFonts w:ascii="Arial" w:eastAsia="Arial" w:hAnsi="Arial" w:cs="Arial"/>
          <w:sz w:val="22"/>
          <w:szCs w:val="22"/>
        </w:rPr>
        <w:t>art</w:t>
      </w:r>
      <w:proofErr w:type="spellEnd"/>
      <w:r w:rsidR="00C021B1" w:rsidRPr="0002535F">
        <w:rPr>
          <w:rFonts w:ascii="Arial" w:eastAsia="Arial" w:hAnsi="Arial" w:cs="Arial"/>
          <w:sz w:val="22"/>
          <w:szCs w:val="22"/>
        </w:rPr>
        <w:t>. 67, II, da Lei 14.133/2021).</w:t>
      </w:r>
    </w:p>
    <w:p w14:paraId="2D6E0080" w14:textId="77777777" w:rsidR="00C021B1" w:rsidRPr="0002535F" w:rsidRDefault="00C021B1" w:rsidP="00C021B1">
      <w:pPr>
        <w:jc w:val="both"/>
        <w:rPr>
          <w:rFonts w:ascii="Arial" w:eastAsia="Arial" w:hAnsi="Arial" w:cs="Arial"/>
          <w:sz w:val="22"/>
          <w:szCs w:val="22"/>
        </w:rPr>
      </w:pPr>
    </w:p>
    <w:p w14:paraId="70160856" w14:textId="11E2E5C5" w:rsidR="00C021B1" w:rsidRPr="0002535F" w:rsidRDefault="00557F94" w:rsidP="00557F94">
      <w:pPr>
        <w:ind w:left="1134"/>
        <w:jc w:val="both"/>
        <w:rPr>
          <w:rFonts w:ascii="Arial" w:eastAsia="Arial" w:hAnsi="Arial" w:cs="Arial"/>
          <w:sz w:val="22"/>
          <w:szCs w:val="22"/>
        </w:rPr>
      </w:pPr>
      <w:r w:rsidRPr="0002535F">
        <w:rPr>
          <w:rFonts w:ascii="Arial" w:eastAsia="Arial" w:hAnsi="Arial" w:cs="Arial"/>
          <w:b/>
          <w:sz w:val="22"/>
          <w:szCs w:val="22"/>
        </w:rPr>
        <w:t xml:space="preserve">V - </w:t>
      </w:r>
      <w:r w:rsidRPr="0002535F">
        <w:rPr>
          <w:rFonts w:ascii="Arial" w:eastAsia="Arial" w:hAnsi="Arial" w:cs="Arial"/>
          <w:sz w:val="22"/>
          <w:szCs w:val="22"/>
        </w:rPr>
        <w:t>Entenda</w:t>
      </w:r>
      <w:r w:rsidR="00C021B1" w:rsidRPr="0002535F">
        <w:rPr>
          <w:rFonts w:ascii="Arial" w:eastAsia="Arial" w:hAnsi="Arial" w:cs="Arial"/>
          <w:sz w:val="22"/>
          <w:szCs w:val="22"/>
        </w:rPr>
        <w:t xml:space="preserve">-se por serviços similares de complexidade tecnológica e operacional equivalente ou superior ao que se pretende contratar, de acordo com a Lei 14.133. </w:t>
      </w:r>
      <w:proofErr w:type="spellStart"/>
      <w:r w:rsidR="00C021B1" w:rsidRPr="0002535F">
        <w:rPr>
          <w:rFonts w:ascii="Arial" w:eastAsia="Arial" w:hAnsi="Arial" w:cs="Arial"/>
          <w:sz w:val="22"/>
          <w:szCs w:val="22"/>
        </w:rPr>
        <w:t>Art</w:t>
      </w:r>
      <w:proofErr w:type="spellEnd"/>
      <w:r w:rsidR="00C021B1" w:rsidRPr="0002535F">
        <w:rPr>
          <w:rFonts w:ascii="Arial" w:eastAsia="Arial" w:hAnsi="Arial" w:cs="Arial"/>
          <w:sz w:val="22"/>
          <w:szCs w:val="22"/>
        </w:rPr>
        <w:t>. 67, II, a Instalação de Decoração em Fachadas com no mínimo 17.000 metros de iluminação decorativa.</w:t>
      </w:r>
    </w:p>
    <w:p w14:paraId="184AC348" w14:textId="77777777" w:rsidR="00C021B1" w:rsidRPr="0002535F" w:rsidRDefault="00C021B1" w:rsidP="00C021B1">
      <w:pPr>
        <w:jc w:val="both"/>
        <w:rPr>
          <w:rFonts w:ascii="Arial" w:eastAsia="Arial" w:hAnsi="Arial" w:cs="Arial"/>
          <w:sz w:val="22"/>
          <w:szCs w:val="22"/>
        </w:rPr>
      </w:pPr>
    </w:p>
    <w:p w14:paraId="07325456" w14:textId="2B0D4AB1" w:rsidR="00C021B1" w:rsidRPr="0002535F" w:rsidRDefault="00557F94" w:rsidP="00557F94">
      <w:pPr>
        <w:ind w:left="1134"/>
        <w:jc w:val="both"/>
        <w:rPr>
          <w:rFonts w:ascii="Arial" w:eastAsia="Arial" w:hAnsi="Arial" w:cs="Arial"/>
          <w:color w:val="FF0000"/>
          <w:sz w:val="22"/>
          <w:szCs w:val="22"/>
        </w:rPr>
      </w:pPr>
      <w:r w:rsidRPr="0002535F">
        <w:rPr>
          <w:rFonts w:ascii="Arial" w:eastAsia="Arial" w:hAnsi="Arial" w:cs="Arial"/>
          <w:b/>
          <w:sz w:val="22"/>
          <w:szCs w:val="22"/>
        </w:rPr>
        <w:t xml:space="preserve">VI - </w:t>
      </w:r>
      <w:bookmarkStart w:id="21" w:name="_Hlk178672934"/>
      <w:r w:rsidR="00C021B1" w:rsidRPr="0002535F">
        <w:rPr>
          <w:rFonts w:ascii="Arial" w:eastAsia="Arial" w:hAnsi="Arial" w:cs="Arial"/>
          <w:sz w:val="22"/>
          <w:szCs w:val="22"/>
        </w:rPr>
        <w:t>Para atendimento ao item acima (serviços similares de complexidade tecnológica e operacional equivalente ou superior ao que se pretende contratar), serão adotados como parâmetro o quantitativo do serviço desta contratação</w:t>
      </w:r>
      <w:r w:rsidR="0002535F" w:rsidRPr="0002535F">
        <w:rPr>
          <w:rFonts w:ascii="Arial" w:eastAsia="Arial" w:hAnsi="Arial" w:cs="Arial"/>
          <w:sz w:val="22"/>
          <w:szCs w:val="22"/>
        </w:rPr>
        <w:t xml:space="preserve"> que são de 34.000 metros de iluminação decorativa</w:t>
      </w:r>
      <w:r w:rsidR="00C021B1" w:rsidRPr="0002535F">
        <w:rPr>
          <w:rFonts w:ascii="Arial" w:eastAsia="Arial" w:hAnsi="Arial" w:cs="Arial"/>
          <w:sz w:val="22"/>
          <w:szCs w:val="22"/>
        </w:rPr>
        <w:t xml:space="preserve">, conforme estipulado no Termo de Referência, respeitando o estabelecido no </w:t>
      </w:r>
      <w:proofErr w:type="spellStart"/>
      <w:r w:rsidR="00C021B1" w:rsidRPr="0002535F">
        <w:rPr>
          <w:rFonts w:ascii="Arial" w:eastAsia="Arial" w:hAnsi="Arial" w:cs="Arial"/>
          <w:sz w:val="22"/>
          <w:szCs w:val="22"/>
        </w:rPr>
        <w:t>art</w:t>
      </w:r>
      <w:proofErr w:type="spellEnd"/>
      <w:r w:rsidR="00C021B1" w:rsidRPr="0002535F">
        <w:rPr>
          <w:rFonts w:ascii="Arial" w:eastAsia="Arial" w:hAnsi="Arial" w:cs="Arial"/>
          <w:sz w:val="22"/>
          <w:szCs w:val="22"/>
        </w:rPr>
        <w:t>. 67, § 1º e § 2º, da Lei 14.133/2021. Para tanto, se admitirá a apresentação de uma Certidão ou Atestado, não se admitindo o somatório de vários serviços independentes, com metragens inferiores, com fim de se alcançar o quantitativo acima apontado</w:t>
      </w:r>
      <w:bookmarkEnd w:id="21"/>
      <w:r w:rsidR="00B05972">
        <w:rPr>
          <w:rFonts w:ascii="Arial" w:eastAsia="Arial" w:hAnsi="Arial" w:cs="Arial"/>
          <w:sz w:val="22"/>
          <w:szCs w:val="22"/>
        </w:rPr>
        <w:t>.</w:t>
      </w:r>
    </w:p>
    <w:p w14:paraId="376EE981" w14:textId="77777777" w:rsidR="00BB7EB2" w:rsidRPr="007A4377" w:rsidRDefault="00BB7EB2" w:rsidP="0030486D">
      <w:pPr>
        <w:rPr>
          <w:rFonts w:ascii="Arial" w:hAnsi="Arial" w:cs="Arial"/>
          <w:sz w:val="22"/>
          <w:szCs w:val="22"/>
          <w:lang w:val="pt-BR" w:eastAsia="pt-BR"/>
        </w:rPr>
      </w:pPr>
    </w:p>
    <w:p w14:paraId="3500BCED" w14:textId="77777777" w:rsidR="00966B73" w:rsidRDefault="00966B73" w:rsidP="007C61FF">
      <w:pPr>
        <w:pStyle w:val="Nivel2"/>
        <w:spacing w:before="0" w:after="0" w:line="240" w:lineRule="auto"/>
        <w:ind w:left="0" w:firstLine="0"/>
        <w:rPr>
          <w:sz w:val="22"/>
          <w:szCs w:val="22"/>
        </w:rPr>
      </w:pPr>
      <w:bookmarkStart w:id="22"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22"/>
    </w:p>
    <w:p w14:paraId="785C9960" w14:textId="77777777" w:rsidR="006A7447" w:rsidRPr="0030486D" w:rsidRDefault="006A7447" w:rsidP="006A7447">
      <w:pPr>
        <w:pStyle w:val="Nivel2"/>
        <w:numPr>
          <w:ilvl w:val="0"/>
          <w:numId w:val="0"/>
        </w:numPr>
        <w:spacing w:before="0" w:after="0" w:line="240" w:lineRule="auto"/>
        <w:rPr>
          <w:sz w:val="22"/>
          <w:szCs w:val="22"/>
        </w:rPr>
      </w:pPr>
    </w:p>
    <w:p w14:paraId="1374EA72" w14:textId="77777777" w:rsidR="00966B73" w:rsidRPr="0030486D" w:rsidRDefault="00966B73" w:rsidP="007C61FF">
      <w:pPr>
        <w:pStyle w:val="Nivel2"/>
        <w:spacing w:before="0" w:after="0" w:line="240" w:lineRule="auto"/>
        <w:ind w:left="0" w:firstLine="0"/>
        <w:rPr>
          <w:sz w:val="22"/>
          <w:szCs w:val="22"/>
        </w:rPr>
      </w:pPr>
      <w:bookmarkStart w:id="23" w:name="_Ref113968921"/>
      <w:r w:rsidRPr="0030486D">
        <w:rPr>
          <w:sz w:val="22"/>
          <w:szCs w:val="22"/>
        </w:rPr>
        <w:t>No cadastramento da proposta inicial, o licitante declarará, em campo próprio do sistema, que:</w:t>
      </w:r>
      <w:bookmarkEnd w:id="23"/>
    </w:p>
    <w:p w14:paraId="0752C08E" w14:textId="77777777" w:rsidR="00966B73" w:rsidRPr="0030486D" w:rsidRDefault="00966B73" w:rsidP="00761F86">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CB1B05A"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5" w:anchor="art7" w:history="1">
        <w:r w:rsidRPr="0030486D">
          <w:rPr>
            <w:rStyle w:val="Hyperlink"/>
            <w:sz w:val="22"/>
            <w:szCs w:val="22"/>
          </w:rPr>
          <w:t>artigo 7°, XXXIII, da Constituição</w:t>
        </w:r>
      </w:hyperlink>
      <w:r w:rsidRPr="0030486D">
        <w:rPr>
          <w:sz w:val="22"/>
          <w:szCs w:val="22"/>
        </w:rPr>
        <w:t>;</w:t>
      </w:r>
    </w:p>
    <w:p w14:paraId="17C718FB" w14:textId="77777777" w:rsidR="00BB4F6D" w:rsidRPr="0030486D" w:rsidRDefault="00BB4F6D" w:rsidP="00BB4F6D">
      <w:pPr>
        <w:pStyle w:val="Nivel3"/>
        <w:numPr>
          <w:ilvl w:val="0"/>
          <w:numId w:val="0"/>
        </w:numPr>
        <w:spacing w:before="0" w:after="0" w:line="240" w:lineRule="auto"/>
        <w:ind w:left="709"/>
        <w:rPr>
          <w:sz w:val="22"/>
          <w:szCs w:val="22"/>
        </w:rPr>
      </w:pPr>
    </w:p>
    <w:p w14:paraId="4C161612"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6" w:history="1">
        <w:r w:rsidRPr="0030486D">
          <w:rPr>
            <w:rStyle w:val="Hyperlink"/>
            <w:sz w:val="22"/>
            <w:szCs w:val="22"/>
          </w:rPr>
          <w:t>incisos III e IV do art. 1º e no inciso III do art. 5º da Constituição Federal</w:t>
        </w:r>
      </w:hyperlink>
      <w:r w:rsidRPr="0030486D">
        <w:rPr>
          <w:sz w:val="22"/>
          <w:szCs w:val="22"/>
        </w:rPr>
        <w:t>;</w:t>
      </w:r>
    </w:p>
    <w:p w14:paraId="065995EC" w14:textId="77777777" w:rsidR="00BB4F6D" w:rsidRPr="0030486D" w:rsidRDefault="00BB4F6D" w:rsidP="00BB4F6D">
      <w:pPr>
        <w:pStyle w:val="Nivel3"/>
        <w:numPr>
          <w:ilvl w:val="0"/>
          <w:numId w:val="0"/>
        </w:numPr>
        <w:spacing w:before="0" w:after="0" w:line="240" w:lineRule="auto"/>
        <w:ind w:left="709"/>
        <w:rPr>
          <w:sz w:val="22"/>
          <w:szCs w:val="22"/>
        </w:rPr>
      </w:pPr>
    </w:p>
    <w:p w14:paraId="35D928FF"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67068332" w14:textId="77777777" w:rsidR="00BB4F6D" w:rsidRDefault="00BB4F6D" w:rsidP="00BB4F6D">
      <w:pPr>
        <w:pStyle w:val="PargrafodaLista"/>
        <w:rPr>
          <w:sz w:val="22"/>
          <w:szCs w:val="22"/>
        </w:rPr>
      </w:pPr>
    </w:p>
    <w:p w14:paraId="7FE3F6B8"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7" w:anchor="art16">
        <w:r w:rsidRPr="0030486D">
          <w:rPr>
            <w:rStyle w:val="Hyperlink"/>
            <w:color w:val="auto"/>
            <w:sz w:val="22"/>
            <w:szCs w:val="22"/>
          </w:rPr>
          <w:t>artigo 16 da Lei nº 14.133, de 2021</w:t>
        </w:r>
      </w:hyperlink>
      <w:r w:rsidRPr="0030486D">
        <w:rPr>
          <w:color w:val="auto"/>
          <w:sz w:val="22"/>
          <w:szCs w:val="22"/>
        </w:rPr>
        <w:t>.</w:t>
      </w:r>
    </w:p>
    <w:p w14:paraId="677CDDB6" w14:textId="77777777" w:rsidR="00966B73" w:rsidRPr="0030486D" w:rsidRDefault="00966B73" w:rsidP="00FA2646">
      <w:pPr>
        <w:pStyle w:val="Nivel2"/>
        <w:spacing w:before="0" w:after="0" w:line="240" w:lineRule="auto"/>
        <w:ind w:left="0" w:firstLine="0"/>
        <w:rPr>
          <w:sz w:val="22"/>
          <w:szCs w:val="22"/>
        </w:rPr>
      </w:pPr>
      <w:bookmarkStart w:id="24"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8"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4"/>
      <w:r w:rsidR="00C14B53" w:rsidRPr="0030486D">
        <w:fldChar w:fldCharType="begin"/>
      </w:r>
      <w:r w:rsidRPr="0030486D">
        <w:rPr>
          <w:sz w:val="22"/>
          <w:szCs w:val="22"/>
        </w:rPr>
        <w:instrText>HYPERLINK "https://www.planalto.gov.br/ccivil_03/leis/lcp/lcp123.htm" \l "art42"</w:instrText>
      </w:r>
      <w:r w:rsidR="00C14B53" w:rsidRPr="0030486D">
        <w:fldChar w:fldCharType="separate"/>
      </w:r>
      <w:proofErr w:type="spellStart"/>
      <w:r w:rsidRPr="0030486D">
        <w:rPr>
          <w:rStyle w:val="Hyperlink"/>
          <w:sz w:val="22"/>
          <w:szCs w:val="22"/>
        </w:rPr>
        <w:t>arts</w:t>
      </w:r>
      <w:proofErr w:type="spellEnd"/>
      <w:r w:rsidRPr="0030486D">
        <w:rPr>
          <w:rStyle w:val="Hyperlink"/>
          <w:sz w:val="22"/>
          <w:szCs w:val="22"/>
        </w:rPr>
        <w:t>. 42 a 49</w:t>
      </w:r>
      <w:r w:rsidR="00C14B53" w:rsidRPr="0030486D">
        <w:rPr>
          <w:rStyle w:val="Hyperlink"/>
          <w:sz w:val="22"/>
          <w:szCs w:val="22"/>
        </w:rPr>
        <w:fldChar w:fldCharType="end"/>
      </w:r>
      <w:r w:rsidRPr="0030486D">
        <w:rPr>
          <w:sz w:val="22"/>
          <w:szCs w:val="22"/>
        </w:rPr>
        <w:t xml:space="preserve">, observado o disposto nos </w:t>
      </w:r>
      <w:hyperlink r:id="rId19" w:anchor="art4§1">
        <w:r w:rsidRPr="0030486D">
          <w:rPr>
            <w:rStyle w:val="Hyperlink"/>
            <w:sz w:val="22"/>
            <w:szCs w:val="22"/>
          </w:rPr>
          <w:t>§§ 1º ao 3º do art. 4º, da Lei n.º 14.133, de 2021.</w:t>
        </w:r>
      </w:hyperlink>
    </w:p>
    <w:p w14:paraId="3C528C79"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45E3D360"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0"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5030E669" w14:textId="4F46376B" w:rsidR="00966B73" w:rsidRPr="0030486D" w:rsidRDefault="00966B73" w:rsidP="00FA2646">
      <w:pPr>
        <w:pStyle w:val="Nivel2"/>
        <w:spacing w:before="0" w:after="0" w:line="240" w:lineRule="auto"/>
        <w:ind w:left="0" w:firstLine="0"/>
        <w:rPr>
          <w:sz w:val="22"/>
          <w:szCs w:val="22"/>
        </w:rPr>
      </w:pPr>
      <w:r w:rsidRPr="0030486D">
        <w:rPr>
          <w:sz w:val="22"/>
          <w:szCs w:val="22"/>
        </w:rPr>
        <w:t>A falsidade da decl</w:t>
      </w:r>
      <w:r w:rsidR="006A7447">
        <w:rPr>
          <w:sz w:val="22"/>
          <w:szCs w:val="22"/>
        </w:rPr>
        <w:t>aração de que trata os itens 4.</w:t>
      </w:r>
      <w:r w:rsidR="00E71882">
        <w:rPr>
          <w:sz w:val="22"/>
          <w:szCs w:val="22"/>
        </w:rPr>
        <w:t>6</w:t>
      </w:r>
      <w:r w:rsidRPr="0030486D">
        <w:rPr>
          <w:sz w:val="22"/>
          <w:szCs w:val="22"/>
        </w:rPr>
        <w:t xml:space="preserve"> ou </w:t>
      </w:r>
      <w:r w:rsidR="00FC0871">
        <w:fldChar w:fldCharType="begin"/>
      </w:r>
      <w:r w:rsidR="00FC0871">
        <w:instrText xml:space="preserve"> REF _Ref117000019 \r \h  \* MERGEFORMAT </w:instrText>
      </w:r>
      <w:r w:rsidR="00FC0871">
        <w:fldChar w:fldCharType="separate"/>
      </w:r>
      <w:r w:rsidR="00FB4733" w:rsidRPr="00FB4733">
        <w:rPr>
          <w:sz w:val="22"/>
          <w:szCs w:val="22"/>
        </w:rPr>
        <w:t>4.7</w:t>
      </w:r>
      <w:r w:rsidR="00FC0871">
        <w:fldChar w:fldCharType="end"/>
      </w:r>
      <w:r w:rsidRPr="0030486D">
        <w:rPr>
          <w:sz w:val="22"/>
          <w:szCs w:val="22"/>
        </w:rPr>
        <w:t xml:space="preserve"> sujeitará o licitante às sanções previstas na </w:t>
      </w:r>
      <w:hyperlink r:id="rId21" w:history="1">
        <w:r w:rsidRPr="0030486D">
          <w:rPr>
            <w:rStyle w:val="Hyperlink"/>
            <w:sz w:val="22"/>
            <w:szCs w:val="22"/>
          </w:rPr>
          <w:t>Lei nº 14.133, de 2021</w:t>
        </w:r>
      </w:hyperlink>
      <w:r w:rsidRPr="0030486D">
        <w:rPr>
          <w:sz w:val="22"/>
          <w:szCs w:val="22"/>
        </w:rPr>
        <w:t>, e neste Edital.</w:t>
      </w:r>
    </w:p>
    <w:p w14:paraId="7F04307E"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EC5569F"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5398ED8C"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2CDE0142" w14:textId="77777777" w:rsidR="00966B73" w:rsidRPr="0030486D" w:rsidRDefault="00966B73" w:rsidP="00FA2646">
      <w:pPr>
        <w:pStyle w:val="Nivel2"/>
        <w:spacing w:before="0" w:after="0" w:line="240" w:lineRule="auto"/>
        <w:ind w:left="0" w:firstLine="0"/>
        <w:rPr>
          <w:sz w:val="22"/>
          <w:szCs w:val="22"/>
        </w:rPr>
      </w:pPr>
      <w:bookmarkStart w:id="25"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5"/>
    </w:p>
    <w:p w14:paraId="5BE2FBF2"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2DE84AE2"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438D7D05" w14:textId="77777777" w:rsidR="00FA2646" w:rsidRPr="0030486D" w:rsidRDefault="00FA2646" w:rsidP="00FA2646">
      <w:pPr>
        <w:pStyle w:val="Nivel3"/>
        <w:numPr>
          <w:ilvl w:val="0"/>
          <w:numId w:val="0"/>
        </w:numPr>
        <w:spacing w:before="0" w:after="0" w:line="240" w:lineRule="auto"/>
        <w:ind w:left="709"/>
        <w:rPr>
          <w:sz w:val="22"/>
          <w:szCs w:val="22"/>
        </w:rPr>
      </w:pPr>
    </w:p>
    <w:p w14:paraId="2601F625"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344CAE4D" w14:textId="77777777" w:rsidR="00966B73" w:rsidRDefault="00966B73" w:rsidP="00E71882">
      <w:pPr>
        <w:pStyle w:val="Nivel3"/>
        <w:spacing w:before="0" w:after="0" w:line="240" w:lineRule="auto"/>
        <w:ind w:left="709"/>
        <w:rPr>
          <w:sz w:val="22"/>
          <w:szCs w:val="22"/>
        </w:rPr>
      </w:pPr>
      <w:r w:rsidRPr="0030486D">
        <w:rPr>
          <w:sz w:val="22"/>
          <w:szCs w:val="22"/>
        </w:rPr>
        <w:t>valor superior a lance já registrado pelo fornecedor no sistema, quando adotado o critério de julgamento por menor preço; e</w:t>
      </w:r>
    </w:p>
    <w:p w14:paraId="7CC79709" w14:textId="77777777" w:rsidR="00966B73" w:rsidRDefault="00966B73" w:rsidP="00E71882">
      <w:pPr>
        <w:pStyle w:val="Nivel3"/>
        <w:spacing w:before="0" w:after="0" w:line="240" w:lineRule="auto"/>
        <w:ind w:left="709"/>
        <w:rPr>
          <w:sz w:val="22"/>
          <w:szCs w:val="22"/>
        </w:rPr>
      </w:pPr>
      <w:r w:rsidRPr="0030486D">
        <w:rPr>
          <w:sz w:val="22"/>
          <w:szCs w:val="22"/>
        </w:rPr>
        <w:t xml:space="preserve"> percentual de desconto inferior a lance já registrado pelo fornecedor no sistema, quando adotado o critério de julgamento por maior desconto.</w:t>
      </w:r>
    </w:p>
    <w:p w14:paraId="0FFA3706" w14:textId="77777777" w:rsidR="00FA2646" w:rsidRPr="0030486D" w:rsidRDefault="00FA2646" w:rsidP="00FA2646">
      <w:pPr>
        <w:pStyle w:val="Nivel3"/>
        <w:numPr>
          <w:ilvl w:val="0"/>
          <w:numId w:val="0"/>
        </w:numPr>
        <w:spacing w:before="0" w:after="0" w:line="240" w:lineRule="auto"/>
        <w:ind w:left="709"/>
        <w:rPr>
          <w:sz w:val="22"/>
          <w:szCs w:val="22"/>
        </w:rPr>
      </w:pPr>
    </w:p>
    <w:p w14:paraId="0D1D934F"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FC0871">
        <w:fldChar w:fldCharType="begin"/>
      </w:r>
      <w:r w:rsidR="00FC0871">
        <w:instrText xml:space="preserve"> REF _Ref116992247 \r \h  \* MERGEFORMAT </w:instrText>
      </w:r>
      <w:r w:rsidR="00FC0871">
        <w:fldChar w:fldCharType="separate"/>
      </w:r>
      <w:r w:rsidR="00FB4733" w:rsidRPr="00FB4733">
        <w:rPr>
          <w:sz w:val="22"/>
          <w:szCs w:val="22"/>
        </w:rPr>
        <w:t>4.12</w:t>
      </w:r>
      <w:r w:rsidR="00FC0871">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42A90508"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6932DABF"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5EFEBF3B" w14:textId="77777777" w:rsidR="00966B73" w:rsidRPr="0030486D" w:rsidRDefault="00966B73" w:rsidP="0030486D">
      <w:pPr>
        <w:pStyle w:val="Nivel01"/>
        <w:spacing w:before="288" w:after="288" w:line="240" w:lineRule="auto"/>
        <w:rPr>
          <w:rFonts w:ascii="Arial" w:hAnsi="Arial"/>
        </w:rPr>
      </w:pPr>
      <w:bookmarkStart w:id="26" w:name="_Toc161045912"/>
      <w:r w:rsidRPr="0030486D">
        <w:rPr>
          <w:rFonts w:ascii="Arial" w:hAnsi="Arial"/>
        </w:rPr>
        <w:t>DO PREENCHIMENTO DA PROPOSTA</w:t>
      </w:r>
      <w:bookmarkEnd w:id="26"/>
    </w:p>
    <w:p w14:paraId="6DFB1F36"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55E94038" w14:textId="732D7E69"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valor unitário e total do item;</w:t>
      </w:r>
    </w:p>
    <w:p w14:paraId="705189DE" w14:textId="77777777"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14:paraId="03230E93"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72F2D9DE"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699D09E4"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4891647E"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0CC9087F"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1757B7FF" w14:textId="77777777" w:rsidR="001F14EF" w:rsidRPr="0030486D" w:rsidRDefault="001F14EF" w:rsidP="001F14EF">
      <w:pPr>
        <w:pStyle w:val="Nivel3"/>
        <w:numPr>
          <w:ilvl w:val="0"/>
          <w:numId w:val="0"/>
        </w:numPr>
        <w:spacing w:before="0" w:after="0" w:line="240" w:lineRule="auto"/>
        <w:ind w:left="709"/>
        <w:rPr>
          <w:sz w:val="22"/>
          <w:szCs w:val="22"/>
        </w:rPr>
      </w:pPr>
    </w:p>
    <w:p w14:paraId="1B3A6C88"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2B626E68"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7A324CD1"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76B9E13D"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5402CFFA"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0AF19C8A"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20F1121"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47110544"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7303D94B" w14:textId="77777777"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2C7699">
        <w:rPr>
          <w:color w:val="auto"/>
          <w:sz w:val="22"/>
          <w:szCs w:val="22"/>
        </w:rPr>
        <w:t>s máximos previstos no item 4</w:t>
      </w:r>
      <w:r w:rsidR="00764CB9" w:rsidRPr="001D5597">
        <w:rPr>
          <w:color w:val="auto"/>
          <w:sz w:val="22"/>
          <w:szCs w:val="22"/>
        </w:rPr>
        <w:t>.10</w:t>
      </w:r>
      <w:r w:rsidRPr="001D5597">
        <w:rPr>
          <w:color w:val="auto"/>
          <w:sz w:val="22"/>
          <w:szCs w:val="22"/>
        </w:rPr>
        <w:t>.</w:t>
      </w:r>
    </w:p>
    <w:p w14:paraId="75B3F90B"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2"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1466234B" w14:textId="77777777" w:rsidR="00966B73" w:rsidRPr="0030486D" w:rsidRDefault="00966B73" w:rsidP="0030486D">
      <w:pPr>
        <w:pStyle w:val="Nivel01"/>
        <w:spacing w:before="288" w:after="288" w:line="240" w:lineRule="auto"/>
        <w:rPr>
          <w:rFonts w:ascii="Arial" w:hAnsi="Arial"/>
        </w:rPr>
      </w:pPr>
      <w:bookmarkStart w:id="27" w:name="_Toc161045913"/>
      <w:r w:rsidRPr="0030486D">
        <w:rPr>
          <w:rFonts w:ascii="Arial" w:hAnsi="Arial"/>
        </w:rPr>
        <w:t>DA ABERTURA DA SESSÃO, CLASSIFICAÇÃO DAS PROPOSTAS E FORMULAÇÃO DE LANCES</w:t>
      </w:r>
      <w:bookmarkEnd w:id="27"/>
    </w:p>
    <w:p w14:paraId="2D64B74F" w14:textId="77777777" w:rsidR="00966B73" w:rsidRPr="0030486D" w:rsidRDefault="00966B73" w:rsidP="00573342">
      <w:pPr>
        <w:pStyle w:val="Nivel2"/>
        <w:spacing w:before="0" w:after="0" w:line="240" w:lineRule="auto"/>
        <w:ind w:left="0" w:firstLine="0"/>
        <w:rPr>
          <w:sz w:val="22"/>
          <w:szCs w:val="22"/>
        </w:rPr>
      </w:pPr>
      <w:bookmarkStart w:id="28" w:name="_Hlk114646655"/>
      <w:r w:rsidRPr="0030486D">
        <w:rPr>
          <w:sz w:val="22"/>
          <w:szCs w:val="22"/>
        </w:rPr>
        <w:t>A abertura da presente licitação dar-se-á automaticamente em sessão pública, por meio de sistema eletrônico, na data, horário e local indicados neste Edital.</w:t>
      </w:r>
    </w:p>
    <w:p w14:paraId="0BD91AFC"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22ECDB63"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73A93463"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3D4BA87C" w14:textId="77777777"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14:paraId="1A8B73E4"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72E9B94F"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0B76F07B"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6CF45DFF"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75C6EC21" w14:textId="77777777" w:rsidR="00966B73" w:rsidRPr="0030486D" w:rsidRDefault="00966B73" w:rsidP="00573342">
      <w:pPr>
        <w:pStyle w:val="Nivel2"/>
        <w:spacing w:before="0" w:after="0" w:line="240" w:lineRule="auto"/>
        <w:ind w:left="0" w:firstLine="0"/>
        <w:rPr>
          <w:sz w:val="22"/>
          <w:szCs w:val="22"/>
        </w:rPr>
      </w:pPr>
      <w:bookmarkStart w:id="29" w:name="_Hlk113697759"/>
      <w:r w:rsidRPr="0030486D">
        <w:rPr>
          <w:sz w:val="22"/>
          <w:szCs w:val="22"/>
        </w:rPr>
        <w:t>Caso seja adotado para o envio de lances no pregão eletrônico o modo de disputa “aberto”, os licitantes apresentarão lances públicos e sucessivos, com prorrogações.</w:t>
      </w:r>
    </w:p>
    <w:p w14:paraId="6B5DAECA" w14:textId="77777777" w:rsidR="00966B73" w:rsidRPr="0030486D" w:rsidRDefault="00966B73" w:rsidP="00573342">
      <w:pPr>
        <w:pStyle w:val="Nivel3"/>
        <w:spacing w:before="0" w:after="0" w:line="240" w:lineRule="auto"/>
        <w:ind w:left="709"/>
        <w:rPr>
          <w:sz w:val="22"/>
          <w:szCs w:val="22"/>
        </w:rPr>
      </w:pPr>
      <w:bookmarkStart w:id="30" w:name="_Hlk113697816"/>
      <w:bookmarkEnd w:id="29"/>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04075E84"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29C1AD6B"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0626B5F2"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61EB0C0"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31" w:name="_Hlk113631522"/>
      <w:bookmarkEnd w:id="30"/>
    </w:p>
    <w:p w14:paraId="326F7331" w14:textId="77777777" w:rsidR="00EA16FC" w:rsidRPr="0030486D" w:rsidRDefault="00EA16FC" w:rsidP="00EA16FC">
      <w:pPr>
        <w:pStyle w:val="Nivel3"/>
        <w:numPr>
          <w:ilvl w:val="0"/>
          <w:numId w:val="0"/>
        </w:numPr>
        <w:spacing w:before="0" w:after="0" w:line="240" w:lineRule="auto"/>
        <w:ind w:left="709"/>
        <w:rPr>
          <w:sz w:val="22"/>
          <w:szCs w:val="22"/>
        </w:rPr>
      </w:pPr>
    </w:p>
    <w:bookmarkEnd w:id="31"/>
    <w:p w14:paraId="78A2F68A"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1ED900E0"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60344DB"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com preços até 10% (dez por cento) </w:t>
      </w:r>
      <w:proofErr w:type="spellStart"/>
      <w:r w:rsidRPr="0030486D">
        <w:rPr>
          <w:sz w:val="22"/>
          <w:szCs w:val="22"/>
        </w:rPr>
        <w:t>superiores</w:t>
      </w:r>
      <w:proofErr w:type="spellEnd"/>
      <w:r w:rsidRPr="0030486D">
        <w:rPr>
          <w:sz w:val="22"/>
          <w:szCs w:val="22"/>
        </w:rPr>
        <w:t xml:space="preserve"> àquela possam ofertar um lance final e fechado em até cinco minutos, o qual será sigiloso até o encerramento deste prazo.</w:t>
      </w:r>
    </w:p>
    <w:p w14:paraId="467530DE"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18E08E0A"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79B5E3DB" w14:textId="77777777" w:rsidR="00966B73" w:rsidRDefault="00966B73" w:rsidP="00EA16FC">
      <w:pPr>
        <w:pStyle w:val="Nivel3"/>
        <w:spacing w:before="0" w:after="0" w:line="240" w:lineRule="auto"/>
        <w:ind w:left="709"/>
        <w:rPr>
          <w:sz w:val="22"/>
          <w:szCs w:val="22"/>
        </w:rPr>
      </w:pPr>
      <w:bookmarkStart w:id="32" w:name="_Hlk113698144"/>
      <w:r w:rsidRPr="0030486D">
        <w:rPr>
          <w:sz w:val="22"/>
          <w:szCs w:val="22"/>
        </w:rPr>
        <w:t>Após o término dos prazos estabelecidos nos itens anteriores, o sistema ordenará e divulgará os lances segundo a ordem crescente de valores.</w:t>
      </w:r>
    </w:p>
    <w:p w14:paraId="51F33AAC" w14:textId="77777777" w:rsidR="00422383" w:rsidRPr="0030486D" w:rsidRDefault="00422383" w:rsidP="00422383">
      <w:pPr>
        <w:pStyle w:val="Nivel3"/>
        <w:numPr>
          <w:ilvl w:val="0"/>
          <w:numId w:val="0"/>
        </w:numPr>
        <w:spacing w:before="0" w:after="0" w:line="240" w:lineRule="auto"/>
        <w:ind w:left="709"/>
        <w:rPr>
          <w:sz w:val="22"/>
          <w:szCs w:val="22"/>
        </w:rPr>
      </w:pPr>
    </w:p>
    <w:p w14:paraId="7B1ECAE6" w14:textId="77777777" w:rsidR="00966B73" w:rsidRPr="0030486D" w:rsidRDefault="00966B73" w:rsidP="00422383">
      <w:pPr>
        <w:pStyle w:val="Nivel2"/>
        <w:spacing w:before="0" w:after="0" w:line="240" w:lineRule="auto"/>
        <w:ind w:left="0" w:firstLine="0"/>
        <w:rPr>
          <w:sz w:val="22"/>
          <w:szCs w:val="22"/>
        </w:rPr>
      </w:pPr>
      <w:bookmarkStart w:id="33" w:name="_Ref116973524"/>
      <w:bookmarkEnd w:id="32"/>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3"/>
    </w:p>
    <w:p w14:paraId="675AC167" w14:textId="77777777"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FC0871">
        <w:fldChar w:fldCharType="begin"/>
      </w:r>
      <w:r w:rsidR="00FC0871">
        <w:instrText xml:space="preserve"> REF _Ref116973524 \r \h  \* MERGEFORMAT </w:instrText>
      </w:r>
      <w:r w:rsidR="00FC0871">
        <w:fldChar w:fldCharType="separate"/>
      </w:r>
      <w:r w:rsidR="00FB4733" w:rsidRPr="00FB4733">
        <w:rPr>
          <w:color w:val="auto"/>
          <w:sz w:val="22"/>
          <w:szCs w:val="22"/>
        </w:rPr>
        <w:t>6.12</w:t>
      </w:r>
      <w:r w:rsidR="00FC0871">
        <w:fldChar w:fldCharType="end"/>
      </w:r>
      <w:r w:rsidRPr="0032201D">
        <w:rPr>
          <w:color w:val="auto"/>
          <w:sz w:val="22"/>
          <w:szCs w:val="22"/>
        </w:rPr>
        <w:t>, poderão os licitantes que apresentaram as três melhores propostas, consideradas as empatadas, oferecer novos lances sucessivos.</w:t>
      </w:r>
    </w:p>
    <w:p w14:paraId="1FBA8355"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514D1178"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14A40E46"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74C4598F"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BACC3C1"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1DDE7FE2"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7BDCC07D"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5ED16EE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23975DC5"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00F5129B"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4D77516"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68B3B059"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3"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4">
        <w:r w:rsidRPr="0030486D">
          <w:rPr>
            <w:rStyle w:val="Hyperlink"/>
            <w:rFonts w:eastAsia="Zurich BT"/>
            <w:sz w:val="22"/>
            <w:szCs w:val="22"/>
          </w:rPr>
          <w:t>Decreto nº 8.538, de 2015</w:t>
        </w:r>
      </w:hyperlink>
      <w:r w:rsidRPr="0030486D">
        <w:rPr>
          <w:rFonts w:eastAsia="Zurich BT"/>
          <w:sz w:val="22"/>
          <w:szCs w:val="22"/>
        </w:rPr>
        <w:t>.</w:t>
      </w:r>
    </w:p>
    <w:p w14:paraId="50812617"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059F1F72"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485F8C8"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62A5FC7A"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4D3BCC6" w14:textId="77777777" w:rsidR="00943020" w:rsidRPr="0030486D" w:rsidRDefault="00943020" w:rsidP="00943020">
      <w:pPr>
        <w:pStyle w:val="Nivel3"/>
        <w:numPr>
          <w:ilvl w:val="0"/>
          <w:numId w:val="0"/>
        </w:numPr>
        <w:spacing w:before="0" w:after="0" w:line="240" w:lineRule="auto"/>
        <w:ind w:left="709"/>
        <w:rPr>
          <w:sz w:val="22"/>
          <w:szCs w:val="22"/>
        </w:rPr>
      </w:pPr>
    </w:p>
    <w:p w14:paraId="19FDB35A"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34D638BF"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5"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194BC1F1"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0A5C0A21"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07FD43B9"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1A1BB85F"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347CD5C6" w14:textId="77777777" w:rsidR="00943020" w:rsidRPr="0030486D" w:rsidRDefault="00943020" w:rsidP="00943020">
      <w:pPr>
        <w:pStyle w:val="Nivel4"/>
        <w:numPr>
          <w:ilvl w:val="0"/>
          <w:numId w:val="0"/>
        </w:numPr>
        <w:spacing w:before="0" w:after="0" w:line="240" w:lineRule="auto"/>
        <w:ind w:left="1134"/>
        <w:rPr>
          <w:sz w:val="22"/>
          <w:szCs w:val="22"/>
        </w:rPr>
      </w:pPr>
    </w:p>
    <w:p w14:paraId="3421EEC9"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14D27767" w14:textId="77777777" w:rsidR="00966B73" w:rsidRPr="0030486D" w:rsidRDefault="00966B73" w:rsidP="00943020">
      <w:pPr>
        <w:pStyle w:val="Nivel4"/>
        <w:spacing w:before="0" w:after="0" w:line="240" w:lineRule="auto"/>
        <w:ind w:left="1134"/>
        <w:rPr>
          <w:sz w:val="22"/>
          <w:szCs w:val="22"/>
        </w:rPr>
      </w:pPr>
      <w:bookmarkStart w:id="34" w:name="art60§1i"/>
      <w:bookmarkEnd w:id="34"/>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93B70D9" w14:textId="77777777" w:rsidR="00966B73" w:rsidRPr="0030486D" w:rsidRDefault="00966B73" w:rsidP="00943020">
      <w:pPr>
        <w:pStyle w:val="Nivel4"/>
        <w:spacing w:before="0" w:after="0" w:line="240" w:lineRule="auto"/>
        <w:ind w:firstLine="567"/>
        <w:rPr>
          <w:sz w:val="22"/>
          <w:szCs w:val="22"/>
        </w:rPr>
      </w:pPr>
      <w:bookmarkStart w:id="35" w:name="art60§1ii"/>
      <w:bookmarkEnd w:id="35"/>
      <w:r w:rsidRPr="0030486D">
        <w:rPr>
          <w:sz w:val="22"/>
          <w:szCs w:val="22"/>
        </w:rPr>
        <w:t>empresas brasileiras;</w:t>
      </w:r>
    </w:p>
    <w:p w14:paraId="28652B25" w14:textId="77777777" w:rsidR="00966B73" w:rsidRPr="0030486D" w:rsidRDefault="00966B73" w:rsidP="00943020">
      <w:pPr>
        <w:pStyle w:val="Nivel4"/>
        <w:spacing w:before="0" w:after="0" w:line="240" w:lineRule="auto"/>
        <w:ind w:left="1134"/>
        <w:rPr>
          <w:sz w:val="22"/>
          <w:szCs w:val="22"/>
        </w:rPr>
      </w:pPr>
      <w:bookmarkStart w:id="36" w:name="art60§1iii"/>
      <w:bookmarkEnd w:id="36"/>
      <w:r w:rsidRPr="0030486D">
        <w:rPr>
          <w:sz w:val="22"/>
          <w:szCs w:val="22"/>
        </w:rPr>
        <w:t>empresas que invistam em pesquisa e no desenvolvimento de tecnologia no País;</w:t>
      </w:r>
    </w:p>
    <w:p w14:paraId="4C34FD03" w14:textId="77777777" w:rsidR="00966B73" w:rsidRDefault="00966B73" w:rsidP="00943020">
      <w:pPr>
        <w:pStyle w:val="Nivel4"/>
        <w:spacing w:before="0" w:after="0" w:line="240" w:lineRule="auto"/>
        <w:ind w:left="1134"/>
        <w:rPr>
          <w:sz w:val="22"/>
          <w:szCs w:val="22"/>
        </w:rPr>
      </w:pPr>
      <w:bookmarkStart w:id="37" w:name="art60§1iv"/>
      <w:bookmarkEnd w:id="37"/>
      <w:r w:rsidRPr="0030486D">
        <w:rPr>
          <w:sz w:val="22"/>
          <w:szCs w:val="22"/>
        </w:rPr>
        <w:t xml:space="preserve">empresas que comprovem a prática de mitigação, nos termos da </w:t>
      </w:r>
      <w:hyperlink r:id="rId26"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27DB3C60" w14:textId="77777777" w:rsidR="00943020" w:rsidRPr="0030486D" w:rsidRDefault="00943020" w:rsidP="00943020">
      <w:pPr>
        <w:pStyle w:val="Nivel4"/>
        <w:numPr>
          <w:ilvl w:val="0"/>
          <w:numId w:val="0"/>
        </w:numPr>
        <w:spacing w:before="0" w:after="0" w:line="240" w:lineRule="auto"/>
        <w:ind w:left="1134"/>
        <w:rPr>
          <w:sz w:val="22"/>
          <w:szCs w:val="22"/>
        </w:rPr>
      </w:pPr>
    </w:p>
    <w:p w14:paraId="20A7F203"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5FC2D56"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6642AB0"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1BC671BD"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2706244C"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8" w:name="_Hlk117016948"/>
    </w:p>
    <w:bookmarkEnd w:id="38"/>
    <w:p w14:paraId="31AB39C6"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10D42352" w14:textId="77777777" w:rsidR="00B3035E" w:rsidRPr="0030486D" w:rsidRDefault="00B3035E" w:rsidP="00B3035E">
      <w:pPr>
        <w:pStyle w:val="Nivel3"/>
        <w:numPr>
          <w:ilvl w:val="0"/>
          <w:numId w:val="0"/>
        </w:numPr>
        <w:spacing w:before="0" w:after="0" w:line="240" w:lineRule="auto"/>
        <w:ind w:left="709"/>
        <w:rPr>
          <w:iCs/>
          <w:sz w:val="22"/>
          <w:szCs w:val="22"/>
        </w:rPr>
      </w:pPr>
    </w:p>
    <w:p w14:paraId="355BB1B8"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8"/>
    </w:p>
    <w:p w14:paraId="19BDAAC6" w14:textId="77777777" w:rsidR="00966B73" w:rsidRPr="0030486D" w:rsidRDefault="00966B73" w:rsidP="0030486D">
      <w:pPr>
        <w:pStyle w:val="Nivel01"/>
        <w:spacing w:before="288" w:after="288" w:line="240" w:lineRule="auto"/>
        <w:rPr>
          <w:rFonts w:ascii="Arial" w:hAnsi="Arial"/>
        </w:rPr>
      </w:pPr>
      <w:bookmarkStart w:id="39" w:name="_Toc161045914"/>
      <w:r w:rsidRPr="0030486D">
        <w:rPr>
          <w:rFonts w:ascii="Arial" w:hAnsi="Arial"/>
        </w:rPr>
        <w:t>DA FASE DE JULGAMENTO</w:t>
      </w:r>
      <w:bookmarkEnd w:id="39"/>
    </w:p>
    <w:p w14:paraId="1C4D39FC" w14:textId="77777777" w:rsidR="00966B73" w:rsidRPr="0030486D" w:rsidRDefault="00966B73" w:rsidP="00B3035E">
      <w:pPr>
        <w:pStyle w:val="Nivel2"/>
        <w:spacing w:before="0" w:after="0" w:line="240" w:lineRule="auto"/>
        <w:ind w:left="0" w:firstLine="0"/>
        <w:rPr>
          <w:b/>
          <w:bCs/>
          <w:sz w:val="22"/>
          <w:szCs w:val="22"/>
          <w:lang w:eastAsia="ar-SA"/>
        </w:rPr>
      </w:pPr>
      <w:bookmarkStart w:id="40"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7" w:anchor="art14" w:history="1">
        <w:r w:rsidRPr="0030486D">
          <w:rPr>
            <w:rStyle w:val="Hyperlink"/>
            <w:sz w:val="22"/>
            <w:szCs w:val="22"/>
          </w:rPr>
          <w:t>art. 14 da Lei nº 14.133/2021</w:t>
        </w:r>
      </w:hyperlink>
      <w:r w:rsidRPr="0030486D">
        <w:rPr>
          <w:sz w:val="22"/>
          <w:szCs w:val="22"/>
        </w:rPr>
        <w:t xml:space="preserve">, </w:t>
      </w:r>
      <w:r w:rsidR="000318C2">
        <w:rPr>
          <w:sz w:val="22"/>
          <w:szCs w:val="22"/>
        </w:rPr>
        <w:t>legislação correlata e no item 3</w:t>
      </w:r>
      <w:r w:rsidRPr="0030486D">
        <w:rPr>
          <w:sz w:val="22"/>
          <w:szCs w:val="22"/>
        </w:rPr>
        <w:t xml:space="preserve">.5 do edital, </w:t>
      </w:r>
      <w:bookmarkEnd w:id="40"/>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59B63A08"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8"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3EDD3BAB"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9" w:history="1">
        <w:r w:rsidRPr="0030486D">
          <w:rPr>
            <w:rStyle w:val="Hyperlink"/>
            <w:sz w:val="22"/>
            <w:szCs w:val="22"/>
            <w:lang w:eastAsia="ar-SA"/>
          </w:rPr>
          <w:t>https://www.portaltransparencia.gov.br/sancoes/cnep</w:t>
        </w:r>
      </w:hyperlink>
      <w:r w:rsidRPr="0030486D">
        <w:rPr>
          <w:sz w:val="22"/>
          <w:szCs w:val="22"/>
          <w:lang w:eastAsia="ar-SA"/>
        </w:rPr>
        <w:t>).</w:t>
      </w:r>
    </w:p>
    <w:p w14:paraId="4846E523"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0"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62D15DA2"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1501FB9A"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081DFE11"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01A891B8"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3AEAF485" w14:textId="77777777" w:rsidR="00C70782" w:rsidRPr="0030486D" w:rsidRDefault="00C70782" w:rsidP="00C70782">
      <w:pPr>
        <w:pStyle w:val="Nivel3"/>
        <w:numPr>
          <w:ilvl w:val="0"/>
          <w:numId w:val="0"/>
        </w:numPr>
        <w:spacing w:before="0" w:after="0" w:line="240" w:lineRule="auto"/>
        <w:ind w:left="851"/>
        <w:rPr>
          <w:sz w:val="22"/>
          <w:szCs w:val="22"/>
        </w:rPr>
      </w:pPr>
    </w:p>
    <w:p w14:paraId="62B36064" w14:textId="77777777" w:rsidR="00966B73" w:rsidRPr="00FD396B" w:rsidRDefault="00966B73" w:rsidP="00C70782">
      <w:pPr>
        <w:pStyle w:val="Nivel2"/>
        <w:spacing w:before="0" w:after="0" w:line="240" w:lineRule="auto"/>
        <w:ind w:left="0" w:firstLine="0"/>
        <w:rPr>
          <w:sz w:val="22"/>
          <w:szCs w:val="22"/>
        </w:rPr>
      </w:pPr>
      <w:bookmarkStart w:id="41" w:name="_Hlk135317550"/>
      <w:r w:rsidRPr="00FD396B">
        <w:rPr>
          <w:sz w:val="22"/>
          <w:szCs w:val="22"/>
        </w:rPr>
        <w:t>Na hipótese de inversão das fases de habilitação e julgamento, caso atendidas as condições de participação, será iniciado o procedimento de habilitação.</w:t>
      </w:r>
    </w:p>
    <w:bookmarkEnd w:id="41"/>
    <w:p w14:paraId="1685CBF9" w14:textId="67D2119E"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r w:rsidR="005C0724" w:rsidRPr="005C0724">
        <w:rPr>
          <w:sz w:val="22"/>
          <w:szCs w:val="22"/>
        </w:rPr>
        <w:t>3.3</w:t>
      </w:r>
      <w:r w:rsidRPr="0030486D">
        <w:rPr>
          <w:sz w:val="22"/>
          <w:szCs w:val="22"/>
        </w:rPr>
        <w:t xml:space="preserve"> e </w:t>
      </w:r>
      <w:r w:rsidR="00C14B53">
        <w:fldChar w:fldCharType="begin"/>
      </w:r>
      <w:r w:rsidR="009D2242">
        <w:instrText xml:space="preserve"> REF _Ref117000019 \r \h  \* MERGEFORMAT </w:instrText>
      </w:r>
      <w:r w:rsidR="00C14B53">
        <w:fldChar w:fldCharType="separate"/>
      </w:r>
      <w:r w:rsidR="00FB4733" w:rsidRPr="00FB4733">
        <w:rPr>
          <w:sz w:val="22"/>
          <w:szCs w:val="22"/>
        </w:rPr>
        <w:t>4.7</w:t>
      </w:r>
      <w:r w:rsidR="00C14B53">
        <w:fldChar w:fldCharType="end"/>
      </w:r>
      <w:r w:rsidR="003F6D94" w:rsidRPr="0030486D">
        <w:rPr>
          <w:sz w:val="22"/>
          <w:szCs w:val="22"/>
        </w:rPr>
        <w:t xml:space="preserve">7 </w:t>
      </w:r>
      <w:r w:rsidRPr="0030486D">
        <w:rPr>
          <w:sz w:val="22"/>
          <w:szCs w:val="22"/>
        </w:rPr>
        <w:t>deste edital.</w:t>
      </w:r>
    </w:p>
    <w:p w14:paraId="25EEDBA9"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1" w:anchor="art29" w:history="1">
        <w:r w:rsidRPr="0030486D">
          <w:rPr>
            <w:rStyle w:val="Hyperlink"/>
            <w:sz w:val="22"/>
            <w:szCs w:val="22"/>
          </w:rPr>
          <w:t>artigo 29 a 35 da IN SEGES nº 73, de 30 de setembro de 2022</w:t>
        </w:r>
      </w:hyperlink>
      <w:r w:rsidRPr="0030486D">
        <w:rPr>
          <w:sz w:val="22"/>
          <w:szCs w:val="22"/>
        </w:rPr>
        <w:t>.</w:t>
      </w:r>
    </w:p>
    <w:p w14:paraId="576DB1D1"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264B8D72"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3B7E252E"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71653C96"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53D22F64"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4170F48E"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2562D4A3" w14:textId="77777777" w:rsidR="00C70782" w:rsidRPr="0030486D" w:rsidRDefault="00C70782" w:rsidP="00C70782">
      <w:pPr>
        <w:pStyle w:val="Nivel3"/>
        <w:numPr>
          <w:ilvl w:val="0"/>
          <w:numId w:val="0"/>
        </w:numPr>
        <w:spacing w:before="0" w:after="0" w:line="240" w:lineRule="auto"/>
        <w:ind w:left="851"/>
        <w:rPr>
          <w:sz w:val="22"/>
          <w:szCs w:val="22"/>
        </w:rPr>
      </w:pPr>
    </w:p>
    <w:p w14:paraId="5B843E04"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7B4C0042"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2DB2D7E4"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41111FAB"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48F8B4CB"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083CA924"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A3171F1"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5ECF64D"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1EB1DA51"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28111019" w14:textId="77777777" w:rsidR="009A6877" w:rsidRPr="0030486D" w:rsidRDefault="009A6877" w:rsidP="009A6877">
      <w:pPr>
        <w:pStyle w:val="Nivel3"/>
        <w:numPr>
          <w:ilvl w:val="0"/>
          <w:numId w:val="0"/>
        </w:numPr>
        <w:spacing w:before="0" w:after="0" w:line="240" w:lineRule="auto"/>
        <w:ind w:left="851"/>
        <w:rPr>
          <w:sz w:val="22"/>
          <w:szCs w:val="22"/>
        </w:rPr>
      </w:pPr>
    </w:p>
    <w:p w14:paraId="31A34B2D"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6087CABF" w14:textId="77777777" w:rsidR="00966B73" w:rsidRPr="0030486D" w:rsidRDefault="00966B73" w:rsidP="0030486D">
      <w:pPr>
        <w:pStyle w:val="Nivel01"/>
        <w:spacing w:before="288" w:after="288" w:line="240" w:lineRule="auto"/>
        <w:rPr>
          <w:rFonts w:ascii="Arial" w:hAnsi="Arial"/>
        </w:rPr>
      </w:pPr>
      <w:bookmarkStart w:id="42" w:name="_Toc161045915"/>
      <w:r w:rsidRPr="0030486D">
        <w:rPr>
          <w:rFonts w:ascii="Arial" w:hAnsi="Arial"/>
        </w:rPr>
        <w:t>DA FASE DE HABILITAÇÃO</w:t>
      </w:r>
      <w:bookmarkEnd w:id="42"/>
    </w:p>
    <w:p w14:paraId="5479F394"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2"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14:paraId="658247B6"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5205EDE1"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3"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14:paraId="4883A5A2" w14:textId="77777777" w:rsidR="00966B73" w:rsidRPr="00C0555C" w:rsidRDefault="00966B73" w:rsidP="001F0628">
      <w:pPr>
        <w:pStyle w:val="Nivel2"/>
        <w:spacing w:before="0" w:after="0" w:line="240" w:lineRule="auto"/>
        <w:ind w:left="0" w:firstLine="0"/>
        <w:rPr>
          <w:i/>
          <w:color w:val="auto"/>
          <w:sz w:val="22"/>
          <w:szCs w:val="22"/>
        </w:rPr>
      </w:pPr>
      <w:r w:rsidRPr="00C0555C">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7D7609F8"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3469724B"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4C52832F"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4" w:anchor="art63">
        <w:r w:rsidRPr="0030486D">
          <w:rPr>
            <w:rStyle w:val="Hyperlink"/>
            <w:sz w:val="22"/>
            <w:szCs w:val="22"/>
          </w:rPr>
          <w:t>art. 63, I, da Lei nº 14.133/2021</w:t>
        </w:r>
      </w:hyperlink>
      <w:r w:rsidRPr="0030486D">
        <w:rPr>
          <w:sz w:val="22"/>
          <w:szCs w:val="22"/>
        </w:rPr>
        <w:t>).</w:t>
      </w:r>
    </w:p>
    <w:p w14:paraId="147F770C"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906BA15"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21DB6B6"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18F719FE" w14:textId="77777777" w:rsidR="00966B73" w:rsidRDefault="00C0555C" w:rsidP="001F0628">
      <w:pPr>
        <w:pStyle w:val="Nivel2"/>
        <w:numPr>
          <w:ilvl w:val="0"/>
          <w:numId w:val="0"/>
        </w:numPr>
        <w:spacing w:before="0" w:after="0" w:line="240" w:lineRule="auto"/>
        <w:ind w:left="851"/>
        <w:rPr>
          <w:sz w:val="22"/>
          <w:szCs w:val="22"/>
        </w:rPr>
      </w:pPr>
      <w:r>
        <w:rPr>
          <w:sz w:val="22"/>
          <w:szCs w:val="22"/>
        </w:rPr>
        <w:t>8</w:t>
      </w:r>
      <w:r w:rsidR="00D852C0" w:rsidRPr="0030486D">
        <w:rPr>
          <w:sz w:val="22"/>
          <w:szCs w:val="22"/>
        </w:rPr>
        <w:t xml:space="preserve">.10.1 </w:t>
      </w:r>
      <w:r w:rsidR="00966B73" w:rsidRPr="0030486D">
        <w:rPr>
          <w:sz w:val="22"/>
          <w:szCs w:val="22"/>
        </w:rPr>
        <w:t xml:space="preserve">Somente haverá a necessidade de comprovação do preenchimento de requisitos mediante apresentação dos documentos originais </w:t>
      </w:r>
      <w:proofErr w:type="spellStart"/>
      <w:r w:rsidR="00966B73" w:rsidRPr="0030486D">
        <w:rPr>
          <w:sz w:val="22"/>
          <w:szCs w:val="22"/>
        </w:rPr>
        <w:t>não-digitais</w:t>
      </w:r>
      <w:proofErr w:type="spellEnd"/>
      <w:r w:rsidR="00966B73" w:rsidRPr="0030486D">
        <w:rPr>
          <w:sz w:val="22"/>
          <w:szCs w:val="22"/>
        </w:rPr>
        <w:t xml:space="preserve"> quando houver dúvida em relação à integridade do documento digital ou quando a lei expressamente o exigir. </w:t>
      </w:r>
    </w:p>
    <w:p w14:paraId="5AACEFC0"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377687B8"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5941780E"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3FA7A59A" w14:textId="77777777" w:rsidR="001F0628" w:rsidRPr="0030486D" w:rsidRDefault="001F0628" w:rsidP="001F0628">
      <w:pPr>
        <w:pStyle w:val="Nivel3"/>
        <w:numPr>
          <w:ilvl w:val="0"/>
          <w:numId w:val="0"/>
        </w:numPr>
        <w:spacing w:before="0" w:after="0" w:line="240" w:lineRule="auto"/>
        <w:ind w:left="851"/>
        <w:rPr>
          <w:sz w:val="22"/>
          <w:szCs w:val="22"/>
        </w:rPr>
      </w:pPr>
    </w:p>
    <w:p w14:paraId="1D88C9BB"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23AFDB09" w14:textId="77777777" w:rsidR="00966B73" w:rsidRPr="0030486D" w:rsidRDefault="00966B73" w:rsidP="001F0628">
      <w:pPr>
        <w:pStyle w:val="Nivel3"/>
        <w:spacing w:before="0" w:after="0" w:line="240" w:lineRule="auto"/>
        <w:ind w:left="851"/>
        <w:rPr>
          <w:i/>
          <w:iCs/>
          <w:sz w:val="22"/>
          <w:szCs w:val="22"/>
        </w:rPr>
      </w:pPr>
      <w:bookmarkStart w:id="43"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3"/>
    </w:p>
    <w:p w14:paraId="2C72A26A"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5"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44CD948C" w14:textId="77777777" w:rsidR="001F0628" w:rsidRPr="0030486D" w:rsidRDefault="001F0628" w:rsidP="001F0628">
      <w:pPr>
        <w:pStyle w:val="Nivel3"/>
        <w:numPr>
          <w:ilvl w:val="0"/>
          <w:numId w:val="0"/>
        </w:numPr>
        <w:spacing w:before="0" w:after="0" w:line="240" w:lineRule="auto"/>
        <w:ind w:left="851"/>
        <w:rPr>
          <w:i/>
          <w:iCs/>
          <w:sz w:val="22"/>
          <w:szCs w:val="22"/>
        </w:rPr>
      </w:pPr>
    </w:p>
    <w:p w14:paraId="1DC8A91C"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360C6061"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13DA2E7A"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435AB81" w14:textId="77777777" w:rsidR="001F0628" w:rsidRPr="0030486D" w:rsidRDefault="001F0628" w:rsidP="001F0628">
      <w:pPr>
        <w:pStyle w:val="Nivel3"/>
        <w:numPr>
          <w:ilvl w:val="0"/>
          <w:numId w:val="0"/>
        </w:numPr>
        <w:spacing w:before="0" w:after="0" w:line="240" w:lineRule="auto"/>
        <w:ind w:left="851"/>
        <w:rPr>
          <w:sz w:val="22"/>
          <w:szCs w:val="22"/>
        </w:rPr>
      </w:pPr>
    </w:p>
    <w:p w14:paraId="0A013BA6"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6" w:anchor="art64">
        <w:r w:rsidRPr="0030486D">
          <w:rPr>
            <w:rStyle w:val="Hyperlink"/>
            <w:sz w:val="22"/>
            <w:szCs w:val="22"/>
          </w:rPr>
          <w:t>Lei 14.133/21, art. 64</w:t>
        </w:r>
      </w:hyperlink>
      <w:r w:rsidRPr="0030486D">
        <w:rPr>
          <w:sz w:val="22"/>
          <w:szCs w:val="22"/>
        </w:rPr>
        <w:t xml:space="preserve">, e </w:t>
      </w:r>
      <w:hyperlink r:id="rId37">
        <w:r w:rsidRPr="0030486D">
          <w:rPr>
            <w:rStyle w:val="Hyperlink"/>
            <w:sz w:val="22"/>
            <w:szCs w:val="22"/>
          </w:rPr>
          <w:t>IN 73/2022, art. 39, §4º</w:t>
        </w:r>
      </w:hyperlink>
      <w:r w:rsidRPr="0030486D">
        <w:rPr>
          <w:sz w:val="22"/>
          <w:szCs w:val="22"/>
        </w:rPr>
        <w:t>):</w:t>
      </w:r>
    </w:p>
    <w:p w14:paraId="6C5A033A"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543AC38D"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6D6CDF3F" w14:textId="77777777" w:rsidR="001F0628" w:rsidRPr="0030486D" w:rsidRDefault="001F0628" w:rsidP="001F0628">
      <w:pPr>
        <w:pStyle w:val="Nivel3"/>
        <w:numPr>
          <w:ilvl w:val="0"/>
          <w:numId w:val="0"/>
        </w:numPr>
        <w:spacing w:before="0" w:after="0" w:line="240" w:lineRule="auto"/>
        <w:ind w:left="709"/>
        <w:rPr>
          <w:sz w:val="22"/>
          <w:szCs w:val="22"/>
        </w:rPr>
      </w:pPr>
    </w:p>
    <w:p w14:paraId="04BD6ABA" w14:textId="77777777" w:rsidR="00966B73" w:rsidRPr="0030486D" w:rsidRDefault="00966B73" w:rsidP="001F0628">
      <w:pPr>
        <w:pStyle w:val="Nivel2"/>
        <w:spacing w:before="0" w:after="0" w:line="240" w:lineRule="auto"/>
        <w:ind w:left="0" w:firstLine="0"/>
        <w:rPr>
          <w:sz w:val="22"/>
          <w:szCs w:val="22"/>
        </w:rPr>
      </w:pPr>
      <w:bookmarkStart w:id="44"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4"/>
    </w:p>
    <w:p w14:paraId="71B41857" w14:textId="77777777" w:rsidR="00966B73" w:rsidRPr="0030486D" w:rsidRDefault="00966B73" w:rsidP="001F0628">
      <w:pPr>
        <w:pStyle w:val="Nivel2"/>
        <w:spacing w:before="0" w:after="0" w:line="240" w:lineRule="auto"/>
        <w:ind w:left="0" w:firstLine="0"/>
        <w:rPr>
          <w:sz w:val="22"/>
          <w:szCs w:val="22"/>
        </w:rPr>
      </w:pPr>
      <w:bookmarkStart w:id="45"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C14B53">
        <w:fldChar w:fldCharType="begin"/>
      </w:r>
      <w:r w:rsidR="009D2242">
        <w:instrText xml:space="preserve"> REF _Ref114663151 \r \h  \* MERGEFORMAT </w:instrText>
      </w:r>
      <w:r w:rsidR="00C14B53">
        <w:fldChar w:fldCharType="separate"/>
      </w:r>
      <w:r w:rsidR="00FB4733" w:rsidRPr="00FB4733">
        <w:rPr>
          <w:sz w:val="22"/>
          <w:szCs w:val="22"/>
        </w:rPr>
        <w:t>8.12.1</w:t>
      </w:r>
      <w:r w:rsidR="00C14B53">
        <w:fldChar w:fldCharType="end"/>
      </w:r>
      <w:r w:rsidRPr="0030486D">
        <w:rPr>
          <w:sz w:val="22"/>
          <w:szCs w:val="22"/>
        </w:rPr>
        <w:t>.</w:t>
      </w:r>
      <w:bookmarkEnd w:id="45"/>
    </w:p>
    <w:p w14:paraId="2516B958" w14:textId="77777777" w:rsidR="00966B73" w:rsidRPr="0030486D" w:rsidRDefault="00966B73" w:rsidP="001F0628">
      <w:pPr>
        <w:pStyle w:val="Nivel2"/>
        <w:spacing w:before="0" w:after="0" w:line="240" w:lineRule="auto"/>
        <w:ind w:left="0" w:firstLine="0"/>
        <w:rPr>
          <w:sz w:val="22"/>
          <w:szCs w:val="22"/>
        </w:rPr>
      </w:pPr>
      <w:bookmarkStart w:id="46"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6"/>
      <w:r w:rsidRPr="0030486D">
        <w:rPr>
          <w:sz w:val="22"/>
          <w:szCs w:val="22"/>
        </w:rPr>
        <w:t>.</w:t>
      </w:r>
    </w:p>
    <w:p w14:paraId="73D122A2"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392A8D80" w14:textId="77777777" w:rsidR="00966B73"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308329AA" w14:textId="77777777" w:rsidR="00FB4733" w:rsidRPr="0030486D" w:rsidRDefault="00FB4733" w:rsidP="00FB4733">
      <w:pPr>
        <w:pStyle w:val="Nivel2"/>
        <w:numPr>
          <w:ilvl w:val="0"/>
          <w:numId w:val="0"/>
        </w:numPr>
        <w:spacing w:before="0" w:after="0" w:line="240" w:lineRule="auto"/>
        <w:rPr>
          <w:sz w:val="22"/>
          <w:szCs w:val="22"/>
        </w:rPr>
      </w:pPr>
    </w:p>
    <w:p w14:paraId="32E22125" w14:textId="77777777" w:rsidR="00966B73" w:rsidRPr="0030486D" w:rsidRDefault="00966B73" w:rsidP="00FB4733">
      <w:pPr>
        <w:pStyle w:val="Nivel01"/>
        <w:spacing w:beforeLines="0" w:afterLines="0" w:line="240" w:lineRule="auto"/>
        <w:rPr>
          <w:rFonts w:ascii="Arial" w:hAnsi="Arial"/>
        </w:rPr>
      </w:pPr>
      <w:bookmarkStart w:id="47" w:name="_Toc161045916"/>
      <w:r w:rsidRPr="0030486D">
        <w:rPr>
          <w:rFonts w:ascii="Arial" w:hAnsi="Arial"/>
        </w:rPr>
        <w:t>DOS RECURSOS</w:t>
      </w:r>
      <w:bookmarkEnd w:id="47"/>
    </w:p>
    <w:p w14:paraId="281E5FBC" w14:textId="77777777" w:rsidR="00966B73" w:rsidRPr="0030486D" w:rsidRDefault="00966B73" w:rsidP="00FB4733">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8" w:anchor="art165" w:history="1">
        <w:r w:rsidRPr="0030486D">
          <w:rPr>
            <w:rStyle w:val="Hyperlink"/>
            <w:sz w:val="22"/>
            <w:szCs w:val="22"/>
          </w:rPr>
          <w:t>art. 165 da Lei nº 14.133, de 2021</w:t>
        </w:r>
      </w:hyperlink>
      <w:r w:rsidRPr="0030486D">
        <w:rPr>
          <w:sz w:val="22"/>
          <w:szCs w:val="22"/>
        </w:rPr>
        <w:t>.</w:t>
      </w:r>
    </w:p>
    <w:p w14:paraId="304B7A3A"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5A9CCF1F"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4CC2C01D"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6650E8EE" w14:textId="77777777" w:rsidR="00966B73" w:rsidRPr="00130B74" w:rsidRDefault="00966B73" w:rsidP="00C37ADA">
      <w:pPr>
        <w:pStyle w:val="Nivel3"/>
        <w:spacing w:before="0" w:after="0" w:line="240" w:lineRule="auto"/>
        <w:ind w:left="851"/>
        <w:rPr>
          <w:sz w:val="22"/>
          <w:szCs w:val="22"/>
        </w:rPr>
      </w:pPr>
      <w:bookmarkStart w:id="48" w:name="_Hlk135318381"/>
      <w:bookmarkStart w:id="49" w:name="_Hlk135315794"/>
      <w:r w:rsidRPr="00130B74">
        <w:rPr>
          <w:sz w:val="22"/>
          <w:szCs w:val="22"/>
        </w:rPr>
        <w:t>o prazo para a manifestação da intenção de recorrer não será inferior a 10 (dez) minutos.</w:t>
      </w:r>
      <w:bookmarkEnd w:id="48"/>
    </w:p>
    <w:bookmarkEnd w:id="49"/>
    <w:p w14:paraId="4904EED7"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5D4B9C06"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9"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38AD7DED"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72C4CE94"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335E9AC"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46522029"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7A892F9"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791B2F46"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22F181F3" w14:textId="77777777" w:rsidR="00966B73" w:rsidRPr="00FB4733"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0"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C0555C">
        <w:rPr>
          <w:color w:val="auto"/>
          <w:sz w:val="22"/>
          <w:szCs w:val="22"/>
        </w:rPr>
        <w:t xml:space="preserve">e </w:t>
      </w:r>
      <w:hyperlink r:id="rId41" w:history="1">
        <w:r w:rsidR="001528CC" w:rsidRPr="0030486D">
          <w:rPr>
            <w:rStyle w:val="Hyperlink"/>
            <w:b/>
            <w:bCs/>
            <w:sz w:val="22"/>
            <w:szCs w:val="22"/>
          </w:rPr>
          <w:t>https://bll.org.br/</w:t>
        </w:r>
      </w:hyperlink>
      <w:r w:rsidRPr="0030486D">
        <w:rPr>
          <w:color w:val="auto"/>
          <w:sz w:val="22"/>
          <w:szCs w:val="22"/>
        </w:rPr>
        <w:t>.</w:t>
      </w:r>
    </w:p>
    <w:p w14:paraId="261301F3" w14:textId="77777777" w:rsidR="00FB4733" w:rsidRPr="0030486D" w:rsidRDefault="00FB4733" w:rsidP="00FB4733">
      <w:pPr>
        <w:pStyle w:val="Nivel2"/>
        <w:numPr>
          <w:ilvl w:val="0"/>
          <w:numId w:val="0"/>
        </w:numPr>
        <w:spacing w:before="0" w:after="0" w:line="240" w:lineRule="auto"/>
        <w:rPr>
          <w:sz w:val="22"/>
          <w:szCs w:val="22"/>
        </w:rPr>
      </w:pPr>
    </w:p>
    <w:p w14:paraId="423E835F" w14:textId="77777777" w:rsidR="00966B73" w:rsidRPr="0030486D" w:rsidRDefault="00966B73" w:rsidP="00FB4733">
      <w:pPr>
        <w:pStyle w:val="Nivel01"/>
        <w:spacing w:beforeLines="0" w:afterLines="0" w:line="240" w:lineRule="auto"/>
        <w:rPr>
          <w:rFonts w:ascii="Arial" w:hAnsi="Arial"/>
        </w:rPr>
      </w:pPr>
      <w:bookmarkStart w:id="50" w:name="_Toc161045917"/>
      <w:r w:rsidRPr="0030486D">
        <w:rPr>
          <w:rFonts w:ascii="Arial" w:hAnsi="Arial"/>
        </w:rPr>
        <w:t>DAS INFRAÇÕES ADMINISTRATIVAS E SANÇÕES</w:t>
      </w:r>
      <w:bookmarkEnd w:id="50"/>
    </w:p>
    <w:p w14:paraId="7342A0E9" w14:textId="77777777" w:rsidR="00966B73" w:rsidRPr="0030486D" w:rsidRDefault="00966B73" w:rsidP="00FB4733">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5E23FCD5" w14:textId="77777777" w:rsidR="00966B73" w:rsidRPr="0030486D" w:rsidRDefault="00966B73" w:rsidP="007C5CAD">
      <w:pPr>
        <w:pStyle w:val="Nivel3"/>
        <w:spacing w:before="0" w:after="0" w:line="240" w:lineRule="auto"/>
        <w:ind w:left="851"/>
        <w:rPr>
          <w:sz w:val="22"/>
          <w:szCs w:val="22"/>
        </w:rPr>
      </w:pPr>
      <w:bookmarkStart w:id="51" w:name="_Ref114668085"/>
      <w:bookmarkStart w:id="52" w:name="_Hlk114652595"/>
      <w:r w:rsidRPr="0030486D">
        <w:rPr>
          <w:sz w:val="22"/>
          <w:szCs w:val="22"/>
        </w:rPr>
        <w:t>deixar de entregar a documentação exigida para o certame ou não entregar qualquer documento que tenha sido solicitado pelo/a pregoeiro/a durante o certame;</w:t>
      </w:r>
      <w:bookmarkEnd w:id="51"/>
    </w:p>
    <w:p w14:paraId="25A770B1" w14:textId="77777777" w:rsidR="00966B73" w:rsidRPr="0030486D" w:rsidRDefault="00966B73" w:rsidP="00252017">
      <w:pPr>
        <w:pStyle w:val="Nivel3"/>
        <w:spacing w:before="0" w:after="0" w:line="240" w:lineRule="auto"/>
        <w:ind w:left="851"/>
        <w:rPr>
          <w:sz w:val="22"/>
          <w:szCs w:val="22"/>
        </w:rPr>
      </w:pPr>
      <w:bookmarkStart w:id="53" w:name="_Ref114668108"/>
      <w:r w:rsidRPr="0030486D">
        <w:rPr>
          <w:sz w:val="22"/>
          <w:szCs w:val="22"/>
        </w:rPr>
        <w:t>Salvo em decorrência de fato superveniente devidamente justificado, não mantiver a proposta em especial quando:</w:t>
      </w:r>
      <w:bookmarkEnd w:id="53"/>
    </w:p>
    <w:p w14:paraId="239AECB3"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097763ED"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444126DB"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127C7C66"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4CBD0A8E"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0B4AB797" w14:textId="77777777" w:rsidR="00252017" w:rsidRPr="0030486D" w:rsidRDefault="00252017" w:rsidP="00252017">
      <w:pPr>
        <w:pStyle w:val="Nivel4"/>
        <w:numPr>
          <w:ilvl w:val="0"/>
          <w:numId w:val="0"/>
        </w:numPr>
        <w:spacing w:before="0" w:after="0" w:line="240" w:lineRule="auto"/>
        <w:ind w:left="1134"/>
        <w:rPr>
          <w:sz w:val="22"/>
          <w:szCs w:val="22"/>
        </w:rPr>
      </w:pPr>
    </w:p>
    <w:p w14:paraId="4C71D2B4" w14:textId="77777777" w:rsidR="00966B73" w:rsidRPr="0030486D" w:rsidRDefault="00966B73" w:rsidP="00252017">
      <w:pPr>
        <w:pStyle w:val="Nivel3"/>
        <w:spacing w:before="0" w:after="0" w:line="240" w:lineRule="auto"/>
        <w:ind w:left="851"/>
        <w:rPr>
          <w:sz w:val="22"/>
          <w:szCs w:val="22"/>
        </w:rPr>
      </w:pPr>
      <w:bookmarkStart w:id="54" w:name="_Ref114668139"/>
      <w:r w:rsidRPr="0030486D">
        <w:rPr>
          <w:sz w:val="22"/>
          <w:szCs w:val="22"/>
        </w:rPr>
        <w:t>não celebrar o contrato ou não entregar a documentação exigida para a contratação, quando convocado dentro do prazo de validade de sua proposta;</w:t>
      </w:r>
      <w:bookmarkEnd w:id="54"/>
    </w:p>
    <w:p w14:paraId="45AD1BBB"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1D0DB4B2" w14:textId="77777777" w:rsidR="00252017" w:rsidRPr="0030486D" w:rsidRDefault="00252017" w:rsidP="00252017">
      <w:pPr>
        <w:pStyle w:val="Nivel4"/>
        <w:numPr>
          <w:ilvl w:val="0"/>
          <w:numId w:val="0"/>
        </w:numPr>
        <w:spacing w:before="0" w:after="0" w:line="240" w:lineRule="auto"/>
        <w:ind w:left="1134"/>
        <w:rPr>
          <w:sz w:val="22"/>
          <w:szCs w:val="22"/>
        </w:rPr>
      </w:pPr>
    </w:p>
    <w:p w14:paraId="31D9C963" w14:textId="77777777" w:rsidR="00966B73" w:rsidRPr="0030486D" w:rsidRDefault="00966B73" w:rsidP="00252017">
      <w:pPr>
        <w:pStyle w:val="Nivel3"/>
        <w:spacing w:before="0" w:after="0" w:line="240" w:lineRule="auto"/>
        <w:ind w:left="851"/>
        <w:rPr>
          <w:sz w:val="22"/>
          <w:szCs w:val="22"/>
        </w:rPr>
      </w:pPr>
      <w:bookmarkStart w:id="55" w:name="_Ref114668249"/>
      <w:r w:rsidRPr="0030486D">
        <w:rPr>
          <w:sz w:val="22"/>
          <w:szCs w:val="22"/>
        </w:rPr>
        <w:t>apresentar declaração ou documentação falsa exigida para o certame ou prestar declaração falsa durante a licitação</w:t>
      </w:r>
      <w:bookmarkEnd w:id="55"/>
    </w:p>
    <w:p w14:paraId="0B0FA1B3" w14:textId="77777777" w:rsidR="00966B73" w:rsidRPr="0030486D" w:rsidRDefault="00966B73" w:rsidP="00252017">
      <w:pPr>
        <w:pStyle w:val="Nivel3"/>
        <w:spacing w:before="0" w:after="0" w:line="240" w:lineRule="auto"/>
        <w:ind w:left="851"/>
        <w:rPr>
          <w:sz w:val="22"/>
          <w:szCs w:val="22"/>
        </w:rPr>
      </w:pPr>
      <w:bookmarkStart w:id="56" w:name="_Ref114668245"/>
      <w:r w:rsidRPr="0030486D">
        <w:rPr>
          <w:sz w:val="22"/>
          <w:szCs w:val="22"/>
        </w:rPr>
        <w:t>fraudar a licitação</w:t>
      </w:r>
      <w:bookmarkEnd w:id="56"/>
    </w:p>
    <w:p w14:paraId="71BB157C" w14:textId="77777777" w:rsidR="00966B73" w:rsidRPr="0030486D" w:rsidRDefault="00966B73" w:rsidP="00252017">
      <w:pPr>
        <w:pStyle w:val="Nivel3"/>
        <w:spacing w:before="0" w:after="0" w:line="240" w:lineRule="auto"/>
        <w:ind w:left="851"/>
        <w:rPr>
          <w:sz w:val="22"/>
          <w:szCs w:val="22"/>
        </w:rPr>
      </w:pPr>
      <w:bookmarkStart w:id="57" w:name="_Ref114668247"/>
      <w:r w:rsidRPr="0030486D">
        <w:rPr>
          <w:sz w:val="22"/>
          <w:szCs w:val="22"/>
        </w:rPr>
        <w:t>comportar-se de modo inidôneo ou cometer fraude de qualquer natureza, em especial quando:</w:t>
      </w:r>
      <w:bookmarkEnd w:id="57"/>
    </w:p>
    <w:p w14:paraId="31341E80"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3782D012"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30750587"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1461CE5C" w14:textId="77777777" w:rsidR="00966B73" w:rsidRPr="0030486D" w:rsidRDefault="00966B73" w:rsidP="00252017">
      <w:pPr>
        <w:pStyle w:val="Nivel3"/>
        <w:spacing w:before="0" w:after="0" w:line="240" w:lineRule="auto"/>
        <w:ind w:firstLine="567"/>
        <w:rPr>
          <w:sz w:val="22"/>
          <w:szCs w:val="22"/>
        </w:rPr>
      </w:pPr>
      <w:bookmarkStart w:id="58" w:name="_Ref114668251"/>
      <w:r w:rsidRPr="0030486D">
        <w:rPr>
          <w:sz w:val="22"/>
          <w:szCs w:val="22"/>
        </w:rPr>
        <w:t>praticar atos ilícitos com vistas a frustrar os objetivos da licitação</w:t>
      </w:r>
      <w:bookmarkEnd w:id="58"/>
    </w:p>
    <w:p w14:paraId="07364963" w14:textId="77777777" w:rsidR="00966B73" w:rsidRDefault="00966B73" w:rsidP="00252017">
      <w:pPr>
        <w:pStyle w:val="Nivel3"/>
        <w:spacing w:before="0" w:after="0" w:line="240" w:lineRule="auto"/>
        <w:ind w:firstLine="567"/>
        <w:rPr>
          <w:sz w:val="22"/>
          <w:szCs w:val="22"/>
        </w:rPr>
      </w:pPr>
      <w:bookmarkStart w:id="59" w:name="_Ref114668252"/>
      <w:r w:rsidRPr="0030486D">
        <w:rPr>
          <w:sz w:val="22"/>
          <w:szCs w:val="22"/>
        </w:rPr>
        <w:t xml:space="preserve">praticar ato lesivo previsto no </w:t>
      </w:r>
      <w:hyperlink r:id="rId42" w:anchor="art5" w:history="1">
        <w:r w:rsidRPr="0030486D">
          <w:rPr>
            <w:rStyle w:val="Hyperlink"/>
            <w:sz w:val="22"/>
            <w:szCs w:val="22"/>
          </w:rPr>
          <w:t>art. 5º da Lei n.º 12.846, de 2013</w:t>
        </w:r>
      </w:hyperlink>
      <w:r w:rsidRPr="0030486D">
        <w:rPr>
          <w:sz w:val="22"/>
          <w:szCs w:val="22"/>
        </w:rPr>
        <w:t>.</w:t>
      </w:r>
      <w:bookmarkEnd w:id="59"/>
    </w:p>
    <w:p w14:paraId="48AA03A7" w14:textId="77777777" w:rsidR="00252017" w:rsidRPr="0030486D" w:rsidRDefault="00252017" w:rsidP="00252017">
      <w:pPr>
        <w:pStyle w:val="Nivel3"/>
        <w:numPr>
          <w:ilvl w:val="0"/>
          <w:numId w:val="0"/>
        </w:numPr>
        <w:spacing w:before="0" w:after="0" w:line="240" w:lineRule="auto"/>
        <w:ind w:left="851"/>
        <w:rPr>
          <w:sz w:val="22"/>
          <w:szCs w:val="22"/>
        </w:rPr>
      </w:pPr>
    </w:p>
    <w:bookmarkEnd w:id="52"/>
    <w:p w14:paraId="3D5AE959"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3"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63B6C057"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74FDAE9B"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43206AD1"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4DAEAD2A"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41360AE9"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514D60A3"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20813ECF"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19534CC4"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2BB4AC35"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4D3F3F26"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0E66831A"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0DC03E50" w14:textId="77777777" w:rsidR="00252017" w:rsidRPr="0030486D" w:rsidRDefault="00252017" w:rsidP="00252017">
      <w:pPr>
        <w:pStyle w:val="Nivel3"/>
        <w:numPr>
          <w:ilvl w:val="0"/>
          <w:numId w:val="0"/>
        </w:numPr>
        <w:spacing w:before="0" w:after="0" w:line="240" w:lineRule="auto"/>
        <w:ind w:left="851"/>
        <w:rPr>
          <w:sz w:val="22"/>
          <w:szCs w:val="22"/>
        </w:rPr>
      </w:pPr>
    </w:p>
    <w:p w14:paraId="23232994"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16FED42E" w14:textId="77777777" w:rsidR="00966B73" w:rsidRPr="0030486D" w:rsidRDefault="00966B73" w:rsidP="001E03A7">
      <w:pPr>
        <w:pStyle w:val="Nivel3"/>
        <w:spacing w:before="0" w:after="0" w:line="240" w:lineRule="auto"/>
        <w:ind w:left="851"/>
        <w:rPr>
          <w:color w:val="auto"/>
          <w:sz w:val="22"/>
          <w:szCs w:val="22"/>
        </w:rPr>
      </w:pPr>
      <w:bookmarkStart w:id="60" w:name="_Hlk113876035"/>
      <w:r w:rsidRPr="0030486D">
        <w:rPr>
          <w:color w:val="auto"/>
          <w:sz w:val="22"/>
          <w:szCs w:val="22"/>
        </w:rPr>
        <w:t xml:space="preserve">Para as infrações previstas nos itens </w:t>
      </w:r>
      <w:r w:rsidR="00FC0871">
        <w:fldChar w:fldCharType="begin"/>
      </w:r>
      <w:r w:rsidR="00FC0871">
        <w:instrText xml:space="preserve"> REF _Ref114668085 \r \h  \* MERGEFORMAT </w:instrText>
      </w:r>
      <w:r w:rsidR="00FC0871">
        <w:fldChar w:fldCharType="separate"/>
      </w:r>
      <w:r w:rsidR="00FB4733" w:rsidRPr="00FB4733">
        <w:rPr>
          <w:color w:val="auto"/>
          <w:sz w:val="22"/>
          <w:szCs w:val="22"/>
        </w:rPr>
        <w:t>10.1.1</w:t>
      </w:r>
      <w:r w:rsidR="00FC0871">
        <w:fldChar w:fldCharType="end"/>
      </w:r>
      <w:r w:rsidRPr="0030486D">
        <w:rPr>
          <w:color w:val="auto"/>
          <w:sz w:val="22"/>
          <w:szCs w:val="22"/>
        </w:rPr>
        <w:t xml:space="preserve">, </w:t>
      </w:r>
      <w:r w:rsidR="00FC0871">
        <w:fldChar w:fldCharType="begin"/>
      </w:r>
      <w:r w:rsidR="00FC0871">
        <w:instrText xml:space="preserve"> REF _Ref114668108 \r \h  \* MERGEFORMAT </w:instrText>
      </w:r>
      <w:r w:rsidR="00FC0871">
        <w:fldChar w:fldCharType="separate"/>
      </w:r>
      <w:r w:rsidR="00FB4733" w:rsidRPr="00FB4733">
        <w:rPr>
          <w:color w:val="auto"/>
          <w:sz w:val="22"/>
          <w:szCs w:val="22"/>
        </w:rPr>
        <w:t>10.1.2</w:t>
      </w:r>
      <w:r w:rsidR="00FC0871">
        <w:fldChar w:fldCharType="end"/>
      </w:r>
      <w:r w:rsidRPr="0030486D">
        <w:rPr>
          <w:color w:val="auto"/>
          <w:sz w:val="22"/>
          <w:szCs w:val="22"/>
        </w:rPr>
        <w:t xml:space="preserve"> e </w:t>
      </w:r>
      <w:r w:rsidR="00FC0871">
        <w:fldChar w:fldCharType="begin"/>
      </w:r>
      <w:r w:rsidR="00FC0871">
        <w:instrText xml:space="preserve"> REF _Ref114668139 \r \h  \* MERGEFORMAT </w:instrText>
      </w:r>
      <w:r w:rsidR="00FC0871">
        <w:fldChar w:fldCharType="separate"/>
      </w:r>
      <w:r w:rsidR="00FB4733" w:rsidRPr="00FB4733">
        <w:rPr>
          <w:color w:val="auto"/>
          <w:sz w:val="22"/>
          <w:szCs w:val="22"/>
        </w:rPr>
        <w:t>10.1.3</w:t>
      </w:r>
      <w:r w:rsidR="00FC0871">
        <w:fldChar w:fldCharType="end"/>
      </w:r>
      <w:r w:rsidRPr="0030486D">
        <w:rPr>
          <w:color w:val="auto"/>
          <w:sz w:val="22"/>
          <w:szCs w:val="22"/>
        </w:rPr>
        <w:t>, a multa será de 0,5% a 15% do valor do contrato licitado.</w:t>
      </w:r>
    </w:p>
    <w:bookmarkEnd w:id="60"/>
    <w:p w14:paraId="491EB224" w14:textId="77777777"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FC0871">
        <w:fldChar w:fldCharType="begin"/>
      </w:r>
      <w:r w:rsidR="00FC0871">
        <w:instrText xml:space="preserve"> REF _Ref114668249 \r \h  \* MERGEFORMAT </w:instrText>
      </w:r>
      <w:r w:rsidR="00FC0871">
        <w:fldChar w:fldCharType="separate"/>
      </w:r>
      <w:r w:rsidR="00FB4733" w:rsidRPr="00FB4733">
        <w:rPr>
          <w:color w:val="auto"/>
          <w:sz w:val="22"/>
          <w:szCs w:val="22"/>
        </w:rPr>
        <w:t>10.1.4</w:t>
      </w:r>
      <w:r w:rsidR="00FC0871">
        <w:fldChar w:fldCharType="end"/>
      </w:r>
      <w:r w:rsidRPr="0030486D">
        <w:rPr>
          <w:color w:val="auto"/>
          <w:sz w:val="22"/>
          <w:szCs w:val="22"/>
        </w:rPr>
        <w:t xml:space="preserve">, </w:t>
      </w:r>
      <w:r w:rsidR="00FC0871">
        <w:fldChar w:fldCharType="begin"/>
      </w:r>
      <w:r w:rsidR="00FC0871">
        <w:instrText xml:space="preserve"> REF _Ref114668245 \r \h  \* MERGEFORMAT </w:instrText>
      </w:r>
      <w:r w:rsidR="00FC0871">
        <w:fldChar w:fldCharType="separate"/>
      </w:r>
      <w:r w:rsidR="00FB4733" w:rsidRPr="00FB4733">
        <w:rPr>
          <w:color w:val="auto"/>
          <w:sz w:val="22"/>
          <w:szCs w:val="22"/>
        </w:rPr>
        <w:t>10.1.5</w:t>
      </w:r>
      <w:r w:rsidR="00FC0871">
        <w:fldChar w:fldCharType="end"/>
      </w:r>
      <w:r w:rsidRPr="0030486D">
        <w:rPr>
          <w:color w:val="auto"/>
          <w:sz w:val="22"/>
          <w:szCs w:val="22"/>
        </w:rPr>
        <w:t xml:space="preserve">, </w:t>
      </w:r>
      <w:r w:rsidR="00FC0871">
        <w:fldChar w:fldCharType="begin"/>
      </w:r>
      <w:r w:rsidR="00FC0871">
        <w:instrText xml:space="preserve"> REF _Ref114668247 \r \h  \* MERGEFORMAT </w:instrText>
      </w:r>
      <w:r w:rsidR="00FC0871">
        <w:fldChar w:fldCharType="separate"/>
      </w:r>
      <w:r w:rsidR="00FB4733" w:rsidRPr="00FB4733">
        <w:rPr>
          <w:color w:val="auto"/>
          <w:sz w:val="22"/>
          <w:szCs w:val="22"/>
        </w:rPr>
        <w:t>10.1.6</w:t>
      </w:r>
      <w:r w:rsidR="00FC0871">
        <w:fldChar w:fldCharType="end"/>
      </w:r>
      <w:r w:rsidRPr="0030486D">
        <w:rPr>
          <w:color w:val="auto"/>
          <w:sz w:val="22"/>
          <w:szCs w:val="22"/>
        </w:rPr>
        <w:t xml:space="preserve">, </w:t>
      </w:r>
      <w:r w:rsidR="00FC0871">
        <w:fldChar w:fldCharType="begin"/>
      </w:r>
      <w:r w:rsidR="00FC0871">
        <w:instrText xml:space="preserve"> REF _Ref114668251 \r \h  \* MERGEFORMAT </w:instrText>
      </w:r>
      <w:r w:rsidR="00FC0871">
        <w:fldChar w:fldCharType="separate"/>
      </w:r>
      <w:r w:rsidR="00FB4733" w:rsidRPr="00FB4733">
        <w:rPr>
          <w:color w:val="auto"/>
          <w:sz w:val="22"/>
          <w:szCs w:val="22"/>
        </w:rPr>
        <w:t>10.1.7</w:t>
      </w:r>
      <w:r w:rsidR="00FC0871">
        <w:fldChar w:fldCharType="end"/>
      </w:r>
      <w:r w:rsidRPr="0030486D">
        <w:rPr>
          <w:color w:val="auto"/>
          <w:sz w:val="22"/>
          <w:szCs w:val="22"/>
        </w:rPr>
        <w:t xml:space="preserve"> e </w:t>
      </w:r>
      <w:r w:rsidR="00FC0871">
        <w:fldChar w:fldCharType="begin"/>
      </w:r>
      <w:r w:rsidR="00FC0871">
        <w:instrText xml:space="preserve"> REF _Ref114668252 \r \h  \* MERGEFORMAT </w:instrText>
      </w:r>
      <w:r w:rsidR="00FC0871">
        <w:fldChar w:fldCharType="separate"/>
      </w:r>
      <w:r w:rsidR="00FB4733" w:rsidRPr="00FB4733">
        <w:rPr>
          <w:color w:val="auto"/>
          <w:sz w:val="22"/>
          <w:szCs w:val="22"/>
        </w:rPr>
        <w:t>10.1.8</w:t>
      </w:r>
      <w:r w:rsidR="00FC0871">
        <w:fldChar w:fldCharType="end"/>
      </w:r>
      <w:r w:rsidRPr="0030486D">
        <w:rPr>
          <w:color w:val="auto"/>
          <w:sz w:val="22"/>
          <w:szCs w:val="22"/>
        </w:rPr>
        <w:t>, a multa será de 15% a 30% do valor do contrato licitado.</w:t>
      </w:r>
    </w:p>
    <w:p w14:paraId="39A4E938"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0693D088"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6FB393F2"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573FA100"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FC0871">
        <w:fldChar w:fldCharType="begin"/>
      </w:r>
      <w:r w:rsidR="00FC0871">
        <w:instrText xml:space="preserve"> REF _Ref114668085 \r \h  \* MERGEFORMAT </w:instrText>
      </w:r>
      <w:r w:rsidR="00FC0871">
        <w:fldChar w:fldCharType="separate"/>
      </w:r>
      <w:r w:rsidR="00FB4733" w:rsidRPr="00FB4733">
        <w:rPr>
          <w:sz w:val="22"/>
          <w:szCs w:val="22"/>
        </w:rPr>
        <w:t>10.1.1</w:t>
      </w:r>
      <w:r w:rsidR="00FC0871">
        <w:fldChar w:fldCharType="end"/>
      </w:r>
      <w:r w:rsidRPr="0030486D">
        <w:rPr>
          <w:sz w:val="22"/>
          <w:szCs w:val="22"/>
        </w:rPr>
        <w:t xml:space="preserve">, </w:t>
      </w:r>
      <w:r w:rsidR="00FC0871">
        <w:fldChar w:fldCharType="begin"/>
      </w:r>
      <w:r w:rsidR="00FC0871">
        <w:instrText xml:space="preserve"> REF _Ref114668108 \r \h  \* MERGEFORMAT </w:instrText>
      </w:r>
      <w:r w:rsidR="00FC0871">
        <w:fldChar w:fldCharType="separate"/>
      </w:r>
      <w:r w:rsidR="00FB4733" w:rsidRPr="00FB4733">
        <w:rPr>
          <w:sz w:val="22"/>
          <w:szCs w:val="22"/>
        </w:rPr>
        <w:t>10.1.2</w:t>
      </w:r>
      <w:r w:rsidR="00FC0871">
        <w:fldChar w:fldCharType="end"/>
      </w:r>
      <w:r w:rsidRPr="0030486D">
        <w:rPr>
          <w:sz w:val="22"/>
          <w:szCs w:val="22"/>
        </w:rPr>
        <w:t xml:space="preserve"> e </w:t>
      </w:r>
      <w:r w:rsidR="00FC0871">
        <w:fldChar w:fldCharType="begin"/>
      </w:r>
      <w:r w:rsidR="00FC0871">
        <w:instrText xml:space="preserve"> REF _Ref114668139 \r \h  \* MERGEFORMAT </w:instrText>
      </w:r>
      <w:r w:rsidR="00FC0871">
        <w:fldChar w:fldCharType="separate"/>
      </w:r>
      <w:r w:rsidR="00FB4733" w:rsidRPr="00FB4733">
        <w:rPr>
          <w:sz w:val="22"/>
          <w:szCs w:val="22"/>
        </w:rPr>
        <w:t>10.1.3</w:t>
      </w:r>
      <w:r w:rsidR="00FC0871">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F106108"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FC0871">
        <w:fldChar w:fldCharType="begin"/>
      </w:r>
      <w:r w:rsidR="00FC0871">
        <w:instrText xml:space="preserve"> REF _Ref114668249 \r \h  \* MERGEFORMAT </w:instrText>
      </w:r>
      <w:r w:rsidR="00FC0871">
        <w:fldChar w:fldCharType="separate"/>
      </w:r>
      <w:r w:rsidR="00FB4733" w:rsidRPr="00FB4733">
        <w:rPr>
          <w:sz w:val="22"/>
          <w:szCs w:val="22"/>
        </w:rPr>
        <w:t>10.1.4</w:t>
      </w:r>
      <w:r w:rsidR="00FC0871">
        <w:fldChar w:fldCharType="end"/>
      </w:r>
      <w:r w:rsidRPr="0030486D">
        <w:rPr>
          <w:sz w:val="22"/>
          <w:szCs w:val="22"/>
        </w:rPr>
        <w:t xml:space="preserve">, </w:t>
      </w:r>
      <w:r w:rsidR="00FC0871">
        <w:fldChar w:fldCharType="begin"/>
      </w:r>
      <w:r w:rsidR="00FC0871">
        <w:instrText xml:space="preserve"> REF _Ref114668245 \r \h  \* MERGEFORMAT </w:instrText>
      </w:r>
      <w:r w:rsidR="00FC0871">
        <w:fldChar w:fldCharType="separate"/>
      </w:r>
      <w:r w:rsidR="00FB4733" w:rsidRPr="00FB4733">
        <w:rPr>
          <w:sz w:val="22"/>
          <w:szCs w:val="22"/>
        </w:rPr>
        <w:t>10.1.5</w:t>
      </w:r>
      <w:r w:rsidR="00FC0871">
        <w:fldChar w:fldCharType="end"/>
      </w:r>
      <w:r w:rsidRPr="0030486D">
        <w:rPr>
          <w:sz w:val="22"/>
          <w:szCs w:val="22"/>
        </w:rPr>
        <w:t xml:space="preserve">, </w:t>
      </w:r>
      <w:r w:rsidR="00FC0871">
        <w:fldChar w:fldCharType="begin"/>
      </w:r>
      <w:r w:rsidR="00FC0871">
        <w:instrText xml:space="preserve"> REF _Ref114668247 \r \h  \* MERGEFORMAT </w:instrText>
      </w:r>
      <w:r w:rsidR="00FC0871">
        <w:fldChar w:fldCharType="separate"/>
      </w:r>
      <w:r w:rsidR="00FB4733" w:rsidRPr="00FB4733">
        <w:rPr>
          <w:sz w:val="22"/>
          <w:szCs w:val="22"/>
        </w:rPr>
        <w:t>10.1.6</w:t>
      </w:r>
      <w:r w:rsidR="00FC0871">
        <w:fldChar w:fldCharType="end"/>
      </w:r>
      <w:r w:rsidRPr="0030486D">
        <w:rPr>
          <w:sz w:val="22"/>
          <w:szCs w:val="22"/>
        </w:rPr>
        <w:t xml:space="preserve">, </w:t>
      </w:r>
      <w:r w:rsidR="00FC0871">
        <w:fldChar w:fldCharType="begin"/>
      </w:r>
      <w:r w:rsidR="00FC0871">
        <w:instrText xml:space="preserve"> REF _Ref114668251 \r \h  \* MERGEFORMAT </w:instrText>
      </w:r>
      <w:r w:rsidR="00FC0871">
        <w:fldChar w:fldCharType="separate"/>
      </w:r>
      <w:r w:rsidR="00FB4733" w:rsidRPr="00FB4733">
        <w:rPr>
          <w:sz w:val="22"/>
          <w:szCs w:val="22"/>
        </w:rPr>
        <w:t>10.1.7</w:t>
      </w:r>
      <w:r w:rsidR="00FC0871">
        <w:fldChar w:fldCharType="end"/>
      </w:r>
      <w:r w:rsidRPr="0030486D">
        <w:rPr>
          <w:sz w:val="22"/>
          <w:szCs w:val="22"/>
        </w:rPr>
        <w:t xml:space="preserve"> e </w:t>
      </w:r>
      <w:r w:rsidR="00FC0871">
        <w:fldChar w:fldCharType="begin"/>
      </w:r>
      <w:r w:rsidR="00FC0871">
        <w:instrText xml:space="preserve"> REF _Ref114668252 \r \h  \* MERGEFORMAT </w:instrText>
      </w:r>
      <w:r w:rsidR="00FC0871">
        <w:fldChar w:fldCharType="separate"/>
      </w:r>
      <w:r w:rsidR="00FB4733" w:rsidRPr="00FB4733">
        <w:rPr>
          <w:sz w:val="22"/>
          <w:szCs w:val="22"/>
        </w:rPr>
        <w:t>10.1.8</w:t>
      </w:r>
      <w:r w:rsidR="00FC0871">
        <w:fldChar w:fldCharType="end"/>
      </w:r>
      <w:r w:rsidRPr="0030486D">
        <w:rPr>
          <w:sz w:val="22"/>
          <w:szCs w:val="22"/>
        </w:rPr>
        <w:t xml:space="preserve">, bem como pelas infrações administrativas previstas nos itens </w:t>
      </w:r>
      <w:r w:rsidR="00FC0871">
        <w:fldChar w:fldCharType="begin"/>
      </w:r>
      <w:r w:rsidR="00FC0871">
        <w:instrText xml:space="preserve"> REF _Ref114668085 \r \h  \* MERGEFORMAT </w:instrText>
      </w:r>
      <w:r w:rsidR="00FC0871">
        <w:fldChar w:fldCharType="separate"/>
      </w:r>
      <w:r w:rsidR="00FB4733" w:rsidRPr="00FB4733">
        <w:rPr>
          <w:sz w:val="22"/>
          <w:szCs w:val="22"/>
        </w:rPr>
        <w:t>10.1.1</w:t>
      </w:r>
      <w:r w:rsidR="00FC0871">
        <w:fldChar w:fldCharType="end"/>
      </w:r>
      <w:r w:rsidRPr="0030486D">
        <w:rPr>
          <w:sz w:val="22"/>
          <w:szCs w:val="22"/>
        </w:rPr>
        <w:t xml:space="preserve">, </w:t>
      </w:r>
      <w:r w:rsidR="00FC0871">
        <w:fldChar w:fldCharType="begin"/>
      </w:r>
      <w:r w:rsidR="00FC0871">
        <w:instrText xml:space="preserve"> REF _Ref114668108 \r \h  \* MERGEFORMAT </w:instrText>
      </w:r>
      <w:r w:rsidR="00FC0871">
        <w:fldChar w:fldCharType="separate"/>
      </w:r>
      <w:r w:rsidR="00FB4733" w:rsidRPr="00FB4733">
        <w:rPr>
          <w:sz w:val="22"/>
          <w:szCs w:val="22"/>
        </w:rPr>
        <w:t>10.1.2</w:t>
      </w:r>
      <w:r w:rsidR="00FC0871">
        <w:fldChar w:fldCharType="end"/>
      </w:r>
      <w:r w:rsidRPr="0030486D">
        <w:rPr>
          <w:sz w:val="22"/>
          <w:szCs w:val="22"/>
        </w:rPr>
        <w:t xml:space="preserve"> e </w:t>
      </w:r>
      <w:r w:rsidR="00FC0871">
        <w:fldChar w:fldCharType="begin"/>
      </w:r>
      <w:r w:rsidR="00FC0871">
        <w:instrText xml:space="preserve"> REF _Ref114668139 \r \h  \* MERGEFORMAT </w:instrText>
      </w:r>
      <w:r w:rsidR="00FC0871">
        <w:fldChar w:fldCharType="separate"/>
      </w:r>
      <w:r w:rsidR="00FB4733" w:rsidRPr="00FB4733">
        <w:rPr>
          <w:sz w:val="22"/>
          <w:szCs w:val="22"/>
        </w:rPr>
        <w:t>10.1.3</w:t>
      </w:r>
      <w:r w:rsidR="00FC0871">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4" w:anchor="art156§5" w:history="1">
        <w:r w:rsidRPr="0030486D">
          <w:rPr>
            <w:rStyle w:val="Hyperlink"/>
            <w:sz w:val="22"/>
            <w:szCs w:val="22"/>
          </w:rPr>
          <w:t>art. 156, §5º, da Lei n.º 14.133/2021</w:t>
        </w:r>
      </w:hyperlink>
      <w:r w:rsidRPr="0030486D">
        <w:rPr>
          <w:sz w:val="22"/>
          <w:szCs w:val="22"/>
        </w:rPr>
        <w:t>.</w:t>
      </w:r>
    </w:p>
    <w:p w14:paraId="72673630"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FC0871">
        <w:fldChar w:fldCharType="begin"/>
      </w:r>
      <w:r w:rsidR="00FC0871">
        <w:instrText xml:space="preserve"> REF _Ref114668139 \r \h  \* MERGEFORMAT </w:instrText>
      </w:r>
      <w:r w:rsidR="00FC0871">
        <w:fldChar w:fldCharType="separate"/>
      </w:r>
      <w:r w:rsidR="00FB4733" w:rsidRPr="00FB4733">
        <w:rPr>
          <w:sz w:val="22"/>
          <w:szCs w:val="22"/>
        </w:rPr>
        <w:t>10.1.3</w:t>
      </w:r>
      <w:r w:rsidR="00FC0871">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5" w:history="1">
        <w:r w:rsidRPr="0030486D">
          <w:rPr>
            <w:rStyle w:val="Hyperlink"/>
            <w:sz w:val="22"/>
            <w:szCs w:val="22"/>
          </w:rPr>
          <w:t>art. 45, §4º da IN SEGES/ME n.º 73, de 2022</w:t>
        </w:r>
      </w:hyperlink>
      <w:r w:rsidRPr="0030486D">
        <w:rPr>
          <w:sz w:val="22"/>
          <w:szCs w:val="22"/>
        </w:rPr>
        <w:t xml:space="preserve">. </w:t>
      </w:r>
    </w:p>
    <w:p w14:paraId="7C96B7CF"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D168173"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370FF5B"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1011316"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61460257" w14:textId="77777777"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55D4AB28" w14:textId="77777777" w:rsidR="00FB4733" w:rsidRPr="0030486D" w:rsidRDefault="00FB4733" w:rsidP="00FB4733">
      <w:pPr>
        <w:pStyle w:val="Nivel2"/>
        <w:numPr>
          <w:ilvl w:val="0"/>
          <w:numId w:val="0"/>
        </w:numPr>
        <w:spacing w:before="0" w:after="0" w:line="240" w:lineRule="auto"/>
        <w:rPr>
          <w:sz w:val="22"/>
          <w:szCs w:val="22"/>
        </w:rPr>
      </w:pPr>
    </w:p>
    <w:p w14:paraId="5AB6F86B" w14:textId="77777777" w:rsidR="00966B73" w:rsidRPr="0030486D" w:rsidRDefault="00966B73" w:rsidP="00FB4733">
      <w:pPr>
        <w:pStyle w:val="Nivel01"/>
        <w:spacing w:beforeLines="0" w:afterLines="0" w:line="240" w:lineRule="auto"/>
        <w:rPr>
          <w:rFonts w:ascii="Arial" w:hAnsi="Arial"/>
        </w:rPr>
      </w:pPr>
      <w:bookmarkStart w:id="61" w:name="_Toc161045918"/>
      <w:r w:rsidRPr="0030486D">
        <w:rPr>
          <w:rFonts w:ascii="Arial" w:hAnsi="Arial"/>
        </w:rPr>
        <w:t>DA IMPUGNAÇÃO AO EDITAL E DO PEDIDO DE ESCLARECIMENTO</w:t>
      </w:r>
      <w:bookmarkEnd w:id="61"/>
    </w:p>
    <w:p w14:paraId="38650760" w14:textId="77777777" w:rsidR="00966B73" w:rsidRPr="0030486D" w:rsidRDefault="00966B73" w:rsidP="00FB4733">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6"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16D8B3F0"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127BAB4C"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00130B74">
        <w:rPr>
          <w:i/>
          <w:iCs/>
          <w:color w:val="auto"/>
          <w:sz w:val="22"/>
          <w:szCs w:val="22"/>
        </w:rPr>
        <w:t>pelo seguinte</w:t>
      </w:r>
      <w:r w:rsidRPr="0030486D">
        <w:rPr>
          <w:i/>
          <w:iCs/>
          <w:color w:val="auto"/>
          <w:sz w:val="22"/>
          <w:szCs w:val="22"/>
        </w:rPr>
        <w:t xml:space="preserve"> meio</w:t>
      </w:r>
      <w:r w:rsidRPr="0030486D">
        <w:rPr>
          <w:sz w:val="22"/>
          <w:szCs w:val="22"/>
        </w:rPr>
        <w:t>:</w:t>
      </w:r>
      <w:r w:rsidR="0028686D" w:rsidRPr="0030486D">
        <w:rPr>
          <w:sz w:val="22"/>
          <w:szCs w:val="22"/>
        </w:rPr>
        <w:t xml:space="preserve"> </w:t>
      </w:r>
      <w:hyperlink r:id="rId47"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w:t>
      </w:r>
    </w:p>
    <w:p w14:paraId="2D67436C"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6D9264A4"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242BE2B0" w14:textId="77777777" w:rsidR="00326E40" w:rsidRPr="0030486D" w:rsidRDefault="00326E40" w:rsidP="00326E40">
      <w:pPr>
        <w:pStyle w:val="Nivel3"/>
        <w:numPr>
          <w:ilvl w:val="0"/>
          <w:numId w:val="0"/>
        </w:numPr>
        <w:spacing w:before="0" w:after="0" w:line="240" w:lineRule="auto"/>
        <w:ind w:left="851"/>
        <w:rPr>
          <w:sz w:val="22"/>
          <w:szCs w:val="22"/>
        </w:rPr>
      </w:pPr>
    </w:p>
    <w:p w14:paraId="42A43E33" w14:textId="77777777"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31F2F036" w14:textId="77777777" w:rsidR="00FB4733" w:rsidRPr="0030486D" w:rsidRDefault="00FB4733" w:rsidP="00FB4733">
      <w:pPr>
        <w:pStyle w:val="Nivel2"/>
        <w:numPr>
          <w:ilvl w:val="0"/>
          <w:numId w:val="0"/>
        </w:numPr>
        <w:spacing w:before="0" w:after="0" w:line="240" w:lineRule="auto"/>
        <w:rPr>
          <w:sz w:val="22"/>
          <w:szCs w:val="22"/>
        </w:rPr>
      </w:pPr>
    </w:p>
    <w:p w14:paraId="4FF61E9C" w14:textId="77777777" w:rsidR="00966B73" w:rsidRPr="0030486D" w:rsidRDefault="00966B73" w:rsidP="00FB4733">
      <w:pPr>
        <w:pStyle w:val="Nivel01"/>
        <w:spacing w:beforeLines="0" w:afterLines="0" w:line="240" w:lineRule="auto"/>
        <w:rPr>
          <w:rFonts w:ascii="Arial" w:hAnsi="Arial"/>
        </w:rPr>
      </w:pPr>
      <w:bookmarkStart w:id="62" w:name="_Toc161045919"/>
      <w:r w:rsidRPr="0030486D">
        <w:rPr>
          <w:rFonts w:ascii="Arial" w:hAnsi="Arial"/>
        </w:rPr>
        <w:t>DAS DISPOSIÇÕES GERAIS</w:t>
      </w:r>
      <w:bookmarkEnd w:id="62"/>
    </w:p>
    <w:p w14:paraId="30011C17" w14:textId="77777777" w:rsidR="00966B73" w:rsidRPr="0030486D" w:rsidRDefault="00966B73" w:rsidP="00FB4733">
      <w:pPr>
        <w:pStyle w:val="Nivel2"/>
        <w:spacing w:before="0" w:after="0" w:line="240" w:lineRule="auto"/>
        <w:ind w:left="709" w:hanging="709"/>
        <w:rPr>
          <w:sz w:val="22"/>
          <w:szCs w:val="22"/>
        </w:rPr>
      </w:pPr>
      <w:bookmarkStart w:id="63" w:name="_Hlk82473550"/>
      <w:r w:rsidRPr="0030486D">
        <w:rPr>
          <w:sz w:val="22"/>
          <w:szCs w:val="22"/>
        </w:rPr>
        <w:t>Será divulgada ata da sessão pública no sistema eletrônico.</w:t>
      </w:r>
    </w:p>
    <w:p w14:paraId="359F7AE5" w14:textId="77777777" w:rsidR="00966B73" w:rsidRPr="0030486D" w:rsidRDefault="00966B73" w:rsidP="00FB4733">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23A632E" w14:textId="77777777" w:rsidR="00966B73" w:rsidRPr="00B26028" w:rsidRDefault="00966B73" w:rsidP="009B24D8">
      <w:pPr>
        <w:pStyle w:val="Nivel2"/>
        <w:spacing w:before="0" w:after="0" w:line="240" w:lineRule="auto"/>
        <w:ind w:left="0" w:firstLine="0"/>
        <w:rPr>
          <w:color w:val="auto"/>
          <w:sz w:val="22"/>
          <w:szCs w:val="22"/>
        </w:rPr>
      </w:pPr>
      <w:r w:rsidRPr="00B26028">
        <w:rPr>
          <w:color w:val="auto"/>
          <w:sz w:val="22"/>
          <w:szCs w:val="22"/>
        </w:rPr>
        <w:t xml:space="preserve">Todas as referências de tempo no Edital, no aviso e durante a sessão pública observarão o horário de </w:t>
      </w:r>
      <w:r w:rsidR="00FA6F2A">
        <w:rPr>
          <w:color w:val="auto"/>
          <w:sz w:val="22"/>
          <w:szCs w:val="22"/>
        </w:rPr>
        <w:t>Brasília</w:t>
      </w:r>
      <w:r w:rsidR="00C4061B">
        <w:rPr>
          <w:color w:val="auto"/>
          <w:sz w:val="22"/>
          <w:szCs w:val="22"/>
        </w:rPr>
        <w:t>/DF</w:t>
      </w:r>
      <w:r w:rsidRPr="00B26028">
        <w:rPr>
          <w:color w:val="auto"/>
          <w:sz w:val="22"/>
          <w:szCs w:val="22"/>
        </w:rPr>
        <w:t>.</w:t>
      </w:r>
    </w:p>
    <w:p w14:paraId="54FBBA32"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5822EBE0"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EBFD6CD"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30A05BED"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12F36AB1"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1F50C8BE"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7931DC97"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8"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08E87635"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590B91B7"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2BE1F7BE"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16E9FAD5" w14:textId="77777777" w:rsidR="00CB2256" w:rsidRDefault="00CB2256" w:rsidP="00CB2256">
      <w:pPr>
        <w:pStyle w:val="Nivel3"/>
        <w:spacing w:before="0" w:after="0" w:line="240" w:lineRule="auto"/>
        <w:ind w:firstLine="567"/>
        <w:rPr>
          <w:sz w:val="22"/>
          <w:szCs w:val="22"/>
        </w:rPr>
      </w:pPr>
      <w:r>
        <w:rPr>
          <w:sz w:val="22"/>
          <w:szCs w:val="22"/>
        </w:rPr>
        <w:t>ANEXO III</w:t>
      </w:r>
      <w:r w:rsidRPr="000615D1">
        <w:rPr>
          <w:sz w:val="22"/>
          <w:szCs w:val="22"/>
        </w:rPr>
        <w:t xml:space="preserve"> –</w:t>
      </w:r>
      <w:r>
        <w:rPr>
          <w:sz w:val="22"/>
          <w:szCs w:val="22"/>
        </w:rPr>
        <w:t xml:space="preserve"> Declaração Unificada d</w:t>
      </w:r>
      <w:r w:rsidRPr="000615D1">
        <w:rPr>
          <w:sz w:val="22"/>
          <w:szCs w:val="22"/>
        </w:rPr>
        <w:t>e Habilitação</w:t>
      </w:r>
    </w:p>
    <w:p w14:paraId="294889CF" w14:textId="77777777" w:rsidR="00CB2256" w:rsidRPr="000615D1" w:rsidRDefault="00CB2256" w:rsidP="00CB2256">
      <w:pPr>
        <w:pStyle w:val="Nivel3"/>
        <w:spacing w:before="0" w:after="0" w:line="240" w:lineRule="auto"/>
        <w:ind w:left="2127" w:hanging="1276"/>
        <w:rPr>
          <w:sz w:val="22"/>
          <w:szCs w:val="22"/>
        </w:rPr>
      </w:pPr>
      <w:r>
        <w:rPr>
          <w:sz w:val="22"/>
          <w:szCs w:val="22"/>
        </w:rPr>
        <w:t>ANEXO IV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5EDB882A" w14:textId="704AFE8C" w:rsidR="00966B73" w:rsidRDefault="00A523EE" w:rsidP="00A523EE">
      <w:pPr>
        <w:spacing w:beforeLines="120" w:before="288" w:afterLines="120" w:after="288"/>
        <w:ind w:firstLine="567"/>
        <w:jc w:val="right"/>
        <w:rPr>
          <w:rFonts w:ascii="Arial" w:eastAsia="MS Mincho" w:hAnsi="Arial" w:cs="Arial"/>
          <w:color w:val="000000"/>
          <w:sz w:val="22"/>
          <w:szCs w:val="22"/>
        </w:rPr>
      </w:pPr>
      <w:r>
        <w:rPr>
          <w:rFonts w:ascii="Arial" w:eastAsia="MS Mincho" w:hAnsi="Arial" w:cs="Arial"/>
          <w:color w:val="000000"/>
          <w:sz w:val="22"/>
          <w:szCs w:val="22"/>
        </w:rPr>
        <w:t>Bonito</w:t>
      </w:r>
      <w:r w:rsidRPr="0030486D">
        <w:rPr>
          <w:rFonts w:ascii="Arial" w:eastAsia="MS Mincho" w:hAnsi="Arial" w:cs="Arial"/>
          <w:color w:val="000000"/>
          <w:sz w:val="22"/>
          <w:szCs w:val="22"/>
        </w:rPr>
        <w:t>,</w:t>
      </w:r>
      <w:r>
        <w:rPr>
          <w:rFonts w:ascii="Arial" w:eastAsia="MS Mincho" w:hAnsi="Arial" w:cs="Arial"/>
          <w:color w:val="000000"/>
          <w:sz w:val="22"/>
          <w:szCs w:val="22"/>
        </w:rPr>
        <w:t xml:space="preserve"> 01</w:t>
      </w:r>
      <w:r w:rsidRPr="0030486D">
        <w:rPr>
          <w:rFonts w:ascii="Arial" w:eastAsia="MS Mincho" w:hAnsi="Arial" w:cs="Arial"/>
          <w:color w:val="000000"/>
          <w:sz w:val="22"/>
          <w:szCs w:val="22"/>
        </w:rPr>
        <w:t xml:space="preserve"> de </w:t>
      </w:r>
      <w:r>
        <w:rPr>
          <w:rFonts w:ascii="Arial" w:eastAsia="MS Mincho" w:hAnsi="Arial" w:cs="Arial"/>
          <w:color w:val="000000"/>
          <w:sz w:val="22"/>
          <w:szCs w:val="22"/>
        </w:rPr>
        <w:t>outubro de 2024</w:t>
      </w:r>
      <w:r w:rsidR="00686779" w:rsidRPr="0030486D">
        <w:rPr>
          <w:rFonts w:ascii="Arial" w:eastAsia="MS Mincho" w:hAnsi="Arial" w:cs="Arial"/>
          <w:color w:val="000000"/>
          <w:sz w:val="22"/>
          <w:szCs w:val="22"/>
        </w:rPr>
        <w:t>.</w:t>
      </w:r>
    </w:p>
    <w:p w14:paraId="2121A63D" w14:textId="77777777" w:rsidR="00744008" w:rsidRPr="0030486D" w:rsidRDefault="00744008" w:rsidP="00A523EE">
      <w:pPr>
        <w:spacing w:beforeLines="120" w:before="288" w:afterLines="120" w:after="288"/>
        <w:ind w:firstLine="567"/>
        <w:jc w:val="right"/>
        <w:rPr>
          <w:rFonts w:ascii="Arial" w:eastAsia="MS Mincho" w:hAnsi="Arial" w:cs="Arial"/>
          <w:color w:val="000000"/>
          <w:sz w:val="22"/>
          <w:szCs w:val="22"/>
        </w:rPr>
      </w:pPr>
    </w:p>
    <w:bookmarkEnd w:id="63"/>
    <w:p w14:paraId="24A66E9D" w14:textId="77777777" w:rsidR="00A523EE" w:rsidRPr="00662D02" w:rsidRDefault="00A523EE" w:rsidP="00A523EE">
      <w:pPr>
        <w:spacing w:line="360" w:lineRule="auto"/>
        <w:jc w:val="center"/>
        <w:rPr>
          <w:rFonts w:ascii="Arial" w:hAnsi="Arial" w:cs="Arial"/>
          <w:sz w:val="22"/>
          <w:szCs w:val="22"/>
        </w:rPr>
      </w:pPr>
      <w:r>
        <w:rPr>
          <w:rFonts w:ascii="Arial" w:hAnsi="Arial" w:cs="Arial"/>
          <w:sz w:val="22"/>
          <w:szCs w:val="22"/>
        </w:rPr>
        <w:t>Fernanda Siqueira Artigas</w:t>
      </w:r>
    </w:p>
    <w:p w14:paraId="1FEE4BDD" w14:textId="77777777" w:rsidR="00A523EE" w:rsidRDefault="00A523EE" w:rsidP="00A523EE">
      <w:pPr>
        <w:suppressAutoHyphens w:val="0"/>
        <w:spacing w:after="200" w:line="276" w:lineRule="auto"/>
        <w:jc w:val="center"/>
        <w:rPr>
          <w:rFonts w:ascii="Arial" w:hAnsi="Arial" w:cs="Arial"/>
          <w:sz w:val="22"/>
          <w:szCs w:val="22"/>
        </w:rPr>
      </w:pPr>
      <w:r w:rsidRPr="00662D02">
        <w:rPr>
          <w:rFonts w:ascii="Arial" w:hAnsi="Arial" w:cs="Arial"/>
          <w:sz w:val="22"/>
          <w:szCs w:val="22"/>
        </w:rPr>
        <w:t>Diretora de Departamento</w:t>
      </w:r>
      <w:r>
        <w:rPr>
          <w:rFonts w:ascii="Arial" w:hAnsi="Arial" w:cs="Arial"/>
          <w:sz w:val="22"/>
          <w:szCs w:val="22"/>
        </w:rPr>
        <w:t xml:space="preserve"> de Administração</w:t>
      </w:r>
    </w:p>
    <w:p w14:paraId="2703956A" w14:textId="01368C06" w:rsidR="0081370A" w:rsidRDefault="0081370A" w:rsidP="00275164">
      <w:pPr>
        <w:suppressAutoHyphens w:val="0"/>
        <w:spacing w:after="200" w:line="276" w:lineRule="auto"/>
        <w:ind w:left="708" w:firstLine="708"/>
        <w:rPr>
          <w:rFonts w:ascii="Arial" w:eastAsia="MS Mincho" w:hAnsi="Arial" w:cs="Arial"/>
          <w:b/>
          <w:color w:val="FF0000"/>
          <w:sz w:val="22"/>
          <w:szCs w:val="22"/>
        </w:rPr>
      </w:pPr>
      <w:r>
        <w:rPr>
          <w:rFonts w:ascii="Arial" w:eastAsia="MS Mincho" w:hAnsi="Arial" w:cs="Arial"/>
          <w:b/>
          <w:color w:val="FF0000"/>
          <w:sz w:val="22"/>
          <w:szCs w:val="22"/>
        </w:rPr>
        <w:br w:type="page"/>
      </w:r>
    </w:p>
    <w:p w14:paraId="4F87DB66" w14:textId="77777777"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t xml:space="preserve">ANEXO I - </w:t>
      </w:r>
      <w:r w:rsidR="000459F1" w:rsidRPr="0030486D">
        <w:rPr>
          <w:rFonts w:ascii="Arial" w:hAnsi="Arial" w:cs="Arial"/>
          <w:b/>
          <w:sz w:val="22"/>
          <w:szCs w:val="22"/>
        </w:rPr>
        <w:t xml:space="preserve">TERMO DE REFERÊNCIA </w:t>
      </w:r>
    </w:p>
    <w:p w14:paraId="29F8B45E" w14:textId="77777777" w:rsidR="000459F1" w:rsidRPr="0030486D" w:rsidRDefault="000459F1" w:rsidP="0030486D">
      <w:pPr>
        <w:ind w:left="4503" w:firstLine="342"/>
        <w:rPr>
          <w:rFonts w:ascii="Arial" w:hAnsi="Arial" w:cs="Arial"/>
          <w:sz w:val="22"/>
          <w:szCs w:val="22"/>
        </w:rPr>
      </w:pPr>
    </w:p>
    <w:p w14:paraId="452C4B98" w14:textId="77777777" w:rsidR="00130B74" w:rsidRPr="00017088" w:rsidRDefault="000459F1" w:rsidP="00130B74">
      <w:pPr>
        <w:suppressAutoHyphens w:val="0"/>
        <w:autoSpaceDE w:val="0"/>
        <w:autoSpaceDN w:val="0"/>
        <w:adjustRightInd w:val="0"/>
        <w:jc w:val="both"/>
        <w:rPr>
          <w:rFonts w:ascii="Arial" w:eastAsia="MyriadPro-Regular" w:hAnsi="Arial" w:cs="Arial"/>
          <w:b/>
          <w:sz w:val="22"/>
          <w:szCs w:val="22"/>
        </w:rPr>
      </w:pPr>
      <w:r w:rsidRPr="00017088">
        <w:rPr>
          <w:rFonts w:ascii="Arial" w:hAnsi="Arial" w:cs="Arial"/>
          <w:b/>
          <w:bCs/>
          <w:sz w:val="22"/>
          <w:szCs w:val="22"/>
        </w:rPr>
        <w:t xml:space="preserve">1 </w:t>
      </w:r>
      <w:r w:rsidR="00E93EF8" w:rsidRPr="00017088">
        <w:rPr>
          <w:rFonts w:ascii="Arial" w:hAnsi="Arial" w:cs="Arial"/>
          <w:b/>
          <w:sz w:val="22"/>
          <w:szCs w:val="22"/>
        </w:rPr>
        <w:t xml:space="preserve">– </w:t>
      </w:r>
      <w:r w:rsidR="00130B74" w:rsidRPr="00017088">
        <w:rPr>
          <w:rFonts w:ascii="Arial" w:eastAsia="MyriadPro-Regular" w:hAnsi="Arial" w:cs="Arial"/>
          <w:b/>
          <w:sz w:val="22"/>
          <w:szCs w:val="22"/>
        </w:rPr>
        <w:t>OBJETO:</w:t>
      </w:r>
    </w:p>
    <w:p w14:paraId="4F5CF111" w14:textId="6BCEA970" w:rsidR="00130B74" w:rsidRPr="00017088" w:rsidRDefault="00736EA6" w:rsidP="00746814">
      <w:pPr>
        <w:numPr>
          <w:ilvl w:val="1"/>
          <w:numId w:val="11"/>
        </w:numPr>
        <w:suppressAutoHyphens w:val="0"/>
        <w:autoSpaceDE w:val="0"/>
        <w:autoSpaceDN w:val="0"/>
        <w:adjustRightInd w:val="0"/>
        <w:jc w:val="both"/>
        <w:rPr>
          <w:rFonts w:ascii="Arial" w:hAnsi="Arial" w:cs="Arial"/>
          <w:sz w:val="22"/>
          <w:szCs w:val="22"/>
        </w:rPr>
      </w:pPr>
      <w:r w:rsidRPr="00017088">
        <w:rPr>
          <w:rFonts w:ascii="Arial" w:hAnsi="Arial" w:cs="Arial"/>
          <w:sz w:val="22"/>
          <w:szCs w:val="22"/>
        </w:rPr>
        <w:t xml:space="preserve">Contratação de empresa especializada para locação, aquisição, montagem e desmontagem para realização do evento 4º Natal Mais Bonito que ocorrerá no período de </w:t>
      </w:r>
      <w:r w:rsidRPr="00017088">
        <w:rPr>
          <w:rFonts w:ascii="Arial" w:eastAsia="Arial" w:hAnsi="Arial" w:cs="Arial"/>
          <w:sz w:val="22"/>
          <w:szCs w:val="22"/>
        </w:rPr>
        <w:t>15 de novembro de 2024</w:t>
      </w:r>
      <w:r w:rsidRPr="00017088">
        <w:rPr>
          <w:rFonts w:ascii="Arial" w:hAnsi="Arial" w:cs="Arial"/>
          <w:sz w:val="22"/>
          <w:szCs w:val="22"/>
        </w:rPr>
        <w:t xml:space="preserve"> à 15 de janeiro de 2025</w:t>
      </w:r>
      <w:r w:rsidR="00130B74" w:rsidRPr="00017088">
        <w:rPr>
          <w:rFonts w:ascii="Arial" w:hAnsi="Arial" w:cs="Arial"/>
          <w:sz w:val="22"/>
          <w:szCs w:val="22"/>
        </w:rPr>
        <w:t>.</w:t>
      </w:r>
    </w:p>
    <w:p w14:paraId="3B98F3C4" w14:textId="77777777" w:rsidR="00130B74" w:rsidRPr="00017088" w:rsidRDefault="00130B74" w:rsidP="00130B74">
      <w:pPr>
        <w:autoSpaceDE w:val="0"/>
        <w:autoSpaceDN w:val="0"/>
        <w:adjustRightInd w:val="0"/>
        <w:jc w:val="both"/>
        <w:rPr>
          <w:rFonts w:ascii="Arial" w:eastAsia="MyriadPro-Regular" w:hAnsi="Arial" w:cs="Arial"/>
          <w:sz w:val="22"/>
          <w:szCs w:val="22"/>
        </w:rPr>
      </w:pPr>
      <w:r w:rsidRPr="00017088">
        <w:rPr>
          <w:rFonts w:ascii="Arial" w:eastAsia="MyriadPro-Regular" w:hAnsi="Arial" w:cs="Arial"/>
          <w:sz w:val="22"/>
          <w:szCs w:val="22"/>
        </w:rPr>
        <w:t xml:space="preserve">(x)  Natureza Comum </w:t>
      </w:r>
    </w:p>
    <w:p w14:paraId="75CC70D4" w14:textId="77777777" w:rsidR="00130B74" w:rsidRPr="00017088" w:rsidRDefault="00130B74" w:rsidP="00130B74">
      <w:pPr>
        <w:autoSpaceDE w:val="0"/>
        <w:autoSpaceDN w:val="0"/>
        <w:adjustRightInd w:val="0"/>
        <w:jc w:val="both"/>
        <w:rPr>
          <w:rFonts w:ascii="Arial" w:eastAsia="MyriadPro-Regular" w:hAnsi="Arial" w:cs="Arial"/>
          <w:sz w:val="22"/>
          <w:szCs w:val="22"/>
        </w:rPr>
      </w:pPr>
      <w:proofErr w:type="gramStart"/>
      <w:r w:rsidRPr="00017088">
        <w:rPr>
          <w:rFonts w:ascii="Arial" w:eastAsia="MyriadPro-Regular" w:hAnsi="Arial" w:cs="Arial"/>
          <w:sz w:val="22"/>
          <w:szCs w:val="22"/>
        </w:rPr>
        <w:t>(  )</w:t>
      </w:r>
      <w:proofErr w:type="gramEnd"/>
      <w:r w:rsidRPr="00017088">
        <w:rPr>
          <w:rFonts w:ascii="Arial" w:eastAsia="MyriadPro-Regular" w:hAnsi="Arial" w:cs="Arial"/>
          <w:sz w:val="22"/>
          <w:szCs w:val="22"/>
        </w:rPr>
        <w:t xml:space="preserve"> Natureza Especial </w:t>
      </w:r>
    </w:p>
    <w:p w14:paraId="3F1171EC" w14:textId="77777777" w:rsidR="00130B74" w:rsidRPr="00017088" w:rsidRDefault="00130B74" w:rsidP="00130B74">
      <w:pPr>
        <w:autoSpaceDE w:val="0"/>
        <w:autoSpaceDN w:val="0"/>
        <w:adjustRightInd w:val="0"/>
        <w:jc w:val="both"/>
        <w:rPr>
          <w:rFonts w:ascii="Arial" w:eastAsia="MyriadPro-Regular" w:hAnsi="Arial" w:cs="Arial"/>
          <w:b/>
          <w:sz w:val="22"/>
          <w:szCs w:val="22"/>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2"/>
        <w:gridCol w:w="7023"/>
        <w:gridCol w:w="1134"/>
        <w:gridCol w:w="851"/>
      </w:tblGrid>
      <w:tr w:rsidR="00A523EE" w:rsidRPr="00DB5B83" w14:paraId="29291A98" w14:textId="77777777" w:rsidTr="005E6F83">
        <w:trPr>
          <w:trHeight w:val="288"/>
        </w:trPr>
        <w:tc>
          <w:tcPr>
            <w:tcW w:w="9640" w:type="dxa"/>
            <w:gridSpan w:val="4"/>
            <w:shd w:val="clear" w:color="000000" w:fill="9BC2E6"/>
            <w:vAlign w:val="center"/>
            <w:hideMark/>
          </w:tcPr>
          <w:p w14:paraId="5C0E3C38"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ENTRADA DA CIDADE - ROTATÓRIA MS 178</w:t>
            </w:r>
          </w:p>
        </w:tc>
      </w:tr>
      <w:tr w:rsidR="00A523EE" w:rsidRPr="00DB5B83" w14:paraId="66422306" w14:textId="77777777" w:rsidTr="005E6F83">
        <w:trPr>
          <w:trHeight w:val="480"/>
        </w:trPr>
        <w:tc>
          <w:tcPr>
            <w:tcW w:w="632" w:type="dxa"/>
            <w:shd w:val="clear" w:color="auto" w:fill="auto"/>
            <w:noWrap/>
            <w:vAlign w:val="center"/>
            <w:hideMark/>
          </w:tcPr>
          <w:p w14:paraId="28EE026D"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ITEM</w:t>
            </w:r>
          </w:p>
        </w:tc>
        <w:tc>
          <w:tcPr>
            <w:tcW w:w="7023" w:type="dxa"/>
            <w:shd w:val="clear" w:color="auto" w:fill="auto"/>
            <w:vAlign w:val="center"/>
            <w:hideMark/>
          </w:tcPr>
          <w:p w14:paraId="4DDFD4D5"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DESCRIÇÃO</w:t>
            </w:r>
          </w:p>
        </w:tc>
        <w:tc>
          <w:tcPr>
            <w:tcW w:w="1134" w:type="dxa"/>
            <w:shd w:val="clear" w:color="auto" w:fill="auto"/>
            <w:vAlign w:val="center"/>
            <w:hideMark/>
          </w:tcPr>
          <w:p w14:paraId="1EF4C2ED"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UNIDADE</w:t>
            </w:r>
          </w:p>
        </w:tc>
        <w:tc>
          <w:tcPr>
            <w:tcW w:w="851" w:type="dxa"/>
            <w:shd w:val="clear" w:color="auto" w:fill="auto"/>
            <w:noWrap/>
            <w:vAlign w:val="center"/>
            <w:hideMark/>
          </w:tcPr>
          <w:p w14:paraId="2EE6C5E1"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QTD</w:t>
            </w:r>
          </w:p>
        </w:tc>
      </w:tr>
      <w:tr w:rsidR="00A523EE" w:rsidRPr="00DB5B83" w14:paraId="60F83975" w14:textId="77777777" w:rsidTr="005E6F83">
        <w:trPr>
          <w:trHeight w:val="1478"/>
        </w:trPr>
        <w:tc>
          <w:tcPr>
            <w:tcW w:w="632" w:type="dxa"/>
            <w:shd w:val="clear" w:color="auto" w:fill="auto"/>
            <w:noWrap/>
            <w:vAlign w:val="center"/>
            <w:hideMark/>
          </w:tcPr>
          <w:p w14:paraId="124698AA"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c>
          <w:tcPr>
            <w:tcW w:w="7023" w:type="dxa"/>
            <w:shd w:val="clear" w:color="auto" w:fill="auto"/>
            <w:vAlign w:val="center"/>
            <w:hideMark/>
          </w:tcPr>
          <w:p w14:paraId="395B726C"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ILUMINAÇÃO EM MANGUEIRA DE LED, NA COR BRANCO FRIO, 220V, 24 LEDS POR METRO, CONTORNANDO A PALAVRA "BONITO" DA ROTATÓRIA, TOTALIZANDO 80 METROS DE MANGUEIRA DE LED.</w:t>
            </w:r>
          </w:p>
        </w:tc>
        <w:tc>
          <w:tcPr>
            <w:tcW w:w="1134" w:type="dxa"/>
            <w:shd w:val="clear" w:color="auto" w:fill="auto"/>
            <w:vAlign w:val="center"/>
            <w:hideMark/>
          </w:tcPr>
          <w:p w14:paraId="044169B6"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5C8121BD"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A523EE" w:rsidRPr="00DB5B83" w14:paraId="53AA0B93" w14:textId="77777777" w:rsidTr="005E6F83">
        <w:trPr>
          <w:trHeight w:val="1555"/>
        </w:trPr>
        <w:tc>
          <w:tcPr>
            <w:tcW w:w="632" w:type="dxa"/>
            <w:shd w:val="clear" w:color="auto" w:fill="auto"/>
            <w:noWrap/>
            <w:vAlign w:val="center"/>
            <w:hideMark/>
          </w:tcPr>
          <w:p w14:paraId="2DC129A0"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w:t>
            </w:r>
          </w:p>
        </w:tc>
        <w:tc>
          <w:tcPr>
            <w:tcW w:w="7023" w:type="dxa"/>
            <w:shd w:val="clear" w:color="auto" w:fill="auto"/>
            <w:vAlign w:val="center"/>
            <w:hideMark/>
          </w:tcPr>
          <w:p w14:paraId="6666BD15"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ILUMINAÇÃO EM CORDÃO DE LED, FIO VERDE, 220V, FIXO, 10 LEDS POR METRO, NA COR BRANCO FRIO, ENROLADOS NOS 8 PILARES DO LETREIRO "SEJA BEM-VINDO", TOTALIZANDO 480M DE CORDÃO DE LED.</w:t>
            </w:r>
          </w:p>
        </w:tc>
        <w:tc>
          <w:tcPr>
            <w:tcW w:w="1134" w:type="dxa"/>
            <w:shd w:val="clear" w:color="auto" w:fill="auto"/>
            <w:vAlign w:val="center"/>
            <w:hideMark/>
          </w:tcPr>
          <w:p w14:paraId="0E70C64B"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1773E1CC"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A523EE" w:rsidRPr="00DB5B83" w14:paraId="7389DEB8" w14:textId="77777777" w:rsidTr="005E6F83">
        <w:trPr>
          <w:trHeight w:val="1393"/>
        </w:trPr>
        <w:tc>
          <w:tcPr>
            <w:tcW w:w="632" w:type="dxa"/>
            <w:shd w:val="clear" w:color="auto" w:fill="auto"/>
            <w:noWrap/>
            <w:vAlign w:val="center"/>
            <w:hideMark/>
          </w:tcPr>
          <w:p w14:paraId="3D8AF6A5"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3</w:t>
            </w:r>
          </w:p>
        </w:tc>
        <w:tc>
          <w:tcPr>
            <w:tcW w:w="7023" w:type="dxa"/>
            <w:shd w:val="clear" w:color="auto" w:fill="auto"/>
            <w:vAlign w:val="center"/>
            <w:hideMark/>
          </w:tcPr>
          <w:p w14:paraId="1724F588"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 xml:space="preserve">ILUMINAÇÃO COM REFLETORES DE LED DE 100W CADA, 220V, NA COR BRANCO FRIO, INSTALADOS NO LETREIRO "SEJA BEM-VINDO" DA ROTATÓRIA. </w:t>
            </w:r>
          </w:p>
        </w:tc>
        <w:tc>
          <w:tcPr>
            <w:tcW w:w="1134" w:type="dxa"/>
            <w:shd w:val="clear" w:color="auto" w:fill="auto"/>
            <w:vAlign w:val="center"/>
            <w:hideMark/>
          </w:tcPr>
          <w:p w14:paraId="7FEC10DC"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1E4FB971"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w:t>
            </w:r>
          </w:p>
        </w:tc>
      </w:tr>
      <w:tr w:rsidR="00A523EE" w:rsidRPr="00DB5B83" w14:paraId="7FF3587B" w14:textId="77777777" w:rsidTr="005E6F83">
        <w:trPr>
          <w:trHeight w:val="1341"/>
        </w:trPr>
        <w:tc>
          <w:tcPr>
            <w:tcW w:w="632" w:type="dxa"/>
            <w:shd w:val="clear" w:color="auto" w:fill="auto"/>
            <w:noWrap/>
            <w:vAlign w:val="center"/>
            <w:hideMark/>
          </w:tcPr>
          <w:p w14:paraId="0B321B4E"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4</w:t>
            </w:r>
          </w:p>
        </w:tc>
        <w:tc>
          <w:tcPr>
            <w:tcW w:w="7023" w:type="dxa"/>
            <w:shd w:val="clear" w:color="auto" w:fill="auto"/>
            <w:vAlign w:val="center"/>
            <w:hideMark/>
          </w:tcPr>
          <w:p w14:paraId="1C4E2687"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PRESTAÇÃO DE SERVIÇO DE MONTAGEM, MANUTENÇÃO E DESMONTAGEM COM LOCAÇÃO DE ESTRUTURA E FORNECIMENTO DE MATERIAIS, CONTENDO:</w:t>
            </w:r>
            <w:r w:rsidRPr="00DB5B83">
              <w:rPr>
                <w:rFonts w:ascii="Arial" w:hAnsi="Arial" w:cs="Arial"/>
                <w:color w:val="000000" w:themeColor="text1"/>
                <w:sz w:val="20"/>
                <w:szCs w:val="20"/>
              </w:rPr>
              <w:t xml:space="preserve"> ILUMINAÇÃO COM REFLETORES DE LED DE 100W CADA, 220V, NA COR VERDE, INSTALADOS NA COPA DA ÁRVORE DA PRAÇA.</w:t>
            </w:r>
          </w:p>
        </w:tc>
        <w:tc>
          <w:tcPr>
            <w:tcW w:w="1134" w:type="dxa"/>
            <w:shd w:val="clear" w:color="auto" w:fill="auto"/>
            <w:vAlign w:val="center"/>
            <w:hideMark/>
          </w:tcPr>
          <w:p w14:paraId="7D28BC71"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1ED22C1F"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8</w:t>
            </w:r>
          </w:p>
        </w:tc>
      </w:tr>
      <w:tr w:rsidR="00A523EE" w:rsidRPr="00DB5B83" w14:paraId="3D4B454D" w14:textId="77777777" w:rsidTr="005E6F83">
        <w:trPr>
          <w:trHeight w:val="1913"/>
        </w:trPr>
        <w:tc>
          <w:tcPr>
            <w:tcW w:w="632" w:type="dxa"/>
            <w:shd w:val="clear" w:color="auto" w:fill="auto"/>
            <w:noWrap/>
            <w:vAlign w:val="center"/>
            <w:hideMark/>
          </w:tcPr>
          <w:p w14:paraId="359661DE"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5</w:t>
            </w:r>
          </w:p>
        </w:tc>
        <w:tc>
          <w:tcPr>
            <w:tcW w:w="7023" w:type="dxa"/>
            <w:shd w:val="clear" w:color="auto" w:fill="auto"/>
            <w:vAlign w:val="center"/>
            <w:hideMark/>
          </w:tcPr>
          <w:p w14:paraId="65354CCD"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ILUMINAÇÃO EM MANGUEIRA DE LED, 220V, NA COR BRANCO QUENTE, 24 LEDS POR METRO, INSTALADAS NOS 4 POSTES DE ILUMINAÇÃO DA ROTATÓRIA, EM FORMATO DE ÁRVORE NATALINA, CONTENDO 14 PERNAS DE MANGUEIRA DE LED DE 6M EM CADA POSTE, TOTALIZANDO 336M DE MANGUEIRA DE LED.</w:t>
            </w:r>
          </w:p>
        </w:tc>
        <w:tc>
          <w:tcPr>
            <w:tcW w:w="1134" w:type="dxa"/>
            <w:shd w:val="clear" w:color="auto" w:fill="auto"/>
            <w:vAlign w:val="center"/>
            <w:hideMark/>
          </w:tcPr>
          <w:p w14:paraId="48D0356E"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769E9872"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A523EE" w:rsidRPr="00DB5B83" w14:paraId="641FD5A9" w14:textId="77777777" w:rsidTr="005E6F83">
        <w:trPr>
          <w:trHeight w:val="2994"/>
        </w:trPr>
        <w:tc>
          <w:tcPr>
            <w:tcW w:w="632" w:type="dxa"/>
            <w:shd w:val="clear" w:color="auto" w:fill="auto"/>
            <w:noWrap/>
            <w:vAlign w:val="center"/>
            <w:hideMark/>
          </w:tcPr>
          <w:p w14:paraId="0BAE666E"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6</w:t>
            </w:r>
          </w:p>
        </w:tc>
        <w:tc>
          <w:tcPr>
            <w:tcW w:w="7023" w:type="dxa"/>
            <w:shd w:val="clear" w:color="auto" w:fill="auto"/>
            <w:vAlign w:val="center"/>
            <w:hideMark/>
          </w:tcPr>
          <w:p w14:paraId="3C9C3A11"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PRESTAÇÃO DE SERVIÇO DE MONTAGEM, MANUTENÇÃO E DESMONTAGEM COM LOCAÇÃO DE ESTRUTURA E FORNECIMENTO DE MATERIAIS, CONTENDO:</w:t>
            </w:r>
            <w:r w:rsidRPr="00DB5B83">
              <w:rPr>
                <w:rFonts w:ascii="Arial" w:hAnsi="Arial" w:cs="Arial"/>
                <w:color w:val="000000" w:themeColor="text1"/>
                <w:sz w:val="20"/>
                <w:szCs w:val="20"/>
              </w:rPr>
              <w:t xml:space="preserve"> 1 (UM) LETREIRO "BOAS FESTAS" EM ESTRUTURA METÁLICA, TUBULAR, TIPO METALON, EM FORMATO 3D, COM PINTURA ELETROSTÁTICA NA COR BRANCA, PROTEÇÃO ANTICORROSIVA, RESISTENTE À EXPOSIÇÃO ÀS INTEMPÉRIES, CADA LETRA MEDINDO 1M ALTURA X 0,80CM DE LARGURA X 0,30CM DE PROFUNDIDADE, ILUMINADAS COM </w:t>
            </w:r>
            <w:r>
              <w:rPr>
                <w:rFonts w:ascii="Arial" w:hAnsi="Arial" w:cs="Arial"/>
                <w:color w:val="000000" w:themeColor="text1"/>
                <w:sz w:val="20"/>
                <w:szCs w:val="20"/>
              </w:rPr>
              <w:t xml:space="preserve">100 METROS DE </w:t>
            </w:r>
            <w:r w:rsidRPr="00DB5B83">
              <w:rPr>
                <w:rFonts w:ascii="Arial" w:hAnsi="Arial" w:cs="Arial"/>
                <w:color w:val="000000" w:themeColor="text1"/>
                <w:sz w:val="20"/>
                <w:szCs w:val="20"/>
              </w:rPr>
              <w:t xml:space="preserve">MANGUEIRA DE LED NA COR BRANCO QUENTE E BRANCO FRIO, 220V, 24 LEDS POR METRO E </w:t>
            </w:r>
            <w:r>
              <w:rPr>
                <w:rFonts w:ascii="Arial" w:hAnsi="Arial" w:cs="Arial"/>
                <w:color w:val="000000" w:themeColor="text1"/>
                <w:sz w:val="20"/>
                <w:szCs w:val="20"/>
              </w:rPr>
              <w:t xml:space="preserve">500 METROS DE </w:t>
            </w:r>
            <w:r w:rsidRPr="00DB5B83">
              <w:rPr>
                <w:rFonts w:ascii="Arial" w:hAnsi="Arial" w:cs="Arial"/>
                <w:color w:val="000000" w:themeColor="text1"/>
                <w:sz w:val="20"/>
                <w:szCs w:val="20"/>
              </w:rPr>
              <w:t>CORDÃO DE LED ESTROBOSCÓPICOS, 220V, FIO VERDE, 10 LEDS POR METRO, NAS CORES BRANCO FRIO E BRANCO QUENTE.</w:t>
            </w:r>
          </w:p>
        </w:tc>
        <w:tc>
          <w:tcPr>
            <w:tcW w:w="1134" w:type="dxa"/>
            <w:shd w:val="clear" w:color="auto" w:fill="auto"/>
            <w:vAlign w:val="center"/>
            <w:hideMark/>
          </w:tcPr>
          <w:p w14:paraId="506C692E"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6A0BDCBB"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A523EE" w:rsidRPr="00DB5B83" w14:paraId="2F4552E7" w14:textId="77777777" w:rsidTr="005E6F83">
        <w:trPr>
          <w:trHeight w:val="303"/>
        </w:trPr>
        <w:tc>
          <w:tcPr>
            <w:tcW w:w="9640" w:type="dxa"/>
            <w:gridSpan w:val="4"/>
            <w:shd w:val="clear" w:color="000000" w:fill="9BC2E6"/>
            <w:noWrap/>
            <w:vAlign w:val="bottom"/>
            <w:hideMark/>
          </w:tcPr>
          <w:p w14:paraId="3454AB88"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PRAÇA DA CENTRAL DE ATENDIMENTO AO TURISTA</w:t>
            </w:r>
          </w:p>
        </w:tc>
      </w:tr>
      <w:tr w:rsidR="00A523EE" w:rsidRPr="00DB5B83" w14:paraId="2D88E83E" w14:textId="77777777" w:rsidTr="005E6F83">
        <w:trPr>
          <w:trHeight w:val="288"/>
        </w:trPr>
        <w:tc>
          <w:tcPr>
            <w:tcW w:w="632" w:type="dxa"/>
            <w:shd w:val="clear" w:color="auto" w:fill="auto"/>
            <w:noWrap/>
            <w:vAlign w:val="center"/>
            <w:hideMark/>
          </w:tcPr>
          <w:p w14:paraId="118A413C"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ITEM</w:t>
            </w:r>
          </w:p>
        </w:tc>
        <w:tc>
          <w:tcPr>
            <w:tcW w:w="7023" w:type="dxa"/>
            <w:shd w:val="clear" w:color="auto" w:fill="auto"/>
            <w:vAlign w:val="center"/>
            <w:hideMark/>
          </w:tcPr>
          <w:p w14:paraId="7FF5620D"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DESCRIÇÃO</w:t>
            </w:r>
          </w:p>
        </w:tc>
        <w:tc>
          <w:tcPr>
            <w:tcW w:w="1134" w:type="dxa"/>
            <w:shd w:val="clear" w:color="auto" w:fill="auto"/>
            <w:vAlign w:val="center"/>
            <w:hideMark/>
          </w:tcPr>
          <w:p w14:paraId="03BF82F7"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UNIDADE</w:t>
            </w:r>
          </w:p>
        </w:tc>
        <w:tc>
          <w:tcPr>
            <w:tcW w:w="851" w:type="dxa"/>
            <w:shd w:val="clear" w:color="auto" w:fill="auto"/>
            <w:noWrap/>
            <w:vAlign w:val="center"/>
            <w:hideMark/>
          </w:tcPr>
          <w:p w14:paraId="650FE31E"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QTD</w:t>
            </w:r>
          </w:p>
        </w:tc>
      </w:tr>
      <w:tr w:rsidR="00A523EE" w:rsidRPr="00DB5B83" w14:paraId="27A88963" w14:textId="77777777" w:rsidTr="005E6F83">
        <w:trPr>
          <w:trHeight w:val="1578"/>
        </w:trPr>
        <w:tc>
          <w:tcPr>
            <w:tcW w:w="632" w:type="dxa"/>
            <w:shd w:val="clear" w:color="auto" w:fill="auto"/>
            <w:noWrap/>
            <w:vAlign w:val="center"/>
            <w:hideMark/>
          </w:tcPr>
          <w:p w14:paraId="78424D0A"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7</w:t>
            </w:r>
          </w:p>
        </w:tc>
        <w:tc>
          <w:tcPr>
            <w:tcW w:w="7023" w:type="dxa"/>
            <w:shd w:val="clear" w:color="auto" w:fill="auto"/>
            <w:vAlign w:val="center"/>
            <w:hideMark/>
          </w:tcPr>
          <w:p w14:paraId="22927384"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 xml:space="preserve">ILUMINAÇÃO EM CORDÃO DE LED, FIO VERDE, 220V, FIXO, 10 LEDS POR METRO, NA COR BRANCO QUENTE, ENROLADOS NAS PALMEIRAS DA PRAÇA, TOTALIZANDO 140M DE CORDÃO DE LED POR PALMEIRA. </w:t>
            </w:r>
          </w:p>
        </w:tc>
        <w:tc>
          <w:tcPr>
            <w:tcW w:w="1134" w:type="dxa"/>
            <w:shd w:val="clear" w:color="auto" w:fill="auto"/>
            <w:vAlign w:val="center"/>
            <w:hideMark/>
          </w:tcPr>
          <w:p w14:paraId="67666498"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5E2E0CA9"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20</w:t>
            </w:r>
          </w:p>
        </w:tc>
      </w:tr>
      <w:tr w:rsidR="00A523EE" w:rsidRPr="00DB5B83" w14:paraId="6CBF975D" w14:textId="77777777" w:rsidTr="005E6F83">
        <w:trPr>
          <w:trHeight w:val="1500"/>
        </w:trPr>
        <w:tc>
          <w:tcPr>
            <w:tcW w:w="632" w:type="dxa"/>
            <w:shd w:val="clear" w:color="auto" w:fill="auto"/>
            <w:noWrap/>
            <w:vAlign w:val="center"/>
            <w:hideMark/>
          </w:tcPr>
          <w:p w14:paraId="07AB5437"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8</w:t>
            </w:r>
          </w:p>
        </w:tc>
        <w:tc>
          <w:tcPr>
            <w:tcW w:w="7023" w:type="dxa"/>
            <w:shd w:val="clear" w:color="auto" w:fill="auto"/>
            <w:vAlign w:val="center"/>
            <w:hideMark/>
          </w:tcPr>
          <w:p w14:paraId="52CA6CC4"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ILUMINAÇÃO COM REFLETORES DE LED, 220V, NA COR VERDE, 100W CADA, INSTALADOS NA COPA DE CADA PALMEIRA DA PRAÇA.</w:t>
            </w:r>
          </w:p>
        </w:tc>
        <w:tc>
          <w:tcPr>
            <w:tcW w:w="1134" w:type="dxa"/>
            <w:shd w:val="clear" w:color="auto" w:fill="auto"/>
            <w:vAlign w:val="center"/>
            <w:hideMark/>
          </w:tcPr>
          <w:p w14:paraId="3ABB6A2E"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42E52B6C"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20</w:t>
            </w:r>
          </w:p>
        </w:tc>
      </w:tr>
      <w:tr w:rsidR="00A523EE" w:rsidRPr="00DB5B83" w14:paraId="4C604A67" w14:textId="77777777" w:rsidTr="005E6F83">
        <w:trPr>
          <w:trHeight w:val="1713"/>
        </w:trPr>
        <w:tc>
          <w:tcPr>
            <w:tcW w:w="632" w:type="dxa"/>
            <w:shd w:val="clear" w:color="auto" w:fill="auto"/>
            <w:noWrap/>
            <w:vAlign w:val="center"/>
            <w:hideMark/>
          </w:tcPr>
          <w:p w14:paraId="0D1EAF6B"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9</w:t>
            </w:r>
          </w:p>
        </w:tc>
        <w:tc>
          <w:tcPr>
            <w:tcW w:w="7023" w:type="dxa"/>
            <w:shd w:val="clear" w:color="auto" w:fill="auto"/>
            <w:vAlign w:val="center"/>
            <w:hideMark/>
          </w:tcPr>
          <w:p w14:paraId="6D3C4D3F"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hAnsi="Arial" w:cs="Arial"/>
                <w:color w:val="000000" w:themeColor="text1"/>
                <w:sz w:val="20"/>
                <w:szCs w:val="20"/>
              </w:rPr>
              <w:t xml:space="preserve"> </w:t>
            </w: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ILUMINAÇÃO DE CASCATA DE LED NA COR BRANCO QUENTE, FIO BRANCO, 220V, FIXO, COM QUEDAS DE 48CM, 58CM E 30CM, 40 LEDS POR METRO, INSTALADO NO BEIRAL DO TELHADO DA CENTRAL DO ATENDIMENTO AO TURISTA, TOTALIZANDO 60M.</w:t>
            </w:r>
          </w:p>
        </w:tc>
        <w:tc>
          <w:tcPr>
            <w:tcW w:w="1134" w:type="dxa"/>
            <w:shd w:val="clear" w:color="auto" w:fill="auto"/>
            <w:vAlign w:val="center"/>
            <w:hideMark/>
          </w:tcPr>
          <w:p w14:paraId="3D6C5EA0"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0176F9F8"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A523EE" w:rsidRPr="00DB5B83" w14:paraId="6B5E20E3" w14:textId="77777777" w:rsidTr="005E6F83">
        <w:trPr>
          <w:trHeight w:val="288"/>
        </w:trPr>
        <w:tc>
          <w:tcPr>
            <w:tcW w:w="9640" w:type="dxa"/>
            <w:gridSpan w:val="4"/>
            <w:shd w:val="clear" w:color="000000" w:fill="9BC2E6"/>
            <w:noWrap/>
            <w:vAlign w:val="bottom"/>
            <w:hideMark/>
          </w:tcPr>
          <w:p w14:paraId="25132AD0"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PRAÇA PROJETO FLORESTINHA - ENTRE A AVENIDA MATHEUS MULLHER E BR MS 178</w:t>
            </w:r>
          </w:p>
        </w:tc>
      </w:tr>
      <w:tr w:rsidR="00A523EE" w:rsidRPr="00DB5B83" w14:paraId="51C35D73" w14:textId="77777777" w:rsidTr="005E6F83">
        <w:trPr>
          <w:trHeight w:val="288"/>
        </w:trPr>
        <w:tc>
          <w:tcPr>
            <w:tcW w:w="632" w:type="dxa"/>
            <w:shd w:val="clear" w:color="auto" w:fill="auto"/>
            <w:noWrap/>
            <w:vAlign w:val="center"/>
            <w:hideMark/>
          </w:tcPr>
          <w:p w14:paraId="15208E91"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ITEM</w:t>
            </w:r>
          </w:p>
        </w:tc>
        <w:tc>
          <w:tcPr>
            <w:tcW w:w="7023" w:type="dxa"/>
            <w:shd w:val="clear" w:color="auto" w:fill="auto"/>
            <w:vAlign w:val="center"/>
            <w:hideMark/>
          </w:tcPr>
          <w:p w14:paraId="1D0A0BF2"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SERVIÇO / MATERIAL</w:t>
            </w:r>
          </w:p>
        </w:tc>
        <w:tc>
          <w:tcPr>
            <w:tcW w:w="1134" w:type="dxa"/>
            <w:shd w:val="clear" w:color="auto" w:fill="auto"/>
            <w:vAlign w:val="center"/>
            <w:hideMark/>
          </w:tcPr>
          <w:p w14:paraId="25791064"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UND</w:t>
            </w:r>
          </w:p>
        </w:tc>
        <w:tc>
          <w:tcPr>
            <w:tcW w:w="851" w:type="dxa"/>
            <w:shd w:val="clear" w:color="auto" w:fill="auto"/>
            <w:noWrap/>
            <w:vAlign w:val="center"/>
            <w:hideMark/>
          </w:tcPr>
          <w:p w14:paraId="30769F20"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QTD</w:t>
            </w:r>
          </w:p>
        </w:tc>
      </w:tr>
      <w:tr w:rsidR="00A523EE" w:rsidRPr="00DB5B83" w14:paraId="3524A3ED" w14:textId="77777777" w:rsidTr="005E6F83">
        <w:trPr>
          <w:trHeight w:val="1883"/>
        </w:trPr>
        <w:tc>
          <w:tcPr>
            <w:tcW w:w="632" w:type="dxa"/>
            <w:shd w:val="clear" w:color="auto" w:fill="auto"/>
            <w:noWrap/>
            <w:vAlign w:val="center"/>
            <w:hideMark/>
          </w:tcPr>
          <w:p w14:paraId="4EE4E1EA"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10</w:t>
            </w:r>
          </w:p>
        </w:tc>
        <w:tc>
          <w:tcPr>
            <w:tcW w:w="7023" w:type="dxa"/>
            <w:shd w:val="clear" w:color="auto" w:fill="auto"/>
            <w:vAlign w:val="center"/>
            <w:hideMark/>
          </w:tcPr>
          <w:p w14:paraId="3DBB9F61"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 xml:space="preserve">ILUMINAÇÃO EM CORDÃO DE LED, FIO VERDE, 220V, FIXO, 10 LEDS POR METRO, NA COR BRANCO QUENTE, ENROLADOS NAS PALMEIRAS DO CANTEIRO DA PRAÇA, TOTALIZANDO 140M DE CORDÃO DE LED POR PALMEIRA. </w:t>
            </w:r>
          </w:p>
        </w:tc>
        <w:tc>
          <w:tcPr>
            <w:tcW w:w="1134" w:type="dxa"/>
            <w:shd w:val="clear" w:color="auto" w:fill="auto"/>
            <w:vAlign w:val="center"/>
            <w:hideMark/>
          </w:tcPr>
          <w:p w14:paraId="61DE301E"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23E8CD9C"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w:t>
            </w:r>
          </w:p>
        </w:tc>
      </w:tr>
      <w:tr w:rsidR="00A523EE" w:rsidRPr="00DB5B83" w14:paraId="771DFCD0" w14:textId="77777777" w:rsidTr="005E6F83">
        <w:trPr>
          <w:trHeight w:val="1309"/>
        </w:trPr>
        <w:tc>
          <w:tcPr>
            <w:tcW w:w="632" w:type="dxa"/>
            <w:shd w:val="clear" w:color="auto" w:fill="auto"/>
            <w:noWrap/>
            <w:vAlign w:val="center"/>
            <w:hideMark/>
          </w:tcPr>
          <w:p w14:paraId="59B19529"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11</w:t>
            </w:r>
          </w:p>
        </w:tc>
        <w:tc>
          <w:tcPr>
            <w:tcW w:w="7023" w:type="dxa"/>
            <w:shd w:val="clear" w:color="auto" w:fill="auto"/>
            <w:vAlign w:val="center"/>
            <w:hideMark/>
          </w:tcPr>
          <w:p w14:paraId="0CB42C7A"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ILUMINAÇÃO COM REFLETORES DE LED, 220V, NA COR VERDE, 100W CADA, INSTALADOS NA COPA DE CADA PALMEIRA DA PRAÇA.</w:t>
            </w:r>
          </w:p>
        </w:tc>
        <w:tc>
          <w:tcPr>
            <w:tcW w:w="1134" w:type="dxa"/>
            <w:shd w:val="clear" w:color="auto" w:fill="auto"/>
            <w:vAlign w:val="center"/>
            <w:hideMark/>
          </w:tcPr>
          <w:p w14:paraId="771AEAFB"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5EB594E5"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w:t>
            </w:r>
          </w:p>
        </w:tc>
      </w:tr>
      <w:tr w:rsidR="00A523EE" w:rsidRPr="00DB5B83" w14:paraId="2F24D69A" w14:textId="77777777" w:rsidTr="005E6F83">
        <w:trPr>
          <w:trHeight w:val="1717"/>
        </w:trPr>
        <w:tc>
          <w:tcPr>
            <w:tcW w:w="632" w:type="dxa"/>
            <w:shd w:val="clear" w:color="auto" w:fill="auto"/>
            <w:noWrap/>
            <w:vAlign w:val="center"/>
            <w:hideMark/>
          </w:tcPr>
          <w:p w14:paraId="5478BFC8"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12</w:t>
            </w:r>
          </w:p>
        </w:tc>
        <w:tc>
          <w:tcPr>
            <w:tcW w:w="7023" w:type="dxa"/>
            <w:shd w:val="clear" w:color="auto" w:fill="auto"/>
            <w:vAlign w:val="center"/>
            <w:hideMark/>
          </w:tcPr>
          <w:p w14:paraId="37623E30"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hAnsi="Arial" w:cs="Arial"/>
                <w:color w:val="000000" w:themeColor="text1"/>
                <w:sz w:val="20"/>
                <w:szCs w:val="20"/>
              </w:rPr>
              <w:t xml:space="preserve"> </w:t>
            </w: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 xml:space="preserve">ILUMINAÇÃO DA ÁRVORE DA PRAÇA, COM 80 (OITENTA) SNOWFALL, 220V, NA COR BRANCO FRIO, MEDINDO 50 CM CADA E </w:t>
            </w:r>
            <w:r>
              <w:rPr>
                <w:rFonts w:ascii="Arial" w:hAnsi="Arial" w:cs="Arial"/>
                <w:color w:val="000000" w:themeColor="text1"/>
                <w:sz w:val="20"/>
                <w:szCs w:val="20"/>
              </w:rPr>
              <w:t>60</w:t>
            </w:r>
            <w:r w:rsidRPr="00DB5B83">
              <w:rPr>
                <w:rFonts w:ascii="Arial" w:hAnsi="Arial" w:cs="Arial"/>
                <w:color w:val="000000" w:themeColor="text1"/>
                <w:sz w:val="20"/>
                <w:szCs w:val="20"/>
              </w:rPr>
              <w:t xml:space="preserve"> METROS DE CORDÃO DE LED ESTROBOSCÓPICOS, 220V, FIO VERDE, 10 LEDS POR METRO, NA COR BRANCO QUENTE, TOTALIZANDO 60 METROS DE CORDÃO DE LED.</w:t>
            </w:r>
          </w:p>
        </w:tc>
        <w:tc>
          <w:tcPr>
            <w:tcW w:w="1134" w:type="dxa"/>
            <w:shd w:val="clear" w:color="auto" w:fill="auto"/>
            <w:vAlign w:val="center"/>
            <w:hideMark/>
          </w:tcPr>
          <w:p w14:paraId="4EF88BCE"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30184BE8"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A523EE" w:rsidRPr="00DB5B83" w14:paraId="2430B1D8" w14:textId="77777777" w:rsidTr="005E6F83">
        <w:trPr>
          <w:trHeight w:val="3505"/>
        </w:trPr>
        <w:tc>
          <w:tcPr>
            <w:tcW w:w="632" w:type="dxa"/>
            <w:shd w:val="clear" w:color="auto" w:fill="auto"/>
            <w:noWrap/>
            <w:vAlign w:val="center"/>
            <w:hideMark/>
          </w:tcPr>
          <w:p w14:paraId="3349AB30"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13</w:t>
            </w:r>
          </w:p>
        </w:tc>
        <w:tc>
          <w:tcPr>
            <w:tcW w:w="7023" w:type="dxa"/>
            <w:shd w:val="clear" w:color="auto" w:fill="auto"/>
            <w:vAlign w:val="center"/>
            <w:hideMark/>
          </w:tcPr>
          <w:p w14:paraId="2C3910BA"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PRESTAÇÃO DE SERVIÇO DE MONTAGEM, MANUTENÇÃO E DESMONTAGEM COM LOCAÇÃO DE ESTRUTURA E FORNECIMENTO DE MATERIAIS, CONTENDO:</w:t>
            </w:r>
            <w:r w:rsidRPr="00DB5B83">
              <w:rPr>
                <w:rFonts w:ascii="Arial" w:hAnsi="Arial" w:cs="Arial"/>
                <w:color w:val="000000" w:themeColor="text1"/>
                <w:sz w:val="20"/>
                <w:szCs w:val="20"/>
              </w:rPr>
              <w:t xml:space="preserve"> ÁRVORE DE NATAL, MEDINDO 6,00M DE ALTURA X 3M DE DIAMETRO, CONSTRUÍDA EM ESTRUTURA METÁLICA TUBULAR, TIPO METALON, COM PINTURA ELETROSTÁTICA NA COR BRANCA,  PROTEÇÃO ANTICORROSIVA, RESISTENTE À EXPOSIÇÃO ÀS INTEMPÉRIES, COMPOSTA POR DESENHOS DE ESTRELAS DE CINCO PONTAS DE TAMANHOS VARIADOS E PINHEIROS, ILUMINADA </w:t>
            </w:r>
            <w:r>
              <w:rPr>
                <w:rFonts w:ascii="Arial" w:hAnsi="Arial" w:cs="Arial"/>
                <w:color w:val="000000" w:themeColor="text1"/>
                <w:sz w:val="20"/>
                <w:szCs w:val="20"/>
              </w:rPr>
              <w:t xml:space="preserve">EM SEU </w:t>
            </w:r>
            <w:r w:rsidRPr="00DB5B83">
              <w:rPr>
                <w:rFonts w:ascii="Arial" w:hAnsi="Arial" w:cs="Arial"/>
                <w:color w:val="000000" w:themeColor="text1"/>
                <w:sz w:val="20"/>
                <w:szCs w:val="20"/>
              </w:rPr>
              <w:t xml:space="preserve">CONTORNO </w:t>
            </w:r>
            <w:r>
              <w:rPr>
                <w:rFonts w:ascii="Arial" w:hAnsi="Arial" w:cs="Arial"/>
                <w:color w:val="000000" w:themeColor="text1"/>
                <w:sz w:val="20"/>
                <w:szCs w:val="20"/>
              </w:rPr>
              <w:t>COM 550</w:t>
            </w:r>
            <w:r w:rsidRPr="00DB5B83">
              <w:rPr>
                <w:rFonts w:ascii="Arial" w:hAnsi="Arial" w:cs="Arial"/>
                <w:color w:val="000000" w:themeColor="text1"/>
                <w:sz w:val="20"/>
                <w:szCs w:val="20"/>
              </w:rPr>
              <w:t xml:space="preserve"> MANGUEIRAS DE LED NA COR BRANCO QUENTE, 220V, CONTENDO 24 LEDS POR METRO  E DUAS ESTRELAS DE 8 PONTAS INTERSECCIONADAS, MEDINDO 2M DE LARGURA E 2M DE ALTURA NO TOPO, CONTORNADAS POR </w:t>
            </w:r>
            <w:r>
              <w:rPr>
                <w:rFonts w:ascii="Arial" w:hAnsi="Arial" w:cs="Arial"/>
                <w:color w:val="000000" w:themeColor="text1"/>
                <w:sz w:val="20"/>
                <w:szCs w:val="20"/>
              </w:rPr>
              <w:t xml:space="preserve">60 METROS DE </w:t>
            </w:r>
            <w:r w:rsidRPr="00DB5B83">
              <w:rPr>
                <w:rFonts w:ascii="Arial" w:hAnsi="Arial" w:cs="Arial"/>
                <w:color w:val="000000" w:themeColor="text1"/>
                <w:sz w:val="20"/>
                <w:szCs w:val="20"/>
              </w:rPr>
              <w:t>MANGUEIRA DE LED, 220V, 24 LEDS POR METRO, NA COR BRANCO FRIO, TOTALIZANDO 8M DE ALTURA.</w:t>
            </w:r>
          </w:p>
        </w:tc>
        <w:tc>
          <w:tcPr>
            <w:tcW w:w="1134" w:type="dxa"/>
            <w:shd w:val="clear" w:color="auto" w:fill="auto"/>
            <w:vAlign w:val="center"/>
            <w:hideMark/>
          </w:tcPr>
          <w:p w14:paraId="24438391"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4D1B1CE7"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A523EE" w:rsidRPr="00DB5B83" w14:paraId="3FE193E8" w14:textId="77777777" w:rsidTr="005E6F83">
        <w:trPr>
          <w:trHeight w:val="1319"/>
        </w:trPr>
        <w:tc>
          <w:tcPr>
            <w:tcW w:w="632" w:type="dxa"/>
            <w:shd w:val="clear" w:color="auto" w:fill="auto"/>
            <w:noWrap/>
            <w:vAlign w:val="center"/>
            <w:hideMark/>
          </w:tcPr>
          <w:p w14:paraId="7B2382D5"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14</w:t>
            </w:r>
          </w:p>
        </w:tc>
        <w:tc>
          <w:tcPr>
            <w:tcW w:w="7023" w:type="dxa"/>
            <w:shd w:val="clear" w:color="auto" w:fill="auto"/>
            <w:vAlign w:val="center"/>
            <w:hideMark/>
          </w:tcPr>
          <w:p w14:paraId="1C5F1DA4"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ILUMINAÇÃO COM REFLETORES DE LED, 220V, NA COR VERDE, 100W CADA, INSTALADOS NO PAISAGISMO DA PRAÇA.</w:t>
            </w:r>
          </w:p>
        </w:tc>
        <w:tc>
          <w:tcPr>
            <w:tcW w:w="1134" w:type="dxa"/>
            <w:shd w:val="clear" w:color="auto" w:fill="auto"/>
            <w:vAlign w:val="center"/>
            <w:hideMark/>
          </w:tcPr>
          <w:p w14:paraId="0800E497"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254E1753"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12</w:t>
            </w:r>
          </w:p>
        </w:tc>
      </w:tr>
      <w:tr w:rsidR="00A523EE" w:rsidRPr="00DB5B83" w14:paraId="6D9A4F3B" w14:textId="77777777" w:rsidTr="005E6F83">
        <w:trPr>
          <w:trHeight w:val="300"/>
        </w:trPr>
        <w:tc>
          <w:tcPr>
            <w:tcW w:w="9640" w:type="dxa"/>
            <w:gridSpan w:val="4"/>
            <w:shd w:val="clear" w:color="000000" w:fill="9BC2E6"/>
            <w:vAlign w:val="center"/>
            <w:hideMark/>
          </w:tcPr>
          <w:p w14:paraId="4BF4136E"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 xml:space="preserve">PRAÇA DA MARAMBAIA </w:t>
            </w:r>
          </w:p>
        </w:tc>
      </w:tr>
      <w:tr w:rsidR="00A523EE" w:rsidRPr="00DB5B83" w14:paraId="0C6715C7" w14:textId="77777777" w:rsidTr="005E6F83">
        <w:trPr>
          <w:trHeight w:val="288"/>
        </w:trPr>
        <w:tc>
          <w:tcPr>
            <w:tcW w:w="632" w:type="dxa"/>
            <w:shd w:val="clear" w:color="auto" w:fill="auto"/>
            <w:noWrap/>
            <w:vAlign w:val="center"/>
            <w:hideMark/>
          </w:tcPr>
          <w:p w14:paraId="53DE7654"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ITEM</w:t>
            </w:r>
          </w:p>
        </w:tc>
        <w:tc>
          <w:tcPr>
            <w:tcW w:w="7023" w:type="dxa"/>
            <w:shd w:val="clear" w:color="auto" w:fill="auto"/>
            <w:vAlign w:val="center"/>
            <w:hideMark/>
          </w:tcPr>
          <w:p w14:paraId="186E63F0"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DESCRIÇÃO</w:t>
            </w:r>
          </w:p>
        </w:tc>
        <w:tc>
          <w:tcPr>
            <w:tcW w:w="1134" w:type="dxa"/>
            <w:shd w:val="clear" w:color="auto" w:fill="auto"/>
            <w:vAlign w:val="center"/>
            <w:hideMark/>
          </w:tcPr>
          <w:p w14:paraId="5DFCA57C"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UNIDADE</w:t>
            </w:r>
          </w:p>
        </w:tc>
        <w:tc>
          <w:tcPr>
            <w:tcW w:w="851" w:type="dxa"/>
            <w:shd w:val="clear" w:color="auto" w:fill="auto"/>
            <w:noWrap/>
            <w:vAlign w:val="center"/>
            <w:hideMark/>
          </w:tcPr>
          <w:p w14:paraId="406561D6"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QTD</w:t>
            </w:r>
          </w:p>
        </w:tc>
      </w:tr>
      <w:tr w:rsidR="00A523EE" w:rsidRPr="00DB5B83" w14:paraId="08AC596F" w14:textId="77777777" w:rsidTr="005E6F83">
        <w:trPr>
          <w:trHeight w:val="600"/>
        </w:trPr>
        <w:tc>
          <w:tcPr>
            <w:tcW w:w="632" w:type="dxa"/>
            <w:shd w:val="clear" w:color="auto" w:fill="auto"/>
            <w:noWrap/>
            <w:vAlign w:val="center"/>
            <w:hideMark/>
          </w:tcPr>
          <w:p w14:paraId="69BB2E42"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15</w:t>
            </w:r>
          </w:p>
        </w:tc>
        <w:tc>
          <w:tcPr>
            <w:tcW w:w="7023" w:type="dxa"/>
            <w:shd w:val="clear" w:color="auto" w:fill="auto"/>
            <w:vAlign w:val="center"/>
            <w:hideMark/>
          </w:tcPr>
          <w:p w14:paraId="4CEA984E"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 xml:space="preserve"> ÁRVORE DE NATAL, MEDINDO 8,00M DE ALTURA X 4M DE DIAMETRO, CONSTRUÍDA EM ESTRUTURA METÁLICA TUBULAR, TIPO METALON, COM PINTURA ELETROSTÁTICA NA COR BRANCA, PROTEÇÃO ANTICORROSIVA, RESISTENTE À EXPOSIÇÃO ÀS INTEMPÉRIES, ILUMINADA COM 1.</w:t>
            </w:r>
            <w:r>
              <w:rPr>
                <w:rFonts w:ascii="Arial" w:hAnsi="Arial" w:cs="Arial"/>
                <w:color w:val="000000" w:themeColor="text1"/>
                <w:sz w:val="20"/>
                <w:szCs w:val="20"/>
              </w:rPr>
              <w:t>2</w:t>
            </w:r>
            <w:r w:rsidRPr="00DB5B83">
              <w:rPr>
                <w:rFonts w:ascii="Arial" w:hAnsi="Arial" w:cs="Arial"/>
                <w:color w:val="000000" w:themeColor="text1"/>
                <w:sz w:val="20"/>
                <w:szCs w:val="20"/>
              </w:rPr>
              <w:t xml:space="preserve">00M DE CORDÃO DE LED ESTROBOSCÓPICOS, 220V, FIO VERDE, 10 LEDS POR METRO, NAS CORES BRANCO QUENTE. 2 ESTRELAS DE 8 PONTAS, INTERSECCIONADAS, COM 2M DE LARGURA E 2M DE ALTURA NO TOPO, CONTORNADAS POR </w:t>
            </w:r>
            <w:r>
              <w:rPr>
                <w:rFonts w:ascii="Arial" w:hAnsi="Arial" w:cs="Arial"/>
                <w:color w:val="000000" w:themeColor="text1"/>
                <w:sz w:val="20"/>
                <w:szCs w:val="20"/>
              </w:rPr>
              <w:t xml:space="preserve">60 METROS DE </w:t>
            </w:r>
            <w:r w:rsidRPr="00DB5B83">
              <w:rPr>
                <w:rFonts w:ascii="Arial" w:hAnsi="Arial" w:cs="Arial"/>
                <w:color w:val="000000" w:themeColor="text1"/>
                <w:sz w:val="20"/>
                <w:szCs w:val="20"/>
              </w:rPr>
              <w:t>MANGUEIRA DE LED, 220V, 24 LEDS POR METRO, NA COR BRANCO FRIO, TOTALIZANDO 10M DE ALTURA.</w:t>
            </w:r>
          </w:p>
        </w:tc>
        <w:tc>
          <w:tcPr>
            <w:tcW w:w="1134" w:type="dxa"/>
            <w:shd w:val="clear" w:color="auto" w:fill="auto"/>
            <w:vAlign w:val="center"/>
            <w:hideMark/>
          </w:tcPr>
          <w:p w14:paraId="5EE1CB9D"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174D39BA"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A523EE" w:rsidRPr="00DB5B83" w14:paraId="0A981A69" w14:textId="77777777" w:rsidTr="005E6F83">
        <w:trPr>
          <w:trHeight w:val="459"/>
        </w:trPr>
        <w:tc>
          <w:tcPr>
            <w:tcW w:w="632" w:type="dxa"/>
            <w:shd w:val="clear" w:color="auto" w:fill="auto"/>
            <w:noWrap/>
            <w:vAlign w:val="center"/>
            <w:hideMark/>
          </w:tcPr>
          <w:p w14:paraId="56EFA807"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16</w:t>
            </w:r>
          </w:p>
        </w:tc>
        <w:tc>
          <w:tcPr>
            <w:tcW w:w="7023" w:type="dxa"/>
            <w:shd w:val="clear" w:color="auto" w:fill="auto"/>
            <w:vAlign w:val="center"/>
            <w:hideMark/>
          </w:tcPr>
          <w:p w14:paraId="430DF0EE"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PRESTAÇÃO DE SERVIÇO DE MONTAGEM, MANUTENÇÃO E DESMONTAGEM COM LOCAÇÃO DE ESTRUTURA E FORNECIMENTO DE MATERIAIS, CONTENDO:</w:t>
            </w:r>
            <w:r w:rsidRPr="00DB5B83">
              <w:rPr>
                <w:rFonts w:ascii="Arial" w:hAnsi="Arial" w:cs="Arial"/>
                <w:color w:val="000000" w:themeColor="text1"/>
                <w:sz w:val="20"/>
                <w:szCs w:val="20"/>
              </w:rPr>
              <w:t xml:space="preserve"> LETREIRO "FELIZ NATAL", CONSTRUÍDO EM ESTRUTURA METÁLICA, EM FORMATO 2D, COM PINTURA ELETROSTÁTICA, PROTEÇÃO ANTICORROSIVA, RESISTENTE À EXPOSIÇÃO ÀS INTEMPÉRIES, NA COR BRANCA, MEDINDO 3M DE LARGURA X 0,60M DE ALTURA, ILUMINADO COM </w:t>
            </w:r>
            <w:r>
              <w:rPr>
                <w:rFonts w:ascii="Arial" w:hAnsi="Arial" w:cs="Arial"/>
                <w:color w:val="000000" w:themeColor="text1"/>
                <w:sz w:val="20"/>
                <w:szCs w:val="20"/>
              </w:rPr>
              <w:t xml:space="preserve">120 METROS DE </w:t>
            </w:r>
            <w:r w:rsidRPr="00DB5B83">
              <w:rPr>
                <w:rFonts w:ascii="Arial" w:hAnsi="Arial" w:cs="Arial"/>
                <w:color w:val="000000" w:themeColor="text1"/>
                <w:sz w:val="20"/>
                <w:szCs w:val="20"/>
              </w:rPr>
              <w:t>MANGUEIRA DE LED, 220V, NA COR BRANCO FRIO, 24 LEDS POR METRO.</w:t>
            </w:r>
          </w:p>
        </w:tc>
        <w:tc>
          <w:tcPr>
            <w:tcW w:w="1134" w:type="dxa"/>
            <w:shd w:val="clear" w:color="auto" w:fill="auto"/>
            <w:vAlign w:val="center"/>
            <w:hideMark/>
          </w:tcPr>
          <w:p w14:paraId="08E0B2E1"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2F3B221A"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A523EE" w:rsidRPr="00DB5B83" w14:paraId="3282808D" w14:textId="77777777" w:rsidTr="005E6F83">
        <w:trPr>
          <w:trHeight w:val="288"/>
        </w:trPr>
        <w:tc>
          <w:tcPr>
            <w:tcW w:w="9640" w:type="dxa"/>
            <w:gridSpan w:val="4"/>
            <w:shd w:val="clear" w:color="000000" w:fill="9BC2E6"/>
            <w:vAlign w:val="center"/>
            <w:hideMark/>
          </w:tcPr>
          <w:p w14:paraId="0839F541"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AVENIDA HERON DO COUTO</w:t>
            </w:r>
          </w:p>
        </w:tc>
      </w:tr>
      <w:tr w:rsidR="00A523EE" w:rsidRPr="00DB5B83" w14:paraId="63A3003E" w14:textId="77777777" w:rsidTr="005E6F83">
        <w:trPr>
          <w:trHeight w:val="288"/>
        </w:trPr>
        <w:tc>
          <w:tcPr>
            <w:tcW w:w="632" w:type="dxa"/>
            <w:shd w:val="clear" w:color="auto" w:fill="auto"/>
            <w:noWrap/>
            <w:vAlign w:val="center"/>
            <w:hideMark/>
          </w:tcPr>
          <w:p w14:paraId="538A7511"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ITEM</w:t>
            </w:r>
          </w:p>
        </w:tc>
        <w:tc>
          <w:tcPr>
            <w:tcW w:w="7023" w:type="dxa"/>
            <w:shd w:val="clear" w:color="auto" w:fill="auto"/>
            <w:vAlign w:val="center"/>
            <w:hideMark/>
          </w:tcPr>
          <w:p w14:paraId="01B9F0D6"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DESCRIÇÃO</w:t>
            </w:r>
          </w:p>
        </w:tc>
        <w:tc>
          <w:tcPr>
            <w:tcW w:w="1134" w:type="dxa"/>
            <w:shd w:val="clear" w:color="auto" w:fill="auto"/>
            <w:vAlign w:val="center"/>
            <w:hideMark/>
          </w:tcPr>
          <w:p w14:paraId="5558E52F"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UNIDADE</w:t>
            </w:r>
          </w:p>
        </w:tc>
        <w:tc>
          <w:tcPr>
            <w:tcW w:w="851" w:type="dxa"/>
            <w:shd w:val="clear" w:color="auto" w:fill="auto"/>
            <w:noWrap/>
            <w:vAlign w:val="center"/>
            <w:hideMark/>
          </w:tcPr>
          <w:p w14:paraId="4E5D12B1"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QTD</w:t>
            </w:r>
          </w:p>
        </w:tc>
      </w:tr>
      <w:tr w:rsidR="00A523EE" w:rsidRPr="00DB5B83" w14:paraId="757041BB" w14:textId="77777777" w:rsidTr="005E6F83">
        <w:trPr>
          <w:trHeight w:val="2569"/>
        </w:trPr>
        <w:tc>
          <w:tcPr>
            <w:tcW w:w="632" w:type="dxa"/>
            <w:shd w:val="clear" w:color="auto" w:fill="auto"/>
            <w:noWrap/>
            <w:vAlign w:val="center"/>
            <w:hideMark/>
          </w:tcPr>
          <w:p w14:paraId="7F4D3298"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17</w:t>
            </w:r>
          </w:p>
        </w:tc>
        <w:tc>
          <w:tcPr>
            <w:tcW w:w="7023" w:type="dxa"/>
            <w:shd w:val="clear" w:color="auto" w:fill="auto"/>
            <w:vAlign w:val="center"/>
            <w:hideMark/>
          </w:tcPr>
          <w:p w14:paraId="4F9AFCE2"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PRESTAÇÃO DE SERVIÇO DE MONTAGEM, MANUTENÇÃO E DESMONTAGEM COM LOCAÇÃO DE ESTRUTURA E FORNECIMENTO DE MATERIAIS, CONTEND</w:t>
            </w:r>
            <w:r w:rsidRPr="00DB5B83">
              <w:rPr>
                <w:rFonts w:ascii="Arial" w:hAnsi="Arial" w:cs="Arial"/>
                <w:color w:val="000000" w:themeColor="text1"/>
                <w:sz w:val="20"/>
                <w:szCs w:val="20"/>
              </w:rPr>
              <w:t xml:space="preserve">O: LETREIRO "FELIZ NATAL" EM ESTRUTURA METÁLICA, TUBULAR, TIPO METALON, EM FORMATO 3D, COM PINTURA ELETROSTÁTICA, PROTEÇÃO ANTICORROSIVA, RESISTENTE À EXPOSIÇÃO ÀS INTEMPÉRIES, NA COR BRANCA, CADA LETRA MEDINDO 1M ALTURA X 0,80CM DE LARGURA X 0,30CM DE PROFUNDIDADE, ILUMINADAS COM </w:t>
            </w:r>
            <w:r>
              <w:rPr>
                <w:rFonts w:ascii="Arial" w:hAnsi="Arial" w:cs="Arial"/>
                <w:color w:val="000000" w:themeColor="text1"/>
                <w:sz w:val="20"/>
                <w:szCs w:val="20"/>
              </w:rPr>
              <w:t xml:space="preserve">100 METROS DE </w:t>
            </w:r>
            <w:r w:rsidRPr="00DB5B83">
              <w:rPr>
                <w:rFonts w:ascii="Arial" w:hAnsi="Arial" w:cs="Arial"/>
                <w:color w:val="000000" w:themeColor="text1"/>
                <w:sz w:val="20"/>
                <w:szCs w:val="20"/>
              </w:rPr>
              <w:t xml:space="preserve">MANGUEIRA DE LED NA COR BRANCO QUENTE E BRANCO FRIO, 220V, 24 LEDS POR METRO, E </w:t>
            </w:r>
            <w:r>
              <w:rPr>
                <w:rFonts w:ascii="Arial" w:hAnsi="Arial" w:cs="Arial"/>
                <w:color w:val="000000" w:themeColor="text1"/>
                <w:sz w:val="20"/>
                <w:szCs w:val="20"/>
              </w:rPr>
              <w:t xml:space="preserve">500 METROS DE </w:t>
            </w:r>
            <w:r w:rsidRPr="00DB5B83">
              <w:rPr>
                <w:rFonts w:ascii="Arial" w:hAnsi="Arial" w:cs="Arial"/>
                <w:color w:val="000000" w:themeColor="text1"/>
                <w:sz w:val="20"/>
                <w:szCs w:val="20"/>
              </w:rPr>
              <w:t>CORDÃO DE LED ESTROBOSCÓPICOS, 220V, FIO VERDE, 10 LEDS POR METRO, NAS CORES BRANCO FRIO E BRANCO QUENTE.</w:t>
            </w:r>
          </w:p>
        </w:tc>
        <w:tc>
          <w:tcPr>
            <w:tcW w:w="1134" w:type="dxa"/>
            <w:shd w:val="clear" w:color="auto" w:fill="auto"/>
            <w:vAlign w:val="center"/>
            <w:hideMark/>
          </w:tcPr>
          <w:p w14:paraId="07E45A20"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SERVIÇO / LOCAÇÃO</w:t>
            </w:r>
          </w:p>
        </w:tc>
        <w:tc>
          <w:tcPr>
            <w:tcW w:w="851" w:type="dxa"/>
            <w:shd w:val="clear" w:color="auto" w:fill="auto"/>
            <w:noWrap/>
            <w:vAlign w:val="center"/>
            <w:hideMark/>
          </w:tcPr>
          <w:p w14:paraId="5E621FF1"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A523EE" w:rsidRPr="00DB5B83" w14:paraId="3A877A4E" w14:textId="77777777" w:rsidTr="005E6F83">
        <w:trPr>
          <w:trHeight w:val="2100"/>
        </w:trPr>
        <w:tc>
          <w:tcPr>
            <w:tcW w:w="632" w:type="dxa"/>
            <w:shd w:val="clear" w:color="auto" w:fill="auto"/>
            <w:noWrap/>
            <w:vAlign w:val="center"/>
            <w:hideMark/>
          </w:tcPr>
          <w:p w14:paraId="6E969353"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18</w:t>
            </w:r>
          </w:p>
        </w:tc>
        <w:tc>
          <w:tcPr>
            <w:tcW w:w="7023" w:type="dxa"/>
            <w:shd w:val="clear" w:color="auto" w:fill="auto"/>
            <w:vAlign w:val="center"/>
            <w:hideMark/>
          </w:tcPr>
          <w:p w14:paraId="219EC2AD"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PRESTAÇÃO DE SERVIÇO DE MONTAGEM, MANUTENÇÃO E DESMONTAGEM COM LOCAÇÃO DE ESTRUTURA E FORNECIMENTO DE MATERIAIS, CONTENDO:</w:t>
            </w:r>
            <w:r w:rsidRPr="00DB5B83">
              <w:rPr>
                <w:rFonts w:ascii="Arial" w:hAnsi="Arial" w:cs="Arial"/>
                <w:color w:val="000000" w:themeColor="text1"/>
                <w:sz w:val="20"/>
                <w:szCs w:val="20"/>
              </w:rPr>
              <w:t xml:space="preserve"> ILUMINAÇÃO EM MANGUEIRA DE LED, 220V, NA COR BRANCO QUENTE, 24 LEDS POR METRO, EM FORMATO DE ÁRVORE NATALINA, INSTALADAS NOS POSTES DE ILUMINAÇÃO DO CANTEIRO, CONTENDO 2 PERNAS DE 8M EM CADA POSTE, TOTALIZANDO 16M DE MANGUEIRA DE LED CADA POSTE.</w:t>
            </w:r>
          </w:p>
        </w:tc>
        <w:tc>
          <w:tcPr>
            <w:tcW w:w="1134" w:type="dxa"/>
            <w:shd w:val="clear" w:color="auto" w:fill="auto"/>
            <w:vAlign w:val="center"/>
            <w:hideMark/>
          </w:tcPr>
          <w:p w14:paraId="629F337F"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SERVIÇO</w:t>
            </w:r>
          </w:p>
        </w:tc>
        <w:tc>
          <w:tcPr>
            <w:tcW w:w="851" w:type="dxa"/>
            <w:shd w:val="clear" w:color="auto" w:fill="auto"/>
            <w:noWrap/>
            <w:vAlign w:val="center"/>
            <w:hideMark/>
          </w:tcPr>
          <w:p w14:paraId="10878860"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25</w:t>
            </w:r>
          </w:p>
        </w:tc>
      </w:tr>
      <w:tr w:rsidR="00A523EE" w:rsidRPr="00DB5B83" w14:paraId="16CADD72" w14:textId="77777777" w:rsidTr="005E6F83">
        <w:trPr>
          <w:trHeight w:val="288"/>
        </w:trPr>
        <w:tc>
          <w:tcPr>
            <w:tcW w:w="9640" w:type="dxa"/>
            <w:gridSpan w:val="4"/>
            <w:shd w:val="clear" w:color="000000" w:fill="9BC2E6"/>
            <w:noWrap/>
            <w:vAlign w:val="bottom"/>
            <w:hideMark/>
          </w:tcPr>
          <w:p w14:paraId="7A6BDB59"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RUA CORONEL P</w:t>
            </w:r>
            <w:r>
              <w:rPr>
                <w:rFonts w:ascii="Arial" w:hAnsi="Arial" w:cs="Arial"/>
                <w:b/>
                <w:bCs/>
                <w:color w:val="000000" w:themeColor="text1"/>
                <w:sz w:val="20"/>
                <w:szCs w:val="20"/>
                <w:lang w:eastAsia="pt-BR"/>
              </w:rPr>
              <w:t>I</w:t>
            </w:r>
            <w:r w:rsidRPr="00DB5B83">
              <w:rPr>
                <w:rFonts w:ascii="Arial" w:hAnsi="Arial" w:cs="Arial"/>
                <w:b/>
                <w:bCs/>
                <w:color w:val="000000" w:themeColor="text1"/>
                <w:sz w:val="20"/>
                <w:szCs w:val="20"/>
                <w:lang w:eastAsia="pt-BR"/>
              </w:rPr>
              <w:t>LAD R</w:t>
            </w:r>
            <w:r>
              <w:rPr>
                <w:rFonts w:ascii="Arial" w:hAnsi="Arial" w:cs="Arial"/>
                <w:b/>
                <w:bCs/>
                <w:color w:val="000000" w:themeColor="text1"/>
                <w:sz w:val="20"/>
                <w:szCs w:val="20"/>
                <w:lang w:eastAsia="pt-BR"/>
              </w:rPr>
              <w:t>E</w:t>
            </w:r>
            <w:r w:rsidRPr="00DB5B83">
              <w:rPr>
                <w:rFonts w:ascii="Arial" w:hAnsi="Arial" w:cs="Arial"/>
                <w:b/>
                <w:bCs/>
                <w:color w:val="000000" w:themeColor="text1"/>
                <w:sz w:val="20"/>
                <w:szCs w:val="20"/>
                <w:lang w:eastAsia="pt-BR"/>
              </w:rPr>
              <w:t>BU</w:t>
            </w:r>
            <w:r>
              <w:rPr>
                <w:rFonts w:ascii="Arial" w:hAnsi="Arial" w:cs="Arial"/>
                <w:b/>
                <w:bCs/>
                <w:color w:val="000000" w:themeColor="text1"/>
                <w:sz w:val="20"/>
                <w:szCs w:val="20"/>
                <w:lang w:eastAsia="pt-BR"/>
              </w:rPr>
              <w:t>Á</w:t>
            </w:r>
            <w:r w:rsidRPr="00DB5B83">
              <w:rPr>
                <w:rFonts w:ascii="Arial" w:hAnsi="Arial" w:cs="Arial"/>
                <w:b/>
                <w:bCs/>
                <w:color w:val="000000" w:themeColor="text1"/>
                <w:sz w:val="20"/>
                <w:szCs w:val="20"/>
                <w:lang w:eastAsia="pt-BR"/>
              </w:rPr>
              <w:t xml:space="preserve"> </w:t>
            </w:r>
          </w:p>
        </w:tc>
      </w:tr>
      <w:tr w:rsidR="00A523EE" w:rsidRPr="00DB5B83" w14:paraId="1BED620A" w14:textId="77777777" w:rsidTr="005E6F83">
        <w:trPr>
          <w:trHeight w:val="288"/>
        </w:trPr>
        <w:tc>
          <w:tcPr>
            <w:tcW w:w="632" w:type="dxa"/>
            <w:shd w:val="clear" w:color="auto" w:fill="auto"/>
            <w:noWrap/>
            <w:vAlign w:val="center"/>
            <w:hideMark/>
          </w:tcPr>
          <w:p w14:paraId="7F9E187B"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ITEM</w:t>
            </w:r>
          </w:p>
        </w:tc>
        <w:tc>
          <w:tcPr>
            <w:tcW w:w="7023" w:type="dxa"/>
            <w:shd w:val="clear" w:color="auto" w:fill="auto"/>
            <w:vAlign w:val="center"/>
            <w:hideMark/>
          </w:tcPr>
          <w:p w14:paraId="6F1E1E1E"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DESCRIÇÃO</w:t>
            </w:r>
          </w:p>
        </w:tc>
        <w:tc>
          <w:tcPr>
            <w:tcW w:w="1134" w:type="dxa"/>
            <w:shd w:val="clear" w:color="auto" w:fill="auto"/>
            <w:vAlign w:val="center"/>
            <w:hideMark/>
          </w:tcPr>
          <w:p w14:paraId="7176536A"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UNIDADE</w:t>
            </w:r>
          </w:p>
        </w:tc>
        <w:tc>
          <w:tcPr>
            <w:tcW w:w="851" w:type="dxa"/>
            <w:shd w:val="clear" w:color="auto" w:fill="auto"/>
            <w:noWrap/>
            <w:vAlign w:val="center"/>
            <w:hideMark/>
          </w:tcPr>
          <w:p w14:paraId="636B06B6"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QTD</w:t>
            </w:r>
          </w:p>
        </w:tc>
      </w:tr>
      <w:tr w:rsidR="00A523EE" w:rsidRPr="00DB5B83" w14:paraId="682781A3" w14:textId="77777777" w:rsidTr="005E6F83">
        <w:trPr>
          <w:trHeight w:val="2107"/>
        </w:trPr>
        <w:tc>
          <w:tcPr>
            <w:tcW w:w="632" w:type="dxa"/>
            <w:shd w:val="clear" w:color="auto" w:fill="auto"/>
            <w:noWrap/>
            <w:vAlign w:val="center"/>
            <w:hideMark/>
          </w:tcPr>
          <w:p w14:paraId="7CD6DF03"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19</w:t>
            </w:r>
          </w:p>
        </w:tc>
        <w:tc>
          <w:tcPr>
            <w:tcW w:w="7023" w:type="dxa"/>
            <w:shd w:val="clear" w:color="auto" w:fill="auto"/>
            <w:vAlign w:val="center"/>
            <w:hideMark/>
          </w:tcPr>
          <w:p w14:paraId="5A367DEF"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PRESTAÇÃO DE SERVIÇO DE MONTAGEM, MANUTENÇÃO E DESMONTAGEM COM LOCAÇÃO DE ESTRUTURA E FORNECIMENTO DE MATERIAIS, CONTENDO:</w:t>
            </w:r>
            <w:r w:rsidRPr="00DB5B83">
              <w:rPr>
                <w:rFonts w:ascii="Arial" w:hAnsi="Arial" w:cs="Arial"/>
                <w:color w:val="000000" w:themeColor="text1"/>
                <w:sz w:val="20"/>
                <w:szCs w:val="20"/>
              </w:rPr>
              <w:t xml:space="preserve"> ILUMINAÇÃO EM TELHADO DE CORDÃO DE LED ESTROBOSCÓPICOS, 220V, FIO VERDE, 10 LEDS POR METRO, NA COR BRANCO QUENTE, INSTALADO NOS PORTAIS DE PASSAGEM DA RUA CORONEL PÍLAD RÉBUA ENTRE AS RUAS 15 DE NOVEMBRO E RUA NOSSA SENHORA DA PENHA (DESCONSIDERANDO OS CRUAZAMENTOS). TOTALIZANDO 12.000 MIL METROS DE CORDÃO DE LED. </w:t>
            </w:r>
          </w:p>
        </w:tc>
        <w:tc>
          <w:tcPr>
            <w:tcW w:w="1134" w:type="dxa"/>
            <w:shd w:val="clear" w:color="auto" w:fill="auto"/>
            <w:vAlign w:val="center"/>
            <w:hideMark/>
          </w:tcPr>
          <w:p w14:paraId="778A1FCC"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08F2DD7C"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A523EE" w:rsidRPr="00DB5B83" w14:paraId="5340ADE5" w14:textId="77777777" w:rsidTr="005E6F83">
        <w:trPr>
          <w:trHeight w:val="600"/>
        </w:trPr>
        <w:tc>
          <w:tcPr>
            <w:tcW w:w="632" w:type="dxa"/>
            <w:shd w:val="clear" w:color="auto" w:fill="auto"/>
            <w:noWrap/>
            <w:vAlign w:val="center"/>
            <w:hideMark/>
          </w:tcPr>
          <w:p w14:paraId="4EA52EC5"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20</w:t>
            </w:r>
          </w:p>
        </w:tc>
        <w:tc>
          <w:tcPr>
            <w:tcW w:w="7023" w:type="dxa"/>
            <w:shd w:val="clear" w:color="auto" w:fill="auto"/>
            <w:vAlign w:val="center"/>
            <w:hideMark/>
          </w:tcPr>
          <w:p w14:paraId="32000C44"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PRESTAÇÃO DE SERVIÇO DE MONTAGEM, MANUTENÇÃO E DESMONTAGEM COM LOCAÇÃO DE ESTRUTURA E FORNECIMENTO DE MATERIAIS, CONTENDO:</w:t>
            </w:r>
            <w:r w:rsidRPr="00DB5B83">
              <w:rPr>
                <w:rFonts w:ascii="Arial" w:hAnsi="Arial" w:cs="Arial"/>
                <w:color w:val="000000" w:themeColor="text1"/>
                <w:sz w:val="20"/>
                <w:szCs w:val="20"/>
              </w:rPr>
              <w:t xml:space="preserve"> FIGURA NATALINA DE BOLA COM ESTRELAS PARA POSTE, MEDINDO 2M ALTURA X 1,20M DE LARGURA, CONTENDO 6 ESTRELAS DE CINCO PONTAS DE VARIADOS TAMANHOS E 1 BOLA. MATERIAL EM ESTRUTURA METÁLICA, EM FORMATO 2D, COM PINTURA ELETROSTÁTICA NA COR BRANCA, PROTEÇÃO ANTICORROSIVA, RESISTENTE À EXPOSIÇÃO ÀS INTEMPÉRIES, ILUMINADA COM MANGUEIRA DE LED NA COR BRANCO FRIO E VERMELHO FRIO, 220V, 24 LEDS POR METRO E CORDÃO DE LED ESTROBOSCÓPICOS, 220V, FIO VERDE, 10 LEDS POR METRO, NAS CORES BRANCO FRIO, INSTALADAS NOS POSTES DOS PORTAIS DE PASSAGEM DA RUA CORONEL P</w:t>
            </w:r>
            <w:r>
              <w:rPr>
                <w:rFonts w:ascii="Arial" w:hAnsi="Arial" w:cs="Arial"/>
                <w:color w:val="000000" w:themeColor="text1"/>
                <w:sz w:val="20"/>
                <w:szCs w:val="20"/>
              </w:rPr>
              <w:t>I</w:t>
            </w:r>
            <w:r w:rsidRPr="00DB5B83">
              <w:rPr>
                <w:rFonts w:ascii="Arial" w:hAnsi="Arial" w:cs="Arial"/>
                <w:color w:val="000000" w:themeColor="text1"/>
                <w:sz w:val="20"/>
                <w:szCs w:val="20"/>
              </w:rPr>
              <w:t>LAD RÉBU</w:t>
            </w:r>
            <w:r>
              <w:rPr>
                <w:rFonts w:ascii="Arial" w:hAnsi="Arial" w:cs="Arial"/>
                <w:color w:val="000000" w:themeColor="text1"/>
                <w:sz w:val="20"/>
                <w:szCs w:val="20"/>
              </w:rPr>
              <w:t>Á.</w:t>
            </w:r>
          </w:p>
        </w:tc>
        <w:tc>
          <w:tcPr>
            <w:tcW w:w="1134" w:type="dxa"/>
            <w:shd w:val="clear" w:color="auto" w:fill="auto"/>
            <w:vAlign w:val="center"/>
            <w:hideMark/>
          </w:tcPr>
          <w:p w14:paraId="46E3583B"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1ABCACDF"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46</w:t>
            </w:r>
          </w:p>
        </w:tc>
      </w:tr>
      <w:tr w:rsidR="00A523EE" w:rsidRPr="00DB5B83" w14:paraId="2B1C43B4" w14:textId="77777777" w:rsidTr="005E6F83">
        <w:trPr>
          <w:trHeight w:val="288"/>
        </w:trPr>
        <w:tc>
          <w:tcPr>
            <w:tcW w:w="9640" w:type="dxa"/>
            <w:gridSpan w:val="4"/>
            <w:shd w:val="clear" w:color="000000" w:fill="9BC2E6"/>
            <w:vAlign w:val="center"/>
            <w:hideMark/>
          </w:tcPr>
          <w:p w14:paraId="735BFD95"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PRAÇA DA LIBERDADE</w:t>
            </w:r>
          </w:p>
        </w:tc>
      </w:tr>
      <w:tr w:rsidR="00A523EE" w:rsidRPr="00DB5B83" w14:paraId="2ED23387" w14:textId="77777777" w:rsidTr="005E6F83">
        <w:trPr>
          <w:trHeight w:val="288"/>
        </w:trPr>
        <w:tc>
          <w:tcPr>
            <w:tcW w:w="632" w:type="dxa"/>
            <w:shd w:val="clear" w:color="auto" w:fill="auto"/>
            <w:noWrap/>
            <w:vAlign w:val="center"/>
            <w:hideMark/>
          </w:tcPr>
          <w:p w14:paraId="765E0C8E"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ITEM</w:t>
            </w:r>
          </w:p>
        </w:tc>
        <w:tc>
          <w:tcPr>
            <w:tcW w:w="7023" w:type="dxa"/>
            <w:shd w:val="clear" w:color="auto" w:fill="auto"/>
            <w:vAlign w:val="center"/>
            <w:hideMark/>
          </w:tcPr>
          <w:p w14:paraId="11149E52"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DESCRIÇÃO</w:t>
            </w:r>
          </w:p>
        </w:tc>
        <w:tc>
          <w:tcPr>
            <w:tcW w:w="1134" w:type="dxa"/>
            <w:shd w:val="clear" w:color="auto" w:fill="auto"/>
            <w:vAlign w:val="center"/>
            <w:hideMark/>
          </w:tcPr>
          <w:p w14:paraId="5F0A77A5"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UNIDADE</w:t>
            </w:r>
          </w:p>
        </w:tc>
        <w:tc>
          <w:tcPr>
            <w:tcW w:w="851" w:type="dxa"/>
            <w:shd w:val="clear" w:color="auto" w:fill="auto"/>
            <w:noWrap/>
            <w:vAlign w:val="center"/>
            <w:hideMark/>
          </w:tcPr>
          <w:p w14:paraId="2F9CD633"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QTD</w:t>
            </w:r>
          </w:p>
        </w:tc>
      </w:tr>
      <w:tr w:rsidR="00A523EE" w:rsidRPr="00DB5B83" w14:paraId="21140912" w14:textId="77777777" w:rsidTr="005E6F83">
        <w:trPr>
          <w:trHeight w:val="1488"/>
        </w:trPr>
        <w:tc>
          <w:tcPr>
            <w:tcW w:w="632" w:type="dxa"/>
            <w:shd w:val="clear" w:color="auto" w:fill="auto"/>
            <w:noWrap/>
            <w:vAlign w:val="center"/>
            <w:hideMark/>
          </w:tcPr>
          <w:p w14:paraId="510F8314"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21</w:t>
            </w:r>
          </w:p>
        </w:tc>
        <w:tc>
          <w:tcPr>
            <w:tcW w:w="7023" w:type="dxa"/>
            <w:shd w:val="clear" w:color="auto" w:fill="auto"/>
            <w:vAlign w:val="center"/>
            <w:hideMark/>
          </w:tcPr>
          <w:p w14:paraId="5B248994"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PRESTAÇÃO DE SERVIÇO DE MONTAGEM, MANUTENÇÃO E DESMONTAGEM COM LOCAÇÃO DE ESTRUTURA E FORNECIMENTO DE MATERIAIS, CONTENDO:</w:t>
            </w:r>
            <w:r w:rsidRPr="00DB5B83">
              <w:rPr>
                <w:rFonts w:ascii="Arial" w:hAnsi="Arial" w:cs="Arial"/>
                <w:color w:val="000000" w:themeColor="text1"/>
                <w:sz w:val="20"/>
                <w:szCs w:val="20"/>
              </w:rPr>
              <w:t xml:space="preserve"> PÓRTICO DE ENTRADA EM ESTRUTURA DE GRID EM ALUMÍNIO Q30, MEDINDO 8M DE LARGURA X 4M DE ALTURA, REVISTIDO COM TECIDO EM ELANCA COR VERMELHA.</w:t>
            </w:r>
          </w:p>
        </w:tc>
        <w:tc>
          <w:tcPr>
            <w:tcW w:w="1134" w:type="dxa"/>
            <w:shd w:val="clear" w:color="auto" w:fill="auto"/>
            <w:vAlign w:val="center"/>
            <w:hideMark/>
          </w:tcPr>
          <w:p w14:paraId="23BEE183"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6CDE23E5"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A523EE" w:rsidRPr="00DB5B83" w14:paraId="185040AB" w14:textId="77777777" w:rsidTr="005E6F83">
        <w:trPr>
          <w:trHeight w:val="2974"/>
        </w:trPr>
        <w:tc>
          <w:tcPr>
            <w:tcW w:w="632" w:type="dxa"/>
            <w:shd w:val="clear" w:color="auto" w:fill="auto"/>
            <w:noWrap/>
            <w:vAlign w:val="center"/>
            <w:hideMark/>
          </w:tcPr>
          <w:p w14:paraId="18ACBB34"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22</w:t>
            </w:r>
          </w:p>
        </w:tc>
        <w:tc>
          <w:tcPr>
            <w:tcW w:w="7023" w:type="dxa"/>
            <w:shd w:val="clear" w:color="auto" w:fill="auto"/>
            <w:vAlign w:val="center"/>
            <w:hideMark/>
          </w:tcPr>
          <w:p w14:paraId="35966E31"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 xml:space="preserve">LETREIRO "NATAL + BONITO" EM ESTRUTURA METÁLICA, TUBULAR, TIPO METALON, EM FORMATO 3D, COM PINTURA ELETROSTÁTICA NA COR BRANCA, PROTEÇÃO ANTICORROSIVA, RESISTENTE À EXPOSIÇÃO ÀS INTEMPÉRIES, CADA LETRA MEDINDO 1,20M ALTURA X 0,80CM DE LARGURA X 0,30CM DE PROFUNDIDADE, ILUMINADAS COM </w:t>
            </w:r>
            <w:r>
              <w:rPr>
                <w:rFonts w:ascii="Arial" w:hAnsi="Arial" w:cs="Arial"/>
                <w:color w:val="000000" w:themeColor="text1"/>
                <w:sz w:val="20"/>
                <w:szCs w:val="20"/>
              </w:rPr>
              <w:t xml:space="preserve">100 METROS DE </w:t>
            </w:r>
            <w:r w:rsidRPr="00DB5B83">
              <w:rPr>
                <w:rFonts w:ascii="Arial" w:hAnsi="Arial" w:cs="Arial"/>
                <w:color w:val="000000" w:themeColor="text1"/>
                <w:sz w:val="20"/>
                <w:szCs w:val="20"/>
              </w:rPr>
              <w:t xml:space="preserve">MANGUEIRA DE LED NA COR BRANCO FRIO NO CONTORNO, 220V, 24 LEDS POR METRO, E </w:t>
            </w:r>
            <w:r>
              <w:rPr>
                <w:rFonts w:ascii="Arial" w:hAnsi="Arial" w:cs="Arial"/>
                <w:color w:val="000000" w:themeColor="text1"/>
                <w:sz w:val="20"/>
                <w:szCs w:val="20"/>
              </w:rPr>
              <w:t xml:space="preserve">500 METROS DE </w:t>
            </w:r>
            <w:r w:rsidRPr="00DB5B83">
              <w:rPr>
                <w:rFonts w:ascii="Arial" w:hAnsi="Arial" w:cs="Arial"/>
                <w:color w:val="000000" w:themeColor="text1"/>
                <w:sz w:val="20"/>
                <w:szCs w:val="20"/>
              </w:rPr>
              <w:t>CORDÃO DE LED ESTROBOSCÓPICOS, 220V, FIO VERDE, 10 LEDS POR METRO, NA COR BRANCO  QUENTE, INSTALADO NO PÓRTICO DE ENTRADA DA PRAÇA.</w:t>
            </w:r>
          </w:p>
        </w:tc>
        <w:tc>
          <w:tcPr>
            <w:tcW w:w="1134" w:type="dxa"/>
            <w:shd w:val="clear" w:color="auto" w:fill="auto"/>
            <w:vAlign w:val="center"/>
            <w:hideMark/>
          </w:tcPr>
          <w:p w14:paraId="670E1F65"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23D75E7A"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A523EE" w:rsidRPr="00DB5B83" w14:paraId="0198BC52" w14:textId="77777777" w:rsidTr="005E6F83">
        <w:trPr>
          <w:trHeight w:val="2653"/>
        </w:trPr>
        <w:tc>
          <w:tcPr>
            <w:tcW w:w="632" w:type="dxa"/>
            <w:shd w:val="clear" w:color="auto" w:fill="auto"/>
            <w:noWrap/>
            <w:vAlign w:val="center"/>
            <w:hideMark/>
          </w:tcPr>
          <w:p w14:paraId="59CDAB7F"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23</w:t>
            </w:r>
          </w:p>
        </w:tc>
        <w:tc>
          <w:tcPr>
            <w:tcW w:w="7023" w:type="dxa"/>
            <w:shd w:val="clear" w:color="auto" w:fill="auto"/>
            <w:vAlign w:val="center"/>
            <w:hideMark/>
          </w:tcPr>
          <w:p w14:paraId="42391D00"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 xml:space="preserve">LAÇO NATALINO EM ESTRUTURA METÁLICA, TUBULAR, TIPO METALON, EM FORMATO 2D, COM PINTURA ELETROSTÁTICA NA COR BRANCA, PROTEÇÃO ANTICORROSIVA, RESISTENTE À EXPOSIÇÃO ÀS INTEMPÉRIES, MEDINDO 1,15M ALTURA X 1M DE LARGURA, ILUMINADOS COM </w:t>
            </w:r>
            <w:r>
              <w:rPr>
                <w:rFonts w:ascii="Arial" w:hAnsi="Arial" w:cs="Arial"/>
                <w:color w:val="000000" w:themeColor="text1"/>
                <w:sz w:val="20"/>
                <w:szCs w:val="20"/>
              </w:rPr>
              <w:t xml:space="preserve">60 METROS DE </w:t>
            </w:r>
            <w:r w:rsidRPr="00DB5B83">
              <w:rPr>
                <w:rFonts w:ascii="Arial" w:hAnsi="Arial" w:cs="Arial"/>
                <w:color w:val="000000" w:themeColor="text1"/>
                <w:sz w:val="20"/>
                <w:szCs w:val="20"/>
              </w:rPr>
              <w:t xml:space="preserve">MANGUEIRA DE LED NA COR BRANCO FRIO NO CONTORNO, 220V, 24 LEDS POR METRO E </w:t>
            </w:r>
            <w:r>
              <w:rPr>
                <w:rFonts w:ascii="Arial" w:hAnsi="Arial" w:cs="Arial"/>
                <w:color w:val="000000" w:themeColor="text1"/>
                <w:sz w:val="20"/>
                <w:szCs w:val="20"/>
              </w:rPr>
              <w:t xml:space="preserve">60 METROS DE </w:t>
            </w:r>
            <w:r w:rsidRPr="00DB5B83">
              <w:rPr>
                <w:rFonts w:ascii="Arial" w:hAnsi="Arial" w:cs="Arial"/>
                <w:color w:val="000000" w:themeColor="text1"/>
                <w:sz w:val="20"/>
                <w:szCs w:val="20"/>
              </w:rPr>
              <w:t>CORDÃO DE LED ESTROBOSCÓPICOS, 220V, FIO VERDE, 10 LEDS POR METRO, NA COR VERMELHA, INSTALADOS NO PÓRTICO DE ENTRADA DA PRAÇA.</w:t>
            </w:r>
          </w:p>
        </w:tc>
        <w:tc>
          <w:tcPr>
            <w:tcW w:w="1134" w:type="dxa"/>
            <w:shd w:val="clear" w:color="auto" w:fill="auto"/>
            <w:vAlign w:val="center"/>
            <w:hideMark/>
          </w:tcPr>
          <w:p w14:paraId="241A5820"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21B39646"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A523EE" w:rsidRPr="00DB5B83" w14:paraId="496E5363" w14:textId="77777777" w:rsidTr="005E6F83">
        <w:trPr>
          <w:trHeight w:val="2652"/>
        </w:trPr>
        <w:tc>
          <w:tcPr>
            <w:tcW w:w="632" w:type="dxa"/>
            <w:shd w:val="clear" w:color="auto" w:fill="auto"/>
            <w:noWrap/>
            <w:vAlign w:val="center"/>
            <w:hideMark/>
          </w:tcPr>
          <w:p w14:paraId="5B7D54CD"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24</w:t>
            </w:r>
          </w:p>
        </w:tc>
        <w:tc>
          <w:tcPr>
            <w:tcW w:w="7023" w:type="dxa"/>
            <w:shd w:val="clear" w:color="auto" w:fill="auto"/>
            <w:vAlign w:val="center"/>
            <w:hideMark/>
          </w:tcPr>
          <w:p w14:paraId="722B3375"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Pr>
                <w:rFonts w:ascii="Arial" w:eastAsia="Arial" w:hAnsi="Arial" w:cs="Arial"/>
                <w:color w:val="000000" w:themeColor="text1"/>
                <w:sz w:val="20"/>
                <w:szCs w:val="20"/>
              </w:rPr>
              <w:t xml:space="preserve">04 </w:t>
            </w:r>
            <w:r w:rsidRPr="00DB5B83">
              <w:rPr>
                <w:rFonts w:ascii="Arial" w:hAnsi="Arial" w:cs="Arial"/>
                <w:color w:val="000000" w:themeColor="text1"/>
                <w:sz w:val="20"/>
                <w:szCs w:val="20"/>
              </w:rPr>
              <w:t>ESTRELA</w:t>
            </w:r>
            <w:r>
              <w:rPr>
                <w:rFonts w:ascii="Arial" w:hAnsi="Arial" w:cs="Arial"/>
                <w:color w:val="000000" w:themeColor="text1"/>
                <w:sz w:val="20"/>
                <w:szCs w:val="20"/>
              </w:rPr>
              <w:t>S</w:t>
            </w:r>
            <w:r w:rsidRPr="00DB5B83">
              <w:rPr>
                <w:rFonts w:ascii="Arial" w:hAnsi="Arial" w:cs="Arial"/>
                <w:color w:val="000000" w:themeColor="text1"/>
                <w:sz w:val="20"/>
                <w:szCs w:val="20"/>
              </w:rPr>
              <w:t xml:space="preserve"> CADENTE, EM ESTRUTURA METÁLICA, TUBULAR, TIPO METALON, EM FORMATO 3D, COM PINTURA ELETROSTÁTICA NA COR BRANCA, PROTEÇÃO ANTICORROSIVA, RESISTENTE À EXPOSIÇÃO ÀS INTEMPÉRIES, MEDINDO 3M ALTURA X 3,72M DE LARGURA, ILUMINAD</w:t>
            </w:r>
            <w:r>
              <w:rPr>
                <w:rFonts w:ascii="Arial" w:hAnsi="Arial" w:cs="Arial"/>
                <w:color w:val="000000" w:themeColor="text1"/>
                <w:sz w:val="20"/>
                <w:szCs w:val="20"/>
              </w:rPr>
              <w:t>A</w:t>
            </w:r>
            <w:r w:rsidRPr="00DB5B83">
              <w:rPr>
                <w:rFonts w:ascii="Arial" w:hAnsi="Arial" w:cs="Arial"/>
                <w:color w:val="000000" w:themeColor="text1"/>
                <w:sz w:val="20"/>
                <w:szCs w:val="20"/>
              </w:rPr>
              <w:t xml:space="preserve">S COM </w:t>
            </w:r>
            <w:r>
              <w:rPr>
                <w:rFonts w:ascii="Arial" w:hAnsi="Arial" w:cs="Arial"/>
                <w:color w:val="000000" w:themeColor="text1"/>
                <w:sz w:val="20"/>
                <w:szCs w:val="20"/>
              </w:rPr>
              <w:t xml:space="preserve">60 METROS DE </w:t>
            </w:r>
            <w:r w:rsidRPr="00DB5B83">
              <w:rPr>
                <w:rFonts w:ascii="Arial" w:hAnsi="Arial" w:cs="Arial"/>
                <w:color w:val="000000" w:themeColor="text1"/>
                <w:sz w:val="20"/>
                <w:szCs w:val="20"/>
              </w:rPr>
              <w:t>MANGUEIRA DE LED NA COR BRANCO FRIO NO CONTORNO, 220V, 24 LEDS POR METRO E</w:t>
            </w:r>
            <w:r>
              <w:rPr>
                <w:rFonts w:ascii="Arial" w:hAnsi="Arial" w:cs="Arial"/>
                <w:color w:val="000000" w:themeColor="text1"/>
                <w:sz w:val="20"/>
                <w:szCs w:val="20"/>
              </w:rPr>
              <w:t xml:space="preserve"> 100</w:t>
            </w:r>
            <w:r w:rsidRPr="00DB5B83">
              <w:rPr>
                <w:rFonts w:ascii="Arial" w:hAnsi="Arial" w:cs="Arial"/>
                <w:color w:val="000000" w:themeColor="text1"/>
                <w:sz w:val="20"/>
                <w:szCs w:val="20"/>
              </w:rPr>
              <w:t xml:space="preserve"> CORDÃO DE LED ESTROBOSCÓPICOS, 220V, FIO VERDE, 10 LEDS POR METRO, NA COR BRANCO FRIO</w:t>
            </w:r>
            <w:r>
              <w:rPr>
                <w:rFonts w:ascii="Arial" w:hAnsi="Arial" w:cs="Arial"/>
                <w:color w:val="000000" w:themeColor="text1"/>
                <w:sz w:val="20"/>
                <w:szCs w:val="20"/>
              </w:rPr>
              <w:t xml:space="preserve"> EM CADA ESTRELA</w:t>
            </w:r>
            <w:r w:rsidRPr="00DB5B83">
              <w:rPr>
                <w:rFonts w:ascii="Arial" w:hAnsi="Arial" w:cs="Arial"/>
                <w:color w:val="000000" w:themeColor="text1"/>
                <w:sz w:val="20"/>
                <w:szCs w:val="20"/>
              </w:rPr>
              <w:t>, INSTALADOS NA ENTRADA DA PRAÇA ATÉ O CHAFARIZ.</w:t>
            </w:r>
          </w:p>
        </w:tc>
        <w:tc>
          <w:tcPr>
            <w:tcW w:w="1134" w:type="dxa"/>
            <w:shd w:val="clear" w:color="auto" w:fill="auto"/>
            <w:vAlign w:val="center"/>
            <w:hideMark/>
          </w:tcPr>
          <w:p w14:paraId="7E6205E3"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1188D55F"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6</w:t>
            </w:r>
          </w:p>
        </w:tc>
      </w:tr>
      <w:tr w:rsidR="00A523EE" w:rsidRPr="00DB5B83" w14:paraId="31B5184F" w14:textId="77777777" w:rsidTr="005E6F83">
        <w:trPr>
          <w:trHeight w:val="2569"/>
        </w:trPr>
        <w:tc>
          <w:tcPr>
            <w:tcW w:w="632" w:type="dxa"/>
            <w:shd w:val="clear" w:color="auto" w:fill="auto"/>
            <w:noWrap/>
            <w:vAlign w:val="center"/>
            <w:hideMark/>
          </w:tcPr>
          <w:p w14:paraId="2881C772"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25</w:t>
            </w:r>
          </w:p>
        </w:tc>
        <w:tc>
          <w:tcPr>
            <w:tcW w:w="7023" w:type="dxa"/>
            <w:shd w:val="clear" w:color="auto" w:fill="auto"/>
            <w:vAlign w:val="center"/>
            <w:hideMark/>
          </w:tcPr>
          <w:p w14:paraId="15CD2906"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PRESTAÇÃO DE SERVIÇO DE MONTAGEM, MANUTENÇÃO E DESMONTAGEM COM LOCAÇÃO DE ESTRUTURA E FORNECIMENTO DE MATERIAIS, CONTENDO:</w:t>
            </w:r>
            <w:r w:rsidRPr="00DB5B83">
              <w:rPr>
                <w:rFonts w:ascii="Arial" w:hAnsi="Arial" w:cs="Arial"/>
                <w:color w:val="000000" w:themeColor="text1"/>
                <w:sz w:val="20"/>
                <w:szCs w:val="20"/>
              </w:rPr>
              <w:t xml:space="preserve"> </w:t>
            </w:r>
            <w:r>
              <w:rPr>
                <w:rFonts w:ascii="Arial" w:hAnsi="Arial" w:cs="Arial"/>
                <w:color w:val="000000" w:themeColor="text1"/>
                <w:sz w:val="20"/>
                <w:szCs w:val="20"/>
              </w:rPr>
              <w:t xml:space="preserve">07 </w:t>
            </w:r>
            <w:r w:rsidRPr="00DB5B83">
              <w:rPr>
                <w:rFonts w:ascii="Arial" w:hAnsi="Arial" w:cs="Arial"/>
                <w:color w:val="000000" w:themeColor="text1"/>
                <w:sz w:val="20"/>
                <w:szCs w:val="20"/>
              </w:rPr>
              <w:t>PORTA</w:t>
            </w:r>
            <w:r>
              <w:rPr>
                <w:rFonts w:ascii="Arial" w:hAnsi="Arial" w:cs="Arial"/>
                <w:color w:val="000000" w:themeColor="text1"/>
                <w:sz w:val="20"/>
                <w:szCs w:val="20"/>
              </w:rPr>
              <w:t>IS</w:t>
            </w:r>
            <w:r w:rsidRPr="00DB5B83">
              <w:rPr>
                <w:rFonts w:ascii="Arial" w:hAnsi="Arial" w:cs="Arial"/>
                <w:color w:val="000000" w:themeColor="text1"/>
                <w:sz w:val="20"/>
                <w:szCs w:val="20"/>
              </w:rPr>
              <w:t xml:space="preserve"> DE ESTRELA EM ESTRUTURA METÁLICA, TUBULAR, TIPO METALON, EM FORMATO 2D, COM PINTURA ELETROSTÁTICA NA COR BRANCA, PROTEÇÃO ANTICORROSIVA, RESISTENTE À EXPOSIÇÃO ÀS INTEMPÉRIES, MEDINDO 3,20M ALTURA X 3M DE LARGURA, CONTENDO 8 ESTRELAS DE CINCO PONTAS DE VARIADOS TAMANHOS E ILUMINADOS COM </w:t>
            </w:r>
            <w:r>
              <w:rPr>
                <w:rFonts w:ascii="Arial" w:hAnsi="Arial" w:cs="Arial"/>
                <w:color w:val="000000" w:themeColor="text1"/>
                <w:sz w:val="20"/>
                <w:szCs w:val="20"/>
              </w:rPr>
              <w:t xml:space="preserve">100 METROS DE </w:t>
            </w:r>
            <w:r w:rsidRPr="00DB5B83">
              <w:rPr>
                <w:rFonts w:ascii="Arial" w:hAnsi="Arial" w:cs="Arial"/>
                <w:color w:val="000000" w:themeColor="text1"/>
                <w:sz w:val="20"/>
                <w:szCs w:val="20"/>
              </w:rPr>
              <w:t>MANGUEIRA DE LED NA COR BRANCO QUENTE NO CONTORNO, 220V, 24 LEDS POR METRO</w:t>
            </w:r>
            <w:r>
              <w:rPr>
                <w:rFonts w:ascii="Arial" w:hAnsi="Arial" w:cs="Arial"/>
                <w:color w:val="000000" w:themeColor="text1"/>
                <w:sz w:val="20"/>
                <w:szCs w:val="20"/>
              </w:rPr>
              <w:t xml:space="preserve"> EM CADA PORTAL</w:t>
            </w:r>
            <w:r w:rsidRPr="00DB5B83">
              <w:rPr>
                <w:rFonts w:ascii="Arial" w:hAnsi="Arial" w:cs="Arial"/>
                <w:color w:val="000000" w:themeColor="text1"/>
                <w:sz w:val="20"/>
                <w:szCs w:val="20"/>
              </w:rPr>
              <w:t>, INSTALADOS NAS ENTRADAS DA PRAÇA.</w:t>
            </w:r>
          </w:p>
        </w:tc>
        <w:tc>
          <w:tcPr>
            <w:tcW w:w="1134" w:type="dxa"/>
            <w:shd w:val="clear" w:color="auto" w:fill="auto"/>
            <w:vAlign w:val="center"/>
            <w:hideMark/>
          </w:tcPr>
          <w:p w14:paraId="7AAB7F07"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2035240F"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A523EE" w:rsidRPr="00DB5B83" w14:paraId="51CC0CB5" w14:textId="77777777" w:rsidTr="005E6F83">
        <w:trPr>
          <w:trHeight w:val="2960"/>
        </w:trPr>
        <w:tc>
          <w:tcPr>
            <w:tcW w:w="632" w:type="dxa"/>
            <w:shd w:val="clear" w:color="auto" w:fill="auto"/>
            <w:noWrap/>
            <w:vAlign w:val="center"/>
            <w:hideMark/>
          </w:tcPr>
          <w:p w14:paraId="0B7265C5"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26</w:t>
            </w:r>
          </w:p>
        </w:tc>
        <w:tc>
          <w:tcPr>
            <w:tcW w:w="7023" w:type="dxa"/>
            <w:shd w:val="clear" w:color="auto" w:fill="auto"/>
            <w:vAlign w:val="center"/>
            <w:hideMark/>
          </w:tcPr>
          <w:p w14:paraId="3EB6EC97"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PRESTAÇÃO DE SERVIÇO DE MONTAGEM, MANUTENÇÃO E DESMONTAGEM COM LOCAÇÃO DE ESTRUTURA E FORNECIMENTO DE MATERIAIS, CONTENDO:</w:t>
            </w:r>
            <w:r w:rsidRPr="00DB5B83">
              <w:rPr>
                <w:rFonts w:ascii="Arial" w:hAnsi="Arial" w:cs="Arial"/>
                <w:color w:val="000000" w:themeColor="text1"/>
                <w:sz w:val="20"/>
                <w:szCs w:val="20"/>
              </w:rPr>
              <w:t xml:space="preserve"> TRENÓ EM ESTRUTURA METÁLICA, TUBULAR, TIPO METALON, EM FORMATO 3D, COM PINTURA ELETROSTÁTICA NA COR BRANCA, PROTEÇÃO ANTICORROSIVA, RESISTENTE À EXPOSIÇÃO ÀS INTEMPÉRIES, MEDINDO 3M DE COMPRIMENTO X 1,60M DE ALTURA X 1,50M DE LARGURA, ASSENTO EM ESTOFADO RESISTENTE A ÁGUA, ILUMINADOS COM </w:t>
            </w:r>
            <w:r>
              <w:rPr>
                <w:rFonts w:ascii="Arial" w:hAnsi="Arial" w:cs="Arial"/>
                <w:color w:val="000000" w:themeColor="text1"/>
                <w:sz w:val="20"/>
                <w:szCs w:val="20"/>
              </w:rPr>
              <w:t xml:space="preserve">120 METROS DE </w:t>
            </w:r>
            <w:r w:rsidRPr="00DB5B83">
              <w:rPr>
                <w:rFonts w:ascii="Arial" w:hAnsi="Arial" w:cs="Arial"/>
                <w:color w:val="000000" w:themeColor="text1"/>
                <w:sz w:val="20"/>
                <w:szCs w:val="20"/>
              </w:rPr>
              <w:t>MANGUEIRA DE LED NA COR BRANCO FRIO NO CONTORNO, 220V, 24 LEDS POR METRO E</w:t>
            </w:r>
            <w:r>
              <w:rPr>
                <w:rFonts w:ascii="Arial" w:hAnsi="Arial" w:cs="Arial"/>
                <w:color w:val="000000" w:themeColor="text1"/>
                <w:sz w:val="20"/>
                <w:szCs w:val="20"/>
              </w:rPr>
              <w:t xml:space="preserve"> 400 METROS DE</w:t>
            </w:r>
            <w:r w:rsidRPr="00DB5B83">
              <w:rPr>
                <w:rFonts w:ascii="Arial" w:hAnsi="Arial" w:cs="Arial"/>
                <w:color w:val="000000" w:themeColor="text1"/>
                <w:sz w:val="20"/>
                <w:szCs w:val="20"/>
              </w:rPr>
              <w:t xml:space="preserve"> CORDÃO DE LED ESTROBOSCÓPICOS, 220V, FIO VERDE, 10 LEDS POR METRO, NA COR BRANCO FRIO E VERMELHA.</w:t>
            </w:r>
          </w:p>
        </w:tc>
        <w:tc>
          <w:tcPr>
            <w:tcW w:w="1134" w:type="dxa"/>
            <w:shd w:val="clear" w:color="auto" w:fill="auto"/>
            <w:vAlign w:val="center"/>
            <w:hideMark/>
          </w:tcPr>
          <w:p w14:paraId="0A9F3546"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18CB7ECC"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A523EE" w:rsidRPr="00DB5B83" w14:paraId="23B6C278" w14:textId="77777777" w:rsidTr="005E6F83">
        <w:trPr>
          <w:trHeight w:val="2554"/>
        </w:trPr>
        <w:tc>
          <w:tcPr>
            <w:tcW w:w="632" w:type="dxa"/>
            <w:shd w:val="clear" w:color="auto" w:fill="auto"/>
            <w:noWrap/>
            <w:vAlign w:val="center"/>
            <w:hideMark/>
          </w:tcPr>
          <w:p w14:paraId="1C10693A"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27</w:t>
            </w:r>
          </w:p>
        </w:tc>
        <w:tc>
          <w:tcPr>
            <w:tcW w:w="7023" w:type="dxa"/>
            <w:shd w:val="clear" w:color="auto" w:fill="auto"/>
            <w:vAlign w:val="center"/>
            <w:hideMark/>
          </w:tcPr>
          <w:p w14:paraId="3CA19802"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PRESTAÇÃO DE SERVIÇO DE MONTAGEM, MANUTENÇÃO E DESMONTAGEM COM LOCAÇÃO DE ESTRUTURA E FORNECIMENTO DE MATERIAIS, CONTENDO:</w:t>
            </w:r>
            <w:r w:rsidRPr="00DB5B83">
              <w:rPr>
                <w:rFonts w:ascii="Arial" w:hAnsi="Arial" w:cs="Arial"/>
                <w:color w:val="000000" w:themeColor="text1"/>
                <w:sz w:val="20"/>
                <w:szCs w:val="20"/>
              </w:rPr>
              <w:t xml:space="preserve"> RENA EM ESTRUTURA METÁLICA, TUBULAR, TIPO METALON, EM FORMATO 3D, COM PINTURA ELETROSTÁTICA NA COR BRANCA, PROTEÇÃO ANTICORROSIVA, RESISTENTE À EXPOSIÇÃO ÀS INTEMPÉRIES, MEDINDO 1,5M DE COMPRIMENTO X 2,20M DE ALTURA X 50CM DE LARGURA, ILUMINAD</w:t>
            </w:r>
            <w:r>
              <w:rPr>
                <w:rFonts w:ascii="Arial" w:hAnsi="Arial" w:cs="Arial"/>
                <w:color w:val="000000" w:themeColor="text1"/>
                <w:sz w:val="20"/>
                <w:szCs w:val="20"/>
              </w:rPr>
              <w:t>A</w:t>
            </w:r>
            <w:r w:rsidRPr="00DB5B83">
              <w:rPr>
                <w:rFonts w:ascii="Arial" w:hAnsi="Arial" w:cs="Arial"/>
                <w:color w:val="000000" w:themeColor="text1"/>
                <w:sz w:val="20"/>
                <w:szCs w:val="20"/>
              </w:rPr>
              <w:t>S COM</w:t>
            </w:r>
            <w:r>
              <w:rPr>
                <w:rFonts w:ascii="Arial" w:hAnsi="Arial" w:cs="Arial"/>
                <w:color w:val="000000" w:themeColor="text1"/>
                <w:sz w:val="20"/>
                <w:szCs w:val="20"/>
              </w:rPr>
              <w:t xml:space="preserve"> 60 METROS DE</w:t>
            </w:r>
            <w:r w:rsidRPr="00DB5B83">
              <w:rPr>
                <w:rFonts w:ascii="Arial" w:hAnsi="Arial" w:cs="Arial"/>
                <w:color w:val="000000" w:themeColor="text1"/>
                <w:sz w:val="20"/>
                <w:szCs w:val="20"/>
              </w:rPr>
              <w:t xml:space="preserve"> MANGUEIRA DE LED NA COR BRANCO FRIO NO CONTORNO, 220V, 24 LEDS POR METRO E </w:t>
            </w:r>
            <w:r>
              <w:rPr>
                <w:rFonts w:ascii="Arial" w:hAnsi="Arial" w:cs="Arial"/>
                <w:color w:val="000000" w:themeColor="text1"/>
                <w:sz w:val="20"/>
                <w:szCs w:val="20"/>
              </w:rPr>
              <w:t xml:space="preserve">80 METROS DE </w:t>
            </w:r>
            <w:r w:rsidRPr="00DB5B83">
              <w:rPr>
                <w:rFonts w:ascii="Arial" w:hAnsi="Arial" w:cs="Arial"/>
                <w:color w:val="000000" w:themeColor="text1"/>
                <w:sz w:val="20"/>
                <w:szCs w:val="20"/>
              </w:rPr>
              <w:t>CORDÃO DE LED ESTROBOSCÓPICOS, 220V, FIO VERDE, 10 LEDS POR METRO, NA COR BRANCO FRIO</w:t>
            </w:r>
            <w:r>
              <w:rPr>
                <w:rFonts w:ascii="Arial" w:hAnsi="Arial" w:cs="Arial"/>
                <w:color w:val="000000" w:themeColor="text1"/>
                <w:sz w:val="20"/>
                <w:szCs w:val="20"/>
              </w:rPr>
              <w:t>, EM CADA RENA</w:t>
            </w:r>
            <w:r w:rsidRPr="00DB5B83">
              <w:rPr>
                <w:rFonts w:ascii="Arial" w:hAnsi="Arial" w:cs="Arial"/>
                <w:color w:val="000000" w:themeColor="text1"/>
                <w:sz w:val="20"/>
                <w:szCs w:val="20"/>
              </w:rPr>
              <w:t>.</w:t>
            </w:r>
          </w:p>
        </w:tc>
        <w:tc>
          <w:tcPr>
            <w:tcW w:w="1134" w:type="dxa"/>
            <w:shd w:val="clear" w:color="auto" w:fill="auto"/>
            <w:vAlign w:val="center"/>
            <w:hideMark/>
          </w:tcPr>
          <w:p w14:paraId="1E515893"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31BFBCB2"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w:t>
            </w:r>
          </w:p>
        </w:tc>
      </w:tr>
      <w:tr w:rsidR="00A523EE" w:rsidRPr="00DB5B83" w14:paraId="7F65A473" w14:textId="77777777" w:rsidTr="005E6F83">
        <w:trPr>
          <w:trHeight w:val="2848"/>
        </w:trPr>
        <w:tc>
          <w:tcPr>
            <w:tcW w:w="632" w:type="dxa"/>
            <w:shd w:val="clear" w:color="auto" w:fill="auto"/>
            <w:noWrap/>
            <w:vAlign w:val="center"/>
            <w:hideMark/>
          </w:tcPr>
          <w:p w14:paraId="354F4C36"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28</w:t>
            </w:r>
          </w:p>
        </w:tc>
        <w:tc>
          <w:tcPr>
            <w:tcW w:w="7023" w:type="dxa"/>
            <w:shd w:val="clear" w:color="auto" w:fill="auto"/>
            <w:vAlign w:val="center"/>
            <w:hideMark/>
          </w:tcPr>
          <w:p w14:paraId="3E2B8C8F"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PRESTAÇÃO DE SERVIÇO DE MONTAGEM, MANUTENÇÃO E DESMONTAGEM COM LOCAÇÃO DE ESTRUTURA E FORNECIMENTO DE MATERIAIS, CONTENDO:</w:t>
            </w:r>
            <w:r w:rsidRPr="00DB5B83">
              <w:rPr>
                <w:rFonts w:ascii="Arial" w:hAnsi="Arial" w:cs="Arial"/>
                <w:color w:val="000000" w:themeColor="text1"/>
                <w:sz w:val="20"/>
                <w:szCs w:val="20"/>
              </w:rPr>
              <w:t xml:space="preserve"> BOLA NATALINA EM ESTRUTURA METÁLICA, TUBULAR, TIPO METALON, EM FORMATO 3D, COM PINTURA ELETROSTÁTICA NA COR BRANCA, PROTEÇÃO ANTICORROSIVA, RESISTENTE À EXPOSIÇÃO ÀS INTEMPÉRIES, MEDINDO 3,25M DE DIAMETRO X 3,40M DE ALTURA, ILUMINADOS COM </w:t>
            </w:r>
            <w:r>
              <w:rPr>
                <w:rFonts w:ascii="Arial" w:hAnsi="Arial" w:cs="Arial"/>
                <w:color w:val="000000" w:themeColor="text1"/>
                <w:sz w:val="20"/>
                <w:szCs w:val="20"/>
              </w:rPr>
              <w:t xml:space="preserve">140 METROS DE </w:t>
            </w:r>
            <w:r w:rsidRPr="00DB5B83">
              <w:rPr>
                <w:rFonts w:ascii="Arial" w:hAnsi="Arial" w:cs="Arial"/>
                <w:color w:val="000000" w:themeColor="text1"/>
                <w:sz w:val="20"/>
                <w:szCs w:val="20"/>
              </w:rPr>
              <w:t xml:space="preserve">MANGUEIRA DE LED NA COR VERMELHO E BRANCO QUENTE NO CONTORNO, 220V, 24 LEDS POR METRO E </w:t>
            </w:r>
            <w:r>
              <w:rPr>
                <w:rFonts w:ascii="Arial" w:hAnsi="Arial" w:cs="Arial"/>
                <w:color w:val="000000" w:themeColor="text1"/>
                <w:sz w:val="20"/>
                <w:szCs w:val="20"/>
              </w:rPr>
              <w:t xml:space="preserve">520 METROS DE </w:t>
            </w:r>
            <w:r w:rsidRPr="00DB5B83">
              <w:rPr>
                <w:rFonts w:ascii="Arial" w:hAnsi="Arial" w:cs="Arial"/>
                <w:color w:val="000000" w:themeColor="text1"/>
                <w:sz w:val="20"/>
                <w:szCs w:val="20"/>
              </w:rPr>
              <w:t>CORDÃO DE LED ESTROBOSCÓPICOS, 220V, FIO VERDE, 10 LEDS POR METRO, NA COR BRANCO QUENTE E VERMELHO.</w:t>
            </w:r>
          </w:p>
        </w:tc>
        <w:tc>
          <w:tcPr>
            <w:tcW w:w="1134" w:type="dxa"/>
            <w:shd w:val="clear" w:color="auto" w:fill="auto"/>
            <w:vAlign w:val="center"/>
            <w:hideMark/>
          </w:tcPr>
          <w:p w14:paraId="27BC14BB"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7574080C"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A523EE" w:rsidRPr="00DB5B83" w14:paraId="6CAE6786" w14:textId="77777777" w:rsidTr="005E6F83">
        <w:trPr>
          <w:trHeight w:val="2932"/>
        </w:trPr>
        <w:tc>
          <w:tcPr>
            <w:tcW w:w="632" w:type="dxa"/>
            <w:shd w:val="clear" w:color="auto" w:fill="auto"/>
            <w:noWrap/>
            <w:vAlign w:val="center"/>
            <w:hideMark/>
          </w:tcPr>
          <w:p w14:paraId="7962C5C9"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29</w:t>
            </w:r>
          </w:p>
        </w:tc>
        <w:tc>
          <w:tcPr>
            <w:tcW w:w="7023" w:type="dxa"/>
            <w:shd w:val="clear" w:color="auto" w:fill="auto"/>
            <w:vAlign w:val="center"/>
            <w:hideMark/>
          </w:tcPr>
          <w:p w14:paraId="5D4AB384"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PRESTAÇÃO DE SERVIÇO DE MONTAGEM, MANUTENÇÃO E DESMONTAGEM COM LOCAÇÃO DE ESTRUTURA E FORNECIMENTO DE MATERIAIS, CONTENDO:</w:t>
            </w:r>
            <w:r w:rsidRPr="00DB5B83">
              <w:rPr>
                <w:rFonts w:ascii="Arial" w:hAnsi="Arial" w:cs="Arial"/>
                <w:color w:val="000000" w:themeColor="text1"/>
                <w:sz w:val="20"/>
                <w:szCs w:val="20"/>
              </w:rPr>
              <w:t xml:space="preserve"> PRESENTE NATALINO EM ESTRUTURA METÁLICA, TUBULAR, TIPO METALON, EM FORMATO 3D, COM PINTURA ELETROSTÁTICA NA COR BRANCA, PROTEÇÃO ANTICORROSIVA, RESISTENTE À EXPOSIÇÃO ÀS INTEMPÉRIES, MEDINDO 3,60M DE ALTURA, 3,40M DE LARGURA X 3,40 DE PROFUNDIDADE, COM PORTAL DE PASSAGEM, ILUMINADO COM </w:t>
            </w:r>
            <w:r>
              <w:rPr>
                <w:rFonts w:ascii="Arial" w:hAnsi="Arial" w:cs="Arial"/>
                <w:color w:val="000000" w:themeColor="text1"/>
                <w:sz w:val="20"/>
                <w:szCs w:val="20"/>
              </w:rPr>
              <w:t xml:space="preserve">140 METROS DE </w:t>
            </w:r>
            <w:r w:rsidRPr="00DB5B83">
              <w:rPr>
                <w:rFonts w:ascii="Arial" w:hAnsi="Arial" w:cs="Arial"/>
                <w:color w:val="000000" w:themeColor="text1"/>
                <w:sz w:val="20"/>
                <w:szCs w:val="20"/>
              </w:rPr>
              <w:t xml:space="preserve">MANGUEIRA DE LED NA COR VERMELHO E BRANCO FRIO NO CONTORNO, 220V, 24 LEDS POR METRO E </w:t>
            </w:r>
            <w:r>
              <w:rPr>
                <w:rFonts w:ascii="Arial" w:hAnsi="Arial" w:cs="Arial"/>
                <w:color w:val="000000" w:themeColor="text1"/>
                <w:sz w:val="20"/>
                <w:szCs w:val="20"/>
              </w:rPr>
              <w:t xml:space="preserve">520 METROS DE </w:t>
            </w:r>
            <w:r w:rsidRPr="00DB5B83">
              <w:rPr>
                <w:rFonts w:ascii="Arial" w:hAnsi="Arial" w:cs="Arial"/>
                <w:color w:val="000000" w:themeColor="text1"/>
                <w:sz w:val="20"/>
                <w:szCs w:val="20"/>
              </w:rPr>
              <w:t>CORDÃO DE LED ESTROBOSCÓPICOS, 220V, FIO VERDE, 10 LEDS POR METRO, NA COR BRANCO FRIO E VERMELHO.</w:t>
            </w:r>
          </w:p>
        </w:tc>
        <w:tc>
          <w:tcPr>
            <w:tcW w:w="1134" w:type="dxa"/>
            <w:shd w:val="clear" w:color="auto" w:fill="auto"/>
            <w:vAlign w:val="center"/>
            <w:hideMark/>
          </w:tcPr>
          <w:p w14:paraId="15D5C6C4"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453711B0"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A523EE" w:rsidRPr="00DB5B83" w14:paraId="32D24631" w14:textId="77777777" w:rsidTr="005E6F83">
        <w:trPr>
          <w:trHeight w:val="3072"/>
        </w:trPr>
        <w:tc>
          <w:tcPr>
            <w:tcW w:w="632" w:type="dxa"/>
            <w:shd w:val="clear" w:color="auto" w:fill="auto"/>
            <w:noWrap/>
            <w:vAlign w:val="center"/>
            <w:hideMark/>
          </w:tcPr>
          <w:p w14:paraId="79C670AB"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30</w:t>
            </w:r>
          </w:p>
        </w:tc>
        <w:tc>
          <w:tcPr>
            <w:tcW w:w="7023" w:type="dxa"/>
            <w:shd w:val="clear" w:color="auto" w:fill="auto"/>
            <w:vAlign w:val="center"/>
            <w:hideMark/>
          </w:tcPr>
          <w:p w14:paraId="4CDD4D07"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PRESTAÇÃO DE SERVIÇO DE MONTAGEM, MANUTENÇÃO E DESMONTAGEM COM LOCAÇÃO DE ESTRUTURA E FORNECIMENTO DE MATERIAIS, CONTENDO:</w:t>
            </w:r>
            <w:r w:rsidRPr="00DB5B83">
              <w:rPr>
                <w:rFonts w:ascii="Arial" w:hAnsi="Arial" w:cs="Arial"/>
                <w:color w:val="000000" w:themeColor="text1"/>
                <w:sz w:val="20"/>
                <w:szCs w:val="20"/>
              </w:rPr>
              <w:t xml:space="preserve"> TÚNEL</w:t>
            </w:r>
            <w:r>
              <w:rPr>
                <w:rFonts w:ascii="Arial" w:hAnsi="Arial" w:cs="Arial"/>
                <w:color w:val="000000" w:themeColor="text1"/>
                <w:sz w:val="20"/>
                <w:szCs w:val="20"/>
              </w:rPr>
              <w:t xml:space="preserve"> </w:t>
            </w:r>
            <w:r w:rsidRPr="00DB5B83">
              <w:rPr>
                <w:rFonts w:ascii="Arial" w:hAnsi="Arial" w:cs="Arial"/>
                <w:color w:val="000000" w:themeColor="text1"/>
                <w:sz w:val="20"/>
                <w:szCs w:val="20"/>
              </w:rPr>
              <w:t>DE ESTRELAS EM ESTRUTURA METÁLICA, TUBULAR, TIPO METALON, EM FORMATO 2D, COM PINTURA ELETROSTÁTICA NA COR BRANCA, PROTEÇÃO ANTICORROSIVA, RESISTENTE À EXPOSIÇÃO ÀS INTEMPÉRIES, CONTENDO 4 ESTRELAS, MEDINDO 3,50M DE ALTURA, 5,20M DE LARGURA CADA PORTAL. ILUMINADOS COM</w:t>
            </w:r>
            <w:r>
              <w:rPr>
                <w:rFonts w:ascii="Arial" w:hAnsi="Arial" w:cs="Arial"/>
                <w:color w:val="000000" w:themeColor="text1"/>
                <w:sz w:val="20"/>
                <w:szCs w:val="20"/>
              </w:rPr>
              <w:t xml:space="preserve"> 80 METROS DE</w:t>
            </w:r>
            <w:r w:rsidRPr="00DB5B83">
              <w:rPr>
                <w:rFonts w:ascii="Arial" w:hAnsi="Arial" w:cs="Arial"/>
                <w:color w:val="000000" w:themeColor="text1"/>
                <w:sz w:val="20"/>
                <w:szCs w:val="20"/>
              </w:rPr>
              <w:t xml:space="preserve"> MANGUEIRA DE LED NA COR BRANCO QUENTE, 220V, 24 LEDS POR METRO E </w:t>
            </w:r>
            <w:r>
              <w:rPr>
                <w:rFonts w:ascii="Arial" w:hAnsi="Arial" w:cs="Arial"/>
                <w:color w:val="000000" w:themeColor="text1"/>
                <w:sz w:val="20"/>
                <w:szCs w:val="20"/>
              </w:rPr>
              <w:t xml:space="preserve">90 METROS DE </w:t>
            </w:r>
            <w:r w:rsidRPr="00DB5B83">
              <w:rPr>
                <w:rFonts w:ascii="Arial" w:hAnsi="Arial" w:cs="Arial"/>
                <w:color w:val="000000" w:themeColor="text1"/>
                <w:sz w:val="20"/>
                <w:szCs w:val="20"/>
              </w:rPr>
              <w:t>CORDÃO DE LED ESTROBOSCÓPICOS, 220V, FIO VERDE, 10 LEDS P</w:t>
            </w:r>
            <w:r>
              <w:rPr>
                <w:rFonts w:ascii="Arial" w:hAnsi="Arial" w:cs="Arial"/>
                <w:color w:val="000000" w:themeColor="text1"/>
                <w:sz w:val="20"/>
                <w:szCs w:val="20"/>
              </w:rPr>
              <w:t xml:space="preserve">OR METRO, NA COR BRANCO QUENTE EM CADA ESTRELA, </w:t>
            </w:r>
            <w:r w:rsidRPr="00DB5B83">
              <w:rPr>
                <w:rFonts w:ascii="Arial" w:hAnsi="Arial" w:cs="Arial"/>
                <w:color w:val="000000" w:themeColor="text1"/>
                <w:sz w:val="20"/>
                <w:szCs w:val="20"/>
              </w:rPr>
              <w:t>INSTALADO NA ENTRADA DA CASA DO PAPAI NOEL.</w:t>
            </w:r>
          </w:p>
        </w:tc>
        <w:tc>
          <w:tcPr>
            <w:tcW w:w="1134" w:type="dxa"/>
            <w:shd w:val="clear" w:color="auto" w:fill="auto"/>
            <w:vAlign w:val="center"/>
            <w:hideMark/>
          </w:tcPr>
          <w:p w14:paraId="60E0D796"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2CBB91BA"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A523EE" w:rsidRPr="00DB5B83" w14:paraId="15F37E85" w14:textId="77777777" w:rsidTr="005E6F83">
        <w:trPr>
          <w:trHeight w:val="2778"/>
        </w:trPr>
        <w:tc>
          <w:tcPr>
            <w:tcW w:w="632" w:type="dxa"/>
            <w:shd w:val="clear" w:color="auto" w:fill="auto"/>
            <w:noWrap/>
            <w:vAlign w:val="center"/>
            <w:hideMark/>
          </w:tcPr>
          <w:p w14:paraId="47DB936D"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31</w:t>
            </w:r>
          </w:p>
        </w:tc>
        <w:tc>
          <w:tcPr>
            <w:tcW w:w="7023" w:type="dxa"/>
            <w:shd w:val="clear" w:color="auto" w:fill="auto"/>
            <w:vAlign w:val="center"/>
            <w:hideMark/>
          </w:tcPr>
          <w:p w14:paraId="4DB39D54"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 xml:space="preserve">ESTRELA CADENTE PARA POSTE, MEDINDO 1,50M ALTURA X 1,50M DE LARGURA. MATERIAL EM ESTRUTURA METÁLICA, EM FORMATO 2D, COM PINTURA ELETROSTÁTICA NA COR BRANCA, PROTEÇÃO ANTICORROSIVA, RESISTENTE À EXPOSIÇÃO ÀS INTEMPÉRIES, ILUMINADA COM </w:t>
            </w:r>
            <w:r>
              <w:rPr>
                <w:rFonts w:ascii="Arial" w:hAnsi="Arial" w:cs="Arial"/>
                <w:color w:val="000000" w:themeColor="text1"/>
                <w:sz w:val="20"/>
                <w:szCs w:val="20"/>
              </w:rPr>
              <w:t xml:space="preserve">30 METROS DE </w:t>
            </w:r>
            <w:r w:rsidRPr="00DB5B83">
              <w:rPr>
                <w:rFonts w:ascii="Arial" w:hAnsi="Arial" w:cs="Arial"/>
                <w:color w:val="000000" w:themeColor="text1"/>
                <w:sz w:val="20"/>
                <w:szCs w:val="20"/>
              </w:rPr>
              <w:t xml:space="preserve">MANGUEIRA DE LED NA COR BRANCO FRIO, 220V, 24 LEDS POR METRO E </w:t>
            </w:r>
            <w:r>
              <w:rPr>
                <w:rFonts w:ascii="Arial" w:hAnsi="Arial" w:cs="Arial"/>
                <w:color w:val="000000" w:themeColor="text1"/>
                <w:sz w:val="20"/>
                <w:szCs w:val="20"/>
              </w:rPr>
              <w:t xml:space="preserve">40 METROS DE </w:t>
            </w:r>
            <w:r w:rsidRPr="00DB5B83">
              <w:rPr>
                <w:rFonts w:ascii="Arial" w:hAnsi="Arial" w:cs="Arial"/>
                <w:color w:val="000000" w:themeColor="text1"/>
                <w:sz w:val="20"/>
                <w:szCs w:val="20"/>
              </w:rPr>
              <w:t>CORDÃO DE LED ESTROBOSCÓPICOS, 220V, FIO VERDE, 10 LEDS POR METRO, NA COR BRANCO FRIO</w:t>
            </w:r>
            <w:r>
              <w:rPr>
                <w:rFonts w:ascii="Arial" w:hAnsi="Arial" w:cs="Arial"/>
                <w:color w:val="000000" w:themeColor="text1"/>
                <w:sz w:val="20"/>
                <w:szCs w:val="20"/>
              </w:rPr>
              <w:t xml:space="preserve"> EM CADA ESTRELA CADENTE</w:t>
            </w:r>
            <w:r w:rsidRPr="00DB5B83">
              <w:rPr>
                <w:rFonts w:ascii="Arial" w:hAnsi="Arial" w:cs="Arial"/>
                <w:color w:val="000000" w:themeColor="text1"/>
                <w:sz w:val="20"/>
                <w:szCs w:val="20"/>
              </w:rPr>
              <w:t>, INSTALADAS NOS POSTES DE ILUMINAÇÃO DA PRAÇA</w:t>
            </w:r>
          </w:p>
        </w:tc>
        <w:tc>
          <w:tcPr>
            <w:tcW w:w="1134" w:type="dxa"/>
            <w:shd w:val="clear" w:color="auto" w:fill="auto"/>
            <w:vAlign w:val="center"/>
            <w:hideMark/>
          </w:tcPr>
          <w:p w14:paraId="7EA78C75"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7CC468C0"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6</w:t>
            </w:r>
          </w:p>
        </w:tc>
      </w:tr>
      <w:tr w:rsidR="00A523EE" w:rsidRPr="00DB5B83" w14:paraId="4044908A" w14:textId="77777777" w:rsidTr="005E6F83">
        <w:trPr>
          <w:trHeight w:val="2525"/>
        </w:trPr>
        <w:tc>
          <w:tcPr>
            <w:tcW w:w="632" w:type="dxa"/>
            <w:shd w:val="clear" w:color="auto" w:fill="auto"/>
            <w:noWrap/>
            <w:vAlign w:val="center"/>
            <w:hideMark/>
          </w:tcPr>
          <w:p w14:paraId="39497607"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32</w:t>
            </w:r>
          </w:p>
        </w:tc>
        <w:tc>
          <w:tcPr>
            <w:tcW w:w="7023" w:type="dxa"/>
            <w:shd w:val="clear" w:color="auto" w:fill="auto"/>
            <w:vAlign w:val="center"/>
            <w:hideMark/>
          </w:tcPr>
          <w:p w14:paraId="5241CFD8"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BOLA NATALINA PARA POSTE, MEDINDO 2M DE ALTURA X 0,90CM DE LARGURA. MATERIAL EM ESTRUTURA METÁLICA, EM FORMATO 2D, COM PINTURA ELETROSTÁTICA NA COR BRANCA, PROTEÇÃO ANTICORROSIVA, RESISTENTE À EXPOSIÇÃO ÀS INTEM</w:t>
            </w:r>
            <w:r>
              <w:rPr>
                <w:rFonts w:ascii="Arial" w:hAnsi="Arial" w:cs="Arial"/>
                <w:color w:val="000000" w:themeColor="text1"/>
                <w:sz w:val="20"/>
                <w:szCs w:val="20"/>
              </w:rPr>
              <w:t xml:space="preserve">PÉRIES, ILUMINADA COM 60 METROS DE MANGUEIRA </w:t>
            </w:r>
            <w:r w:rsidRPr="00DB5B83">
              <w:rPr>
                <w:rFonts w:ascii="Arial" w:hAnsi="Arial" w:cs="Arial"/>
                <w:color w:val="000000" w:themeColor="text1"/>
                <w:sz w:val="20"/>
                <w:szCs w:val="20"/>
              </w:rPr>
              <w:t>DE LED NA COR BRANCO QUENTE, 220V, 24 LEDS POR METRO</w:t>
            </w:r>
            <w:r>
              <w:rPr>
                <w:rFonts w:ascii="Arial" w:hAnsi="Arial" w:cs="Arial"/>
                <w:color w:val="000000" w:themeColor="text1"/>
                <w:sz w:val="20"/>
                <w:szCs w:val="20"/>
              </w:rPr>
              <w:t xml:space="preserve"> EM CADA BOLA NATALINA</w:t>
            </w:r>
            <w:r w:rsidRPr="00DB5B83">
              <w:rPr>
                <w:rFonts w:ascii="Arial" w:hAnsi="Arial" w:cs="Arial"/>
                <w:color w:val="000000" w:themeColor="text1"/>
                <w:sz w:val="20"/>
                <w:szCs w:val="20"/>
              </w:rPr>
              <w:t>, INSTALADAS NOS POSTES DE ILUMINAÇÃO DA PRAÇA.</w:t>
            </w:r>
          </w:p>
        </w:tc>
        <w:tc>
          <w:tcPr>
            <w:tcW w:w="1134" w:type="dxa"/>
            <w:shd w:val="clear" w:color="auto" w:fill="auto"/>
            <w:vAlign w:val="center"/>
            <w:hideMark/>
          </w:tcPr>
          <w:p w14:paraId="41CF817D"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50A76117"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7</w:t>
            </w:r>
          </w:p>
        </w:tc>
      </w:tr>
      <w:tr w:rsidR="00A523EE" w:rsidRPr="00DB5B83" w14:paraId="5AB70CDD" w14:textId="77777777" w:rsidTr="005E6F83">
        <w:trPr>
          <w:trHeight w:val="2876"/>
        </w:trPr>
        <w:tc>
          <w:tcPr>
            <w:tcW w:w="632" w:type="dxa"/>
            <w:shd w:val="clear" w:color="auto" w:fill="auto"/>
            <w:noWrap/>
            <w:vAlign w:val="center"/>
            <w:hideMark/>
          </w:tcPr>
          <w:p w14:paraId="2169C82A"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33</w:t>
            </w:r>
          </w:p>
        </w:tc>
        <w:tc>
          <w:tcPr>
            <w:tcW w:w="7023" w:type="dxa"/>
            <w:shd w:val="clear" w:color="auto" w:fill="auto"/>
            <w:vAlign w:val="center"/>
            <w:hideMark/>
          </w:tcPr>
          <w:p w14:paraId="7230B86A"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 xml:space="preserve">BUQUÊ NATALINO PARA POSTE, CONTENDO 1 LAÇO, 2 ESTRELAS DE DAVI COM HASTE, MEDINDO 1,74M DE ALTURA X 0,72CM DE LARGURA, MATERIAL EM ESTRUTURA METÁLICA, EM FORMATO 2D, COM PINTURA ELETROSTÁTICA NA COR BRANCA, PROTEÇÃO ANTICORROSIVA, RESISTENTE À EXPOSIÇÃO ÀS INTEMPÉRIES, ILUMINADO COM </w:t>
            </w:r>
            <w:r>
              <w:rPr>
                <w:rFonts w:ascii="Arial" w:hAnsi="Arial" w:cs="Arial"/>
                <w:color w:val="000000" w:themeColor="text1"/>
                <w:sz w:val="20"/>
                <w:szCs w:val="20"/>
              </w:rPr>
              <w:t xml:space="preserve">40 METROS DE </w:t>
            </w:r>
            <w:r w:rsidRPr="00DB5B83">
              <w:rPr>
                <w:rFonts w:ascii="Arial" w:hAnsi="Arial" w:cs="Arial"/>
                <w:color w:val="000000" w:themeColor="text1"/>
                <w:sz w:val="20"/>
                <w:szCs w:val="20"/>
              </w:rPr>
              <w:t xml:space="preserve">MANGUEIRAS DE LED NA COR BRANCO FRIO, 24 LEDS POR METRO, 220V E </w:t>
            </w:r>
            <w:r>
              <w:rPr>
                <w:rFonts w:ascii="Arial" w:hAnsi="Arial" w:cs="Arial"/>
                <w:color w:val="000000" w:themeColor="text1"/>
                <w:sz w:val="20"/>
                <w:szCs w:val="20"/>
              </w:rPr>
              <w:t xml:space="preserve">50 METROS DE </w:t>
            </w:r>
            <w:r w:rsidRPr="00DB5B83">
              <w:rPr>
                <w:rFonts w:ascii="Arial" w:hAnsi="Arial" w:cs="Arial"/>
                <w:color w:val="000000" w:themeColor="text1"/>
                <w:sz w:val="20"/>
                <w:szCs w:val="20"/>
              </w:rPr>
              <w:t>CORDÃO DE LED, FIXO, 220V, FIO VERDE, 10 LEDS POR METRO, NA COR VERMELHO</w:t>
            </w:r>
            <w:r>
              <w:rPr>
                <w:rFonts w:ascii="Arial" w:hAnsi="Arial" w:cs="Arial"/>
                <w:color w:val="000000" w:themeColor="text1"/>
                <w:sz w:val="20"/>
                <w:szCs w:val="20"/>
              </w:rPr>
              <w:t xml:space="preserve"> EM CADA BUQUÊ NATALINO</w:t>
            </w:r>
            <w:r w:rsidRPr="00DB5B83">
              <w:rPr>
                <w:rFonts w:ascii="Arial" w:hAnsi="Arial" w:cs="Arial"/>
                <w:color w:val="000000" w:themeColor="text1"/>
                <w:sz w:val="20"/>
                <w:szCs w:val="20"/>
              </w:rPr>
              <w:t>, INSTALADOS NOS POSTES DE ILUMINAÇÃO DA PRAÇA.</w:t>
            </w:r>
          </w:p>
        </w:tc>
        <w:tc>
          <w:tcPr>
            <w:tcW w:w="1134" w:type="dxa"/>
            <w:shd w:val="clear" w:color="auto" w:fill="auto"/>
            <w:vAlign w:val="center"/>
            <w:hideMark/>
          </w:tcPr>
          <w:p w14:paraId="521FAD72"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244DE0D5"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7</w:t>
            </w:r>
          </w:p>
        </w:tc>
      </w:tr>
      <w:tr w:rsidR="00A523EE" w:rsidRPr="00DB5B83" w14:paraId="727B9941" w14:textId="77777777" w:rsidTr="005E6F83">
        <w:trPr>
          <w:trHeight w:val="4079"/>
        </w:trPr>
        <w:tc>
          <w:tcPr>
            <w:tcW w:w="632" w:type="dxa"/>
            <w:shd w:val="clear" w:color="auto" w:fill="auto"/>
            <w:noWrap/>
            <w:vAlign w:val="center"/>
            <w:hideMark/>
          </w:tcPr>
          <w:p w14:paraId="3B75710C"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34</w:t>
            </w:r>
          </w:p>
        </w:tc>
        <w:tc>
          <w:tcPr>
            <w:tcW w:w="7023" w:type="dxa"/>
            <w:shd w:val="clear" w:color="auto" w:fill="auto"/>
            <w:vAlign w:val="center"/>
            <w:hideMark/>
          </w:tcPr>
          <w:p w14:paraId="237EAF61"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ÁRVORE DE NATAL, MEDINDO 13,00M DE ALTURA X 6M DE DIAMETRO, CONSTRUÍDA EM ESTRUTURA METÁLICA TUBULAR, TIPO METALON, COM PINTURA ELETROSTÁTICA NA COR BRANCA, PROTEÇÃO ANTICORROSIVA, RESISTENTE À EXPOSIÇÃO ÀS INTEMPÉRIES, COMPOSTA POR DESENHOS DE ESTRELAS DE OITO PONTAS DE TAMANHOS VARIADOS, ILUMINADA COM</w:t>
            </w:r>
            <w:r>
              <w:rPr>
                <w:rFonts w:ascii="Arial" w:hAnsi="Arial" w:cs="Arial"/>
                <w:color w:val="000000" w:themeColor="text1"/>
                <w:sz w:val="20"/>
                <w:szCs w:val="20"/>
              </w:rPr>
              <w:t xml:space="preserve"> 400 METROS DE</w:t>
            </w:r>
            <w:r w:rsidRPr="00DB5B83">
              <w:rPr>
                <w:rFonts w:ascii="Arial" w:hAnsi="Arial" w:cs="Arial"/>
                <w:color w:val="000000" w:themeColor="text1"/>
                <w:sz w:val="20"/>
                <w:szCs w:val="20"/>
              </w:rPr>
              <w:t xml:space="preserve"> MANGUEIRAS DE LED NA COR VE</w:t>
            </w:r>
            <w:r>
              <w:rPr>
                <w:rFonts w:ascii="Arial" w:hAnsi="Arial" w:cs="Arial"/>
                <w:color w:val="000000" w:themeColor="text1"/>
                <w:sz w:val="20"/>
                <w:szCs w:val="20"/>
              </w:rPr>
              <w:t>RMELHO, 220V, 24 LEDS POR METRO</w:t>
            </w:r>
            <w:r w:rsidRPr="00DB5B83">
              <w:rPr>
                <w:rFonts w:ascii="Arial" w:hAnsi="Arial" w:cs="Arial"/>
                <w:color w:val="000000" w:themeColor="text1"/>
                <w:sz w:val="20"/>
                <w:szCs w:val="20"/>
              </w:rPr>
              <w:t xml:space="preserve"> E </w:t>
            </w:r>
            <w:r>
              <w:rPr>
                <w:rFonts w:ascii="Arial" w:hAnsi="Arial" w:cs="Arial"/>
                <w:color w:val="000000" w:themeColor="text1"/>
                <w:sz w:val="20"/>
                <w:szCs w:val="20"/>
              </w:rPr>
              <w:t xml:space="preserve">1500 METROS DE </w:t>
            </w:r>
            <w:r w:rsidRPr="00DB5B83">
              <w:rPr>
                <w:rFonts w:ascii="Arial" w:hAnsi="Arial" w:cs="Arial"/>
                <w:color w:val="000000" w:themeColor="text1"/>
                <w:sz w:val="20"/>
                <w:szCs w:val="20"/>
              </w:rPr>
              <w:t xml:space="preserve">CORDÃO DE LED ESTROBOSCÓPICOS, 220V, FIO VERDE, 10 LEDS POR METRO, NA COR BRANCO FRIO E VERMELHO. DUAS ESTRELAS DE 8 PONTAS INTERSECCIONADAS, MEDINDO 2M DE LARGURA E 2M DE ALTURA NO TOPO, CONTORNADAS POR </w:t>
            </w:r>
            <w:r>
              <w:rPr>
                <w:rFonts w:ascii="Arial" w:hAnsi="Arial" w:cs="Arial"/>
                <w:color w:val="000000" w:themeColor="text1"/>
                <w:sz w:val="20"/>
                <w:szCs w:val="20"/>
              </w:rPr>
              <w:t xml:space="preserve">60 METROS DE </w:t>
            </w:r>
            <w:r w:rsidRPr="00DB5B83">
              <w:rPr>
                <w:rFonts w:ascii="Arial" w:hAnsi="Arial" w:cs="Arial"/>
                <w:color w:val="000000" w:themeColor="text1"/>
                <w:sz w:val="20"/>
                <w:szCs w:val="20"/>
              </w:rPr>
              <w:t xml:space="preserve">MANGUEIRA DE LED, 220V, 24 LEDS POR METRO, NA COR BRANCO FRIO E </w:t>
            </w:r>
            <w:r>
              <w:rPr>
                <w:rFonts w:ascii="Arial" w:hAnsi="Arial" w:cs="Arial"/>
                <w:color w:val="000000" w:themeColor="text1"/>
                <w:sz w:val="20"/>
                <w:szCs w:val="20"/>
              </w:rPr>
              <w:t xml:space="preserve">100 METROS DE </w:t>
            </w:r>
            <w:r w:rsidRPr="00DB5B83">
              <w:rPr>
                <w:rFonts w:ascii="Arial" w:hAnsi="Arial" w:cs="Arial"/>
                <w:color w:val="000000" w:themeColor="text1"/>
                <w:sz w:val="20"/>
                <w:szCs w:val="20"/>
              </w:rPr>
              <w:t>CORDÃO DE LED ESTROBOSCÓPICOS, 220V, FIO VERDE, 10 LEDS POR METRO, NA COR BRANCO FRIO, TOTALIZANDO 15M DE ALTURA, INSTALADA ATRÁS DO LETREIRO ''EU AMO BONITO''.</w:t>
            </w:r>
          </w:p>
        </w:tc>
        <w:tc>
          <w:tcPr>
            <w:tcW w:w="1134" w:type="dxa"/>
            <w:shd w:val="clear" w:color="auto" w:fill="auto"/>
            <w:vAlign w:val="center"/>
            <w:hideMark/>
          </w:tcPr>
          <w:p w14:paraId="4E1AE3CB"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78A1CE7D"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A523EE" w:rsidRPr="00DB5B83" w14:paraId="5112DF61" w14:textId="77777777" w:rsidTr="005E6F83">
        <w:trPr>
          <w:trHeight w:val="4065"/>
        </w:trPr>
        <w:tc>
          <w:tcPr>
            <w:tcW w:w="632" w:type="dxa"/>
            <w:shd w:val="clear" w:color="auto" w:fill="auto"/>
            <w:noWrap/>
            <w:vAlign w:val="center"/>
            <w:hideMark/>
          </w:tcPr>
          <w:p w14:paraId="0AB33898"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35</w:t>
            </w:r>
          </w:p>
        </w:tc>
        <w:tc>
          <w:tcPr>
            <w:tcW w:w="7023" w:type="dxa"/>
            <w:shd w:val="clear" w:color="auto" w:fill="auto"/>
            <w:vAlign w:val="center"/>
            <w:hideMark/>
          </w:tcPr>
          <w:p w14:paraId="188EDAF0"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 xml:space="preserve">ÁRVORE DE NATAL, MEDINDO 5,00M DE ALTURA X 3M DE DIAMETRO, CONSTRUÍDA EM ESTRUTURA METÁLICA TUBULAR, TIPO METALON, COM PINTURA ELETROSTÁTICA NA COR BRANCA, PROTEÇÃO ANTICORROSIVA, RESISTENTE À EXPOSIÇÃO ÀS INTEMPÉRIES, COMPOSTA POR DESENHOS DE ESTRELAS DE OITO PONTAS DE TAMANHOS VARIADOS, ILUMINADA COM </w:t>
            </w:r>
            <w:r>
              <w:rPr>
                <w:rFonts w:ascii="Arial" w:hAnsi="Arial" w:cs="Arial"/>
                <w:color w:val="000000" w:themeColor="text1"/>
                <w:sz w:val="20"/>
                <w:szCs w:val="20"/>
              </w:rPr>
              <w:t xml:space="preserve">120 METROS DE </w:t>
            </w:r>
            <w:r w:rsidRPr="00DB5B83">
              <w:rPr>
                <w:rFonts w:ascii="Arial" w:hAnsi="Arial" w:cs="Arial"/>
                <w:color w:val="000000" w:themeColor="text1"/>
                <w:sz w:val="20"/>
                <w:szCs w:val="20"/>
              </w:rPr>
              <w:t>MANGUEIRAS DE LED NA COR BRANC</w:t>
            </w:r>
            <w:r>
              <w:rPr>
                <w:rFonts w:ascii="Arial" w:hAnsi="Arial" w:cs="Arial"/>
                <w:color w:val="000000" w:themeColor="text1"/>
                <w:sz w:val="20"/>
                <w:szCs w:val="20"/>
              </w:rPr>
              <w:t>O FRIO, 220V, 24 LEDS POR METRO</w:t>
            </w:r>
            <w:r w:rsidRPr="00DB5B83">
              <w:rPr>
                <w:rFonts w:ascii="Arial" w:hAnsi="Arial" w:cs="Arial"/>
                <w:color w:val="000000" w:themeColor="text1"/>
                <w:sz w:val="20"/>
                <w:szCs w:val="20"/>
              </w:rPr>
              <w:t xml:space="preserve"> E </w:t>
            </w:r>
            <w:r>
              <w:rPr>
                <w:rFonts w:ascii="Arial" w:hAnsi="Arial" w:cs="Arial"/>
                <w:color w:val="000000" w:themeColor="text1"/>
                <w:sz w:val="20"/>
                <w:szCs w:val="20"/>
              </w:rPr>
              <w:t xml:space="preserve">600 METROS DE </w:t>
            </w:r>
            <w:r w:rsidRPr="00DB5B83">
              <w:rPr>
                <w:rFonts w:ascii="Arial" w:hAnsi="Arial" w:cs="Arial"/>
                <w:color w:val="000000" w:themeColor="text1"/>
                <w:sz w:val="20"/>
                <w:szCs w:val="20"/>
              </w:rPr>
              <w:t xml:space="preserve">CORDÃO DE LED ESTROBOSCÓPICOS, 220V, FIO VERDE, 10 LEDS POR METRO, NA COR BRANCO FRIO E AZUL. DUAS ESTRELAS DE 8 PONTAS INTERSECCIONADAS, MEDINDO 2M DE LARGURA E 2M DE ALTURA NO TOPO, CONTORNADAS POR </w:t>
            </w:r>
            <w:r>
              <w:rPr>
                <w:rFonts w:ascii="Arial" w:hAnsi="Arial" w:cs="Arial"/>
                <w:color w:val="000000" w:themeColor="text1"/>
                <w:sz w:val="20"/>
                <w:szCs w:val="20"/>
              </w:rPr>
              <w:t xml:space="preserve">60 METROS DE </w:t>
            </w:r>
            <w:r w:rsidRPr="00DB5B83">
              <w:rPr>
                <w:rFonts w:ascii="Arial" w:hAnsi="Arial" w:cs="Arial"/>
                <w:color w:val="000000" w:themeColor="text1"/>
                <w:sz w:val="20"/>
                <w:szCs w:val="20"/>
              </w:rPr>
              <w:t xml:space="preserve">MANGUEIRA DE LED, 220V, 24 LEDS POR METRO, NA COR BRANCO FRIO E </w:t>
            </w:r>
            <w:r>
              <w:rPr>
                <w:rFonts w:ascii="Arial" w:hAnsi="Arial" w:cs="Arial"/>
                <w:color w:val="000000" w:themeColor="text1"/>
                <w:sz w:val="20"/>
                <w:szCs w:val="20"/>
              </w:rPr>
              <w:t xml:space="preserve">100 METROS DE </w:t>
            </w:r>
            <w:r w:rsidRPr="00DB5B83">
              <w:rPr>
                <w:rFonts w:ascii="Arial" w:hAnsi="Arial" w:cs="Arial"/>
                <w:color w:val="000000" w:themeColor="text1"/>
                <w:sz w:val="20"/>
                <w:szCs w:val="20"/>
              </w:rPr>
              <w:t>CORDÃO DE LED ESTROBOSCÓPICOS, 220V, FIO VERDE, 10 LEDS POR METRO, NA COR BRANCO FRIO, TOTALIZANDO 6M DE ALTURA, INSTALADA AO LADO DA CASA DO PAPAI NOEL.</w:t>
            </w:r>
          </w:p>
        </w:tc>
        <w:tc>
          <w:tcPr>
            <w:tcW w:w="1134" w:type="dxa"/>
            <w:shd w:val="clear" w:color="auto" w:fill="auto"/>
            <w:vAlign w:val="center"/>
            <w:hideMark/>
          </w:tcPr>
          <w:p w14:paraId="3B71FA1C"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1E94E49B"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A523EE" w:rsidRPr="00DB5B83" w14:paraId="27731401" w14:textId="77777777" w:rsidTr="005E6F83">
        <w:trPr>
          <w:trHeight w:val="2080"/>
        </w:trPr>
        <w:tc>
          <w:tcPr>
            <w:tcW w:w="632" w:type="dxa"/>
            <w:shd w:val="clear" w:color="auto" w:fill="auto"/>
            <w:noWrap/>
            <w:vAlign w:val="center"/>
            <w:hideMark/>
          </w:tcPr>
          <w:p w14:paraId="5C107A9B"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36</w:t>
            </w:r>
          </w:p>
        </w:tc>
        <w:tc>
          <w:tcPr>
            <w:tcW w:w="7023" w:type="dxa"/>
            <w:shd w:val="clear" w:color="auto" w:fill="auto"/>
            <w:vAlign w:val="center"/>
            <w:hideMark/>
          </w:tcPr>
          <w:p w14:paraId="7F3C7B80"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PRESÉPIO NATALINO CONTENDO 9 PEÇAS, SENDO:  MARIA, JOSÉ, MENINO JESUS NA MANJEDOURA, 3 REIS MAGOS, PASTOR, OVELHA E JEGUE, MEDINDO 90CM DE ALTURA CADA PEÇA. INSTALADAS EM CABANA DE MADEIRA DECORATIVA.</w:t>
            </w:r>
          </w:p>
        </w:tc>
        <w:tc>
          <w:tcPr>
            <w:tcW w:w="1134" w:type="dxa"/>
            <w:shd w:val="clear" w:color="auto" w:fill="auto"/>
            <w:vAlign w:val="center"/>
            <w:hideMark/>
          </w:tcPr>
          <w:p w14:paraId="4E5ACC9E"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0C68B1A1"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A523EE" w:rsidRPr="00DB5B83" w14:paraId="20EDA6DC" w14:textId="77777777" w:rsidTr="005E6F83">
        <w:trPr>
          <w:trHeight w:val="1954"/>
        </w:trPr>
        <w:tc>
          <w:tcPr>
            <w:tcW w:w="632" w:type="dxa"/>
            <w:shd w:val="clear" w:color="auto" w:fill="auto"/>
            <w:noWrap/>
            <w:vAlign w:val="center"/>
            <w:hideMark/>
          </w:tcPr>
          <w:p w14:paraId="04D32BC8"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37</w:t>
            </w:r>
          </w:p>
        </w:tc>
        <w:tc>
          <w:tcPr>
            <w:tcW w:w="7023" w:type="dxa"/>
            <w:shd w:val="clear" w:color="auto" w:fill="auto"/>
            <w:vAlign w:val="center"/>
            <w:hideMark/>
          </w:tcPr>
          <w:p w14:paraId="34433AB9"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 xml:space="preserve">ILUMINAÇÃO DE ÁRVORES E COQUEIROS DA PRAÇA EM CORDÃO DE LED ESTROBOSCÓPICOS, 220V, FIO VERDE, 10 LEDS POR METRO, NA COR BRANCO QUENTE, INSTALADO EM ALTURA MÁXIMA DE 4M, TOTALIZANDO 90M DE CORDÃO DE LED POR ÁRVORE/COQUEIRO. </w:t>
            </w:r>
          </w:p>
        </w:tc>
        <w:tc>
          <w:tcPr>
            <w:tcW w:w="1134" w:type="dxa"/>
            <w:shd w:val="clear" w:color="auto" w:fill="auto"/>
            <w:vAlign w:val="center"/>
            <w:hideMark/>
          </w:tcPr>
          <w:p w14:paraId="1230A559"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6F440E83"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65</w:t>
            </w:r>
          </w:p>
        </w:tc>
      </w:tr>
      <w:tr w:rsidR="00A523EE" w:rsidRPr="00DB5B83" w14:paraId="7FBED652" w14:textId="77777777" w:rsidTr="005E6F83">
        <w:trPr>
          <w:trHeight w:val="1363"/>
        </w:trPr>
        <w:tc>
          <w:tcPr>
            <w:tcW w:w="632" w:type="dxa"/>
            <w:shd w:val="clear" w:color="auto" w:fill="auto"/>
            <w:noWrap/>
            <w:vAlign w:val="center"/>
            <w:hideMark/>
          </w:tcPr>
          <w:p w14:paraId="582715B8"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38</w:t>
            </w:r>
          </w:p>
        </w:tc>
        <w:tc>
          <w:tcPr>
            <w:tcW w:w="7023" w:type="dxa"/>
            <w:shd w:val="clear" w:color="auto" w:fill="auto"/>
            <w:vAlign w:val="center"/>
            <w:hideMark/>
          </w:tcPr>
          <w:p w14:paraId="6E791ED7"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ILUMINAÇÃO COM REFLETORES DE LED, 220V, NA COR VERDE, 100W CADA, INSTALADOS NAS COPAS DAS ÁRVORES E COQUEIROS DA PRAÇA.</w:t>
            </w:r>
          </w:p>
        </w:tc>
        <w:tc>
          <w:tcPr>
            <w:tcW w:w="1134" w:type="dxa"/>
            <w:shd w:val="clear" w:color="auto" w:fill="auto"/>
            <w:vAlign w:val="center"/>
            <w:hideMark/>
          </w:tcPr>
          <w:p w14:paraId="37A106A2"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37883750"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40</w:t>
            </w:r>
          </w:p>
        </w:tc>
      </w:tr>
      <w:tr w:rsidR="00A523EE" w:rsidRPr="00DB5B83" w14:paraId="4809A78B" w14:textId="77777777" w:rsidTr="005E6F83">
        <w:trPr>
          <w:trHeight w:val="1772"/>
        </w:trPr>
        <w:tc>
          <w:tcPr>
            <w:tcW w:w="632" w:type="dxa"/>
            <w:shd w:val="clear" w:color="auto" w:fill="auto"/>
            <w:noWrap/>
            <w:vAlign w:val="center"/>
            <w:hideMark/>
          </w:tcPr>
          <w:p w14:paraId="5730F4F5"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39</w:t>
            </w:r>
          </w:p>
        </w:tc>
        <w:tc>
          <w:tcPr>
            <w:tcW w:w="7023" w:type="dxa"/>
            <w:shd w:val="clear" w:color="auto" w:fill="auto"/>
            <w:vAlign w:val="center"/>
            <w:hideMark/>
          </w:tcPr>
          <w:p w14:paraId="0C324DDF"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rPr>
              <w:t>ILUMINAÇÃO DE CASCATA DE LED NA COR BRANCO QUENTE, FIO BRANCO, 220V, FIXO, COM QUEDAS DE 48CM, 58CM E 30CM, 40 LEDS POR METRO, INSTALADA EM VOLTA DO CHAFARIZ DA PRAÇA, TOTALIZANDO 60M DE CASCATA.</w:t>
            </w:r>
          </w:p>
        </w:tc>
        <w:tc>
          <w:tcPr>
            <w:tcW w:w="1134" w:type="dxa"/>
            <w:shd w:val="clear" w:color="auto" w:fill="auto"/>
            <w:vAlign w:val="center"/>
            <w:hideMark/>
          </w:tcPr>
          <w:p w14:paraId="00E228F3"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7F49A9F2"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A523EE" w:rsidRPr="00DB5B83" w14:paraId="43419F91" w14:textId="77777777" w:rsidTr="005E6F83">
        <w:trPr>
          <w:trHeight w:val="2443"/>
        </w:trPr>
        <w:tc>
          <w:tcPr>
            <w:tcW w:w="632" w:type="dxa"/>
            <w:shd w:val="clear" w:color="auto" w:fill="auto"/>
            <w:noWrap/>
            <w:vAlign w:val="center"/>
            <w:hideMark/>
          </w:tcPr>
          <w:p w14:paraId="356D63D3"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40</w:t>
            </w:r>
          </w:p>
        </w:tc>
        <w:tc>
          <w:tcPr>
            <w:tcW w:w="7023" w:type="dxa"/>
            <w:shd w:val="clear" w:color="auto" w:fill="auto"/>
            <w:vAlign w:val="center"/>
            <w:hideMark/>
          </w:tcPr>
          <w:p w14:paraId="409B77CF"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lang w:eastAsia="pt-BR"/>
              </w:rPr>
              <w:t>LETREIRO "HOHOHO", CONSTRUÍDO EM ESTRUTURA</w:t>
            </w:r>
            <w:r>
              <w:rPr>
                <w:rFonts w:ascii="Arial" w:hAnsi="Arial" w:cs="Arial"/>
                <w:color w:val="000000" w:themeColor="text1"/>
                <w:sz w:val="20"/>
                <w:szCs w:val="20"/>
                <w:lang w:eastAsia="pt-BR"/>
              </w:rPr>
              <w:t xml:space="preserve"> </w:t>
            </w:r>
            <w:r w:rsidRPr="00DB5B83">
              <w:rPr>
                <w:rFonts w:ascii="Arial" w:hAnsi="Arial" w:cs="Arial"/>
                <w:color w:val="000000" w:themeColor="text1"/>
                <w:sz w:val="20"/>
                <w:szCs w:val="20"/>
                <w:lang w:eastAsia="pt-BR"/>
              </w:rPr>
              <w:t xml:space="preserve">METÁLICA, EM FORMATO 2D, COM PINTURA ELETROSTÁTICA, PROTEÇÃO ANTICORROSIVA, RESISTENTE À EXPOSIÇÃO ÀS INTEMPÉRIES, NA COR BRANCA, MEDINDO 3,60 X 1,10M, ILUMINADO COM </w:t>
            </w:r>
            <w:r>
              <w:rPr>
                <w:rFonts w:ascii="Arial" w:hAnsi="Arial" w:cs="Arial"/>
                <w:color w:val="000000" w:themeColor="text1"/>
                <w:sz w:val="20"/>
                <w:szCs w:val="20"/>
                <w:lang w:eastAsia="pt-BR"/>
              </w:rPr>
              <w:t xml:space="preserve">80 METROS DE </w:t>
            </w:r>
            <w:r w:rsidRPr="00DB5B83">
              <w:rPr>
                <w:rFonts w:ascii="Arial" w:hAnsi="Arial" w:cs="Arial"/>
                <w:color w:val="000000" w:themeColor="text1"/>
                <w:sz w:val="20"/>
                <w:szCs w:val="20"/>
                <w:lang w:eastAsia="pt-BR"/>
              </w:rPr>
              <w:t xml:space="preserve">MANGUEIRAS DE LED BRANCO FRIO, 220V, 24 LEDS POR METRO E </w:t>
            </w:r>
            <w:r>
              <w:rPr>
                <w:rFonts w:ascii="Arial" w:hAnsi="Arial" w:cs="Arial"/>
                <w:color w:val="000000" w:themeColor="text1"/>
                <w:sz w:val="20"/>
                <w:szCs w:val="20"/>
                <w:lang w:eastAsia="pt-BR"/>
              </w:rPr>
              <w:t xml:space="preserve">160 METROS DE </w:t>
            </w:r>
            <w:r w:rsidRPr="00DB5B83">
              <w:rPr>
                <w:rFonts w:ascii="Arial" w:hAnsi="Arial" w:cs="Arial"/>
                <w:color w:val="000000" w:themeColor="text1"/>
                <w:sz w:val="20"/>
                <w:szCs w:val="20"/>
                <w:lang w:eastAsia="pt-BR"/>
              </w:rPr>
              <w:t>CORDÃO DE LED ESTROBOSCÓPICOS, 220V, FIO VERDE, 10 LEDS POR METRO, NAS CORES VERMELHO E VERDE.</w:t>
            </w:r>
          </w:p>
        </w:tc>
        <w:tc>
          <w:tcPr>
            <w:tcW w:w="1134" w:type="dxa"/>
            <w:shd w:val="clear" w:color="auto" w:fill="auto"/>
            <w:vAlign w:val="center"/>
            <w:hideMark/>
          </w:tcPr>
          <w:p w14:paraId="27501818"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 / LOCAÇÃO</w:t>
            </w:r>
          </w:p>
        </w:tc>
        <w:tc>
          <w:tcPr>
            <w:tcW w:w="851" w:type="dxa"/>
            <w:shd w:val="clear" w:color="auto" w:fill="auto"/>
            <w:noWrap/>
            <w:vAlign w:val="center"/>
            <w:hideMark/>
          </w:tcPr>
          <w:p w14:paraId="46B906AB" w14:textId="77777777" w:rsidR="00A523EE" w:rsidRPr="00DB5B83" w:rsidRDefault="00A523EE" w:rsidP="00A50D68">
            <w:pPr>
              <w:ind w:right="645"/>
              <w:jc w:val="both"/>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A523EE" w:rsidRPr="00DB5B83" w14:paraId="4AF3D64D" w14:textId="77777777" w:rsidTr="005E6F83">
        <w:trPr>
          <w:trHeight w:val="1493"/>
        </w:trPr>
        <w:tc>
          <w:tcPr>
            <w:tcW w:w="632" w:type="dxa"/>
            <w:shd w:val="clear" w:color="auto" w:fill="auto"/>
            <w:noWrap/>
            <w:vAlign w:val="center"/>
            <w:hideMark/>
          </w:tcPr>
          <w:p w14:paraId="47936886"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41</w:t>
            </w:r>
          </w:p>
        </w:tc>
        <w:tc>
          <w:tcPr>
            <w:tcW w:w="7023" w:type="dxa"/>
            <w:shd w:val="clear" w:color="auto" w:fill="auto"/>
            <w:vAlign w:val="center"/>
            <w:hideMark/>
          </w:tcPr>
          <w:p w14:paraId="7D1DB744"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REFORMA, MONTAGEM, MANUTENÇÃO E DESMONTAGEM COM FORNECIMENTO DE MATERIAIS </w:t>
            </w:r>
            <w:r w:rsidRPr="00DB5B83">
              <w:rPr>
                <w:rFonts w:ascii="Arial" w:hAnsi="Arial" w:cs="Arial"/>
                <w:color w:val="000000" w:themeColor="text1"/>
                <w:sz w:val="20"/>
                <w:szCs w:val="20"/>
                <w:lang w:eastAsia="pt-BR"/>
              </w:rPr>
              <w:t xml:space="preserve">DA CASA DO PAPAI NOEL E 3 CASAS DE ARTESANATO JÁ EXISTENTE NO ACERVO DO MUNICÍPIO. OS SERVIÇOS INCLUEM: PINTURA, ELÉTRICA E ILUMINAÇÃO NATALINA. </w:t>
            </w:r>
          </w:p>
        </w:tc>
        <w:tc>
          <w:tcPr>
            <w:tcW w:w="1134" w:type="dxa"/>
            <w:shd w:val="clear" w:color="auto" w:fill="auto"/>
            <w:vAlign w:val="center"/>
            <w:hideMark/>
          </w:tcPr>
          <w:p w14:paraId="780C9CB1"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rPr>
              <w:t>SERVIÇO</w:t>
            </w:r>
          </w:p>
        </w:tc>
        <w:tc>
          <w:tcPr>
            <w:tcW w:w="851" w:type="dxa"/>
            <w:shd w:val="clear" w:color="auto" w:fill="auto"/>
            <w:noWrap/>
            <w:vAlign w:val="center"/>
            <w:hideMark/>
          </w:tcPr>
          <w:p w14:paraId="16E42F36"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A523EE" w:rsidRPr="00DB5B83" w14:paraId="1992A117" w14:textId="77777777" w:rsidTr="005E6F83">
        <w:trPr>
          <w:trHeight w:val="288"/>
        </w:trPr>
        <w:tc>
          <w:tcPr>
            <w:tcW w:w="9640" w:type="dxa"/>
            <w:gridSpan w:val="4"/>
            <w:shd w:val="clear" w:color="000000" w:fill="9BC2E6"/>
            <w:vAlign w:val="center"/>
            <w:hideMark/>
          </w:tcPr>
          <w:p w14:paraId="07711DD8"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DISTRITO ÁGUAS DE MIRANDA</w:t>
            </w:r>
          </w:p>
        </w:tc>
      </w:tr>
      <w:tr w:rsidR="00A523EE" w:rsidRPr="00DB5B83" w14:paraId="271C8D73" w14:textId="77777777" w:rsidTr="005E6F83">
        <w:trPr>
          <w:trHeight w:val="288"/>
        </w:trPr>
        <w:tc>
          <w:tcPr>
            <w:tcW w:w="632" w:type="dxa"/>
            <w:shd w:val="clear" w:color="auto" w:fill="auto"/>
            <w:noWrap/>
            <w:vAlign w:val="center"/>
            <w:hideMark/>
          </w:tcPr>
          <w:p w14:paraId="293ABCFC"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ITEM</w:t>
            </w:r>
          </w:p>
        </w:tc>
        <w:tc>
          <w:tcPr>
            <w:tcW w:w="7023" w:type="dxa"/>
            <w:shd w:val="clear" w:color="auto" w:fill="auto"/>
            <w:vAlign w:val="center"/>
            <w:hideMark/>
          </w:tcPr>
          <w:p w14:paraId="4D70C9EA"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DESCRIÇÃO</w:t>
            </w:r>
          </w:p>
        </w:tc>
        <w:tc>
          <w:tcPr>
            <w:tcW w:w="1134" w:type="dxa"/>
            <w:shd w:val="clear" w:color="auto" w:fill="auto"/>
            <w:vAlign w:val="center"/>
            <w:hideMark/>
          </w:tcPr>
          <w:p w14:paraId="7AFF02F3"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UNIDADE</w:t>
            </w:r>
          </w:p>
        </w:tc>
        <w:tc>
          <w:tcPr>
            <w:tcW w:w="851" w:type="dxa"/>
            <w:shd w:val="clear" w:color="auto" w:fill="auto"/>
            <w:noWrap/>
            <w:vAlign w:val="center"/>
            <w:hideMark/>
          </w:tcPr>
          <w:p w14:paraId="24212887" w14:textId="77777777" w:rsidR="00A523EE" w:rsidRPr="00DB5B83" w:rsidRDefault="00A523EE" w:rsidP="005E6F83">
            <w:pPr>
              <w:jc w:val="center"/>
              <w:rPr>
                <w:rFonts w:ascii="Arial" w:hAnsi="Arial" w:cs="Arial"/>
                <w:b/>
                <w:bCs/>
                <w:color w:val="000000" w:themeColor="text1"/>
                <w:sz w:val="20"/>
                <w:szCs w:val="20"/>
                <w:lang w:eastAsia="pt-BR"/>
              </w:rPr>
            </w:pPr>
            <w:r w:rsidRPr="00DB5B83">
              <w:rPr>
                <w:rFonts w:ascii="Arial" w:hAnsi="Arial" w:cs="Arial"/>
                <w:b/>
                <w:bCs/>
                <w:color w:val="000000" w:themeColor="text1"/>
                <w:sz w:val="20"/>
                <w:szCs w:val="20"/>
                <w:lang w:eastAsia="pt-BR"/>
              </w:rPr>
              <w:t>QTD</w:t>
            </w:r>
          </w:p>
        </w:tc>
      </w:tr>
      <w:tr w:rsidR="00A523EE" w:rsidRPr="00DB5B83" w14:paraId="57615381" w14:textId="77777777" w:rsidTr="005E6F83">
        <w:trPr>
          <w:trHeight w:val="2121"/>
        </w:trPr>
        <w:tc>
          <w:tcPr>
            <w:tcW w:w="632" w:type="dxa"/>
            <w:shd w:val="clear" w:color="auto" w:fill="auto"/>
            <w:noWrap/>
            <w:vAlign w:val="center"/>
            <w:hideMark/>
          </w:tcPr>
          <w:p w14:paraId="0D6B366B"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42</w:t>
            </w:r>
          </w:p>
        </w:tc>
        <w:tc>
          <w:tcPr>
            <w:tcW w:w="7023" w:type="dxa"/>
            <w:shd w:val="clear" w:color="auto" w:fill="auto"/>
            <w:vAlign w:val="center"/>
            <w:hideMark/>
          </w:tcPr>
          <w:p w14:paraId="65135ED7"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lang w:eastAsia="pt-BR"/>
              </w:rPr>
              <w:t xml:space="preserve">LETREIRO "BOAS FESTAS", CONSTRUÍDO EM ESTRUTURA METÁLICA, EM FORMATO 2D, COM PINTURA ELETROSTÁTICA, PROTEÇÃO ANTICORROSIVA, RESISTENTE À EXPOSIÇÃO ÀS INTEMPÉRIES, NA COR BRANCA, MEDINDO 5M DE LARGURA X 0,85M DE ALTURA, ILUMINADO COM </w:t>
            </w:r>
            <w:r>
              <w:rPr>
                <w:rFonts w:ascii="Arial" w:hAnsi="Arial" w:cs="Arial"/>
                <w:color w:val="000000" w:themeColor="text1"/>
                <w:sz w:val="20"/>
                <w:szCs w:val="20"/>
                <w:lang w:eastAsia="pt-BR"/>
              </w:rPr>
              <w:t xml:space="preserve">120 METROS DE </w:t>
            </w:r>
            <w:r w:rsidRPr="00DB5B83">
              <w:rPr>
                <w:rFonts w:ascii="Arial" w:hAnsi="Arial" w:cs="Arial"/>
                <w:color w:val="000000" w:themeColor="text1"/>
                <w:sz w:val="20"/>
                <w:szCs w:val="20"/>
                <w:lang w:eastAsia="pt-BR"/>
              </w:rPr>
              <w:t>MANGUEIRA DE LED, 220V, 24 LEDS POR METRO.</w:t>
            </w:r>
          </w:p>
        </w:tc>
        <w:tc>
          <w:tcPr>
            <w:tcW w:w="1134" w:type="dxa"/>
            <w:shd w:val="clear" w:color="auto" w:fill="auto"/>
            <w:vAlign w:val="center"/>
            <w:hideMark/>
          </w:tcPr>
          <w:p w14:paraId="332A523F"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SERVIÇO / LOCAÇÃO</w:t>
            </w:r>
          </w:p>
        </w:tc>
        <w:tc>
          <w:tcPr>
            <w:tcW w:w="851" w:type="dxa"/>
            <w:shd w:val="clear" w:color="auto" w:fill="auto"/>
            <w:noWrap/>
            <w:vAlign w:val="center"/>
            <w:hideMark/>
          </w:tcPr>
          <w:p w14:paraId="79A20330"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1</w:t>
            </w:r>
          </w:p>
        </w:tc>
      </w:tr>
      <w:tr w:rsidR="00A523EE" w:rsidRPr="00DB5B83" w14:paraId="39288A44" w14:textId="77777777" w:rsidTr="005E6F83">
        <w:trPr>
          <w:trHeight w:val="2111"/>
        </w:trPr>
        <w:tc>
          <w:tcPr>
            <w:tcW w:w="632" w:type="dxa"/>
            <w:shd w:val="clear" w:color="auto" w:fill="auto"/>
            <w:noWrap/>
            <w:vAlign w:val="center"/>
            <w:hideMark/>
          </w:tcPr>
          <w:p w14:paraId="4BCD5A7F"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43</w:t>
            </w:r>
          </w:p>
        </w:tc>
        <w:tc>
          <w:tcPr>
            <w:tcW w:w="7023" w:type="dxa"/>
            <w:shd w:val="clear" w:color="auto" w:fill="auto"/>
            <w:vAlign w:val="center"/>
            <w:hideMark/>
          </w:tcPr>
          <w:p w14:paraId="2015A3CA" w14:textId="77777777" w:rsidR="00A523EE" w:rsidRPr="00DB5B83" w:rsidRDefault="00A523EE" w:rsidP="005E6F83">
            <w:pPr>
              <w:jc w:val="both"/>
              <w:rPr>
                <w:rFonts w:ascii="Arial" w:hAnsi="Arial" w:cs="Arial"/>
                <w:color w:val="000000" w:themeColor="text1"/>
                <w:sz w:val="20"/>
                <w:szCs w:val="20"/>
                <w:lang w:eastAsia="pt-BR"/>
              </w:rPr>
            </w:pPr>
            <w:r w:rsidRPr="00DB5B83">
              <w:rPr>
                <w:rFonts w:ascii="Arial" w:eastAsia="Arial" w:hAnsi="Arial" w:cs="Arial"/>
                <w:color w:val="000000" w:themeColor="text1"/>
                <w:sz w:val="20"/>
                <w:szCs w:val="20"/>
              </w:rPr>
              <w:t xml:space="preserve">PRESTAÇÃO DE SERVIÇO DE MONTAGEM, MANUTENÇÃO E DESMONTAGEM COM LOCAÇÃO DE ESTRUTURA E FORNECIMENTO DE MATERIAIS, CONTENDO: </w:t>
            </w:r>
            <w:r w:rsidRPr="00DB5B83">
              <w:rPr>
                <w:rFonts w:ascii="Arial" w:hAnsi="Arial" w:cs="Arial"/>
                <w:color w:val="000000" w:themeColor="text1"/>
                <w:sz w:val="20"/>
                <w:szCs w:val="20"/>
                <w:lang w:eastAsia="pt-BR"/>
              </w:rPr>
              <w:t>ILUMINAÇÃO EM MANGUEIRA DE LED, 220V, NA COR BRANCO QUENTE, 24 LEDS POR METRO, EM FORMATO DE ÁRVORE NATALINA, INSTALADAS NOS POSTES DE ILUMINAÇÃO DO CANTEIRO, CONTENDO 2 PERNAS DE 8M EM CADA POSTE, TOTALIZANDO 16M DE MANGUEIRA DE LED CADA POSTE.</w:t>
            </w:r>
          </w:p>
        </w:tc>
        <w:tc>
          <w:tcPr>
            <w:tcW w:w="1134" w:type="dxa"/>
            <w:shd w:val="clear" w:color="auto" w:fill="auto"/>
            <w:vAlign w:val="center"/>
            <w:hideMark/>
          </w:tcPr>
          <w:p w14:paraId="79393434"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SERVIÇO</w:t>
            </w:r>
          </w:p>
        </w:tc>
        <w:tc>
          <w:tcPr>
            <w:tcW w:w="851" w:type="dxa"/>
            <w:shd w:val="clear" w:color="auto" w:fill="auto"/>
            <w:noWrap/>
            <w:vAlign w:val="center"/>
            <w:hideMark/>
          </w:tcPr>
          <w:p w14:paraId="22949518" w14:textId="77777777" w:rsidR="00A523EE" w:rsidRPr="00DB5B83" w:rsidRDefault="00A523EE" w:rsidP="005E6F83">
            <w:pPr>
              <w:jc w:val="center"/>
              <w:rPr>
                <w:rFonts w:ascii="Arial" w:hAnsi="Arial" w:cs="Arial"/>
                <w:color w:val="000000" w:themeColor="text1"/>
                <w:sz w:val="20"/>
                <w:szCs w:val="20"/>
                <w:lang w:eastAsia="pt-BR"/>
              </w:rPr>
            </w:pPr>
            <w:r w:rsidRPr="00DB5B83">
              <w:rPr>
                <w:rFonts w:ascii="Arial" w:hAnsi="Arial" w:cs="Arial"/>
                <w:color w:val="000000" w:themeColor="text1"/>
                <w:sz w:val="20"/>
                <w:szCs w:val="20"/>
                <w:lang w:eastAsia="pt-BR"/>
              </w:rPr>
              <w:t>4</w:t>
            </w:r>
          </w:p>
        </w:tc>
      </w:tr>
    </w:tbl>
    <w:p w14:paraId="6F7C7317" w14:textId="77777777" w:rsidR="00130B74" w:rsidRPr="00017088" w:rsidRDefault="00130B74" w:rsidP="00130B74">
      <w:pPr>
        <w:autoSpaceDE w:val="0"/>
        <w:autoSpaceDN w:val="0"/>
        <w:adjustRightInd w:val="0"/>
        <w:jc w:val="both"/>
        <w:rPr>
          <w:rFonts w:ascii="Arial" w:eastAsia="MyriadPro-Regular" w:hAnsi="Arial" w:cs="Arial"/>
          <w:b/>
          <w:sz w:val="22"/>
          <w:szCs w:val="22"/>
        </w:rPr>
      </w:pPr>
    </w:p>
    <w:p w14:paraId="0747190A" w14:textId="77777777" w:rsidR="00A80F8E" w:rsidRPr="00017088" w:rsidRDefault="00A80F8E" w:rsidP="00A80F8E">
      <w:pPr>
        <w:numPr>
          <w:ilvl w:val="1"/>
          <w:numId w:val="27"/>
        </w:numPr>
        <w:suppressAutoHyphens w:val="0"/>
        <w:jc w:val="both"/>
        <w:rPr>
          <w:rFonts w:ascii="Arial" w:eastAsia="Arial" w:hAnsi="Arial" w:cs="Arial"/>
          <w:sz w:val="22"/>
          <w:szCs w:val="22"/>
        </w:rPr>
      </w:pPr>
      <w:r w:rsidRPr="00017088">
        <w:rPr>
          <w:rFonts w:ascii="Arial" w:eastAsia="Arial" w:hAnsi="Arial" w:cs="Arial"/>
          <w:sz w:val="22"/>
          <w:szCs w:val="22"/>
        </w:rPr>
        <w:t xml:space="preserve">O objeto desta contratação não se enquadra como sendo de bem de luxo, conforme Decreto n.º 14, de 02 de fevereiro de 2024. </w:t>
      </w:r>
    </w:p>
    <w:p w14:paraId="4D983D78" w14:textId="77777777" w:rsidR="00A80F8E" w:rsidRPr="00017088" w:rsidRDefault="00A80F8E" w:rsidP="00A80F8E">
      <w:pPr>
        <w:numPr>
          <w:ilvl w:val="1"/>
          <w:numId w:val="27"/>
        </w:numPr>
        <w:suppressAutoHyphens w:val="0"/>
        <w:jc w:val="both"/>
        <w:rPr>
          <w:rFonts w:ascii="Arial" w:eastAsia="Arial" w:hAnsi="Arial" w:cs="Arial"/>
          <w:sz w:val="22"/>
          <w:szCs w:val="22"/>
        </w:rPr>
      </w:pPr>
      <w:r w:rsidRPr="00017088">
        <w:rPr>
          <w:rFonts w:ascii="Arial" w:eastAsia="Arial" w:hAnsi="Arial" w:cs="Arial"/>
          <w:sz w:val="22"/>
          <w:szCs w:val="22"/>
        </w:rPr>
        <w:t>Os bens desta contratação são caracterizados como comuns, conforme elementos constantes no Estudo Técnico Preliminar.</w:t>
      </w:r>
    </w:p>
    <w:p w14:paraId="647AFE35" w14:textId="77777777" w:rsidR="00A80F8E" w:rsidRPr="00017088" w:rsidRDefault="00A80F8E" w:rsidP="00A80F8E">
      <w:pPr>
        <w:jc w:val="both"/>
        <w:rPr>
          <w:rFonts w:ascii="Arial" w:eastAsia="Arial" w:hAnsi="Arial" w:cs="Arial"/>
          <w:sz w:val="22"/>
          <w:szCs w:val="22"/>
        </w:rPr>
      </w:pPr>
    </w:p>
    <w:p w14:paraId="5D771A62" w14:textId="77777777" w:rsidR="00A80F8E" w:rsidRPr="00A523EE" w:rsidRDefault="00A80F8E" w:rsidP="00A80F8E">
      <w:pPr>
        <w:numPr>
          <w:ilvl w:val="0"/>
          <w:numId w:val="27"/>
        </w:numPr>
        <w:pBdr>
          <w:top w:val="nil"/>
          <w:left w:val="nil"/>
          <w:bottom w:val="nil"/>
          <w:right w:val="nil"/>
          <w:between w:val="nil"/>
        </w:pBdr>
        <w:suppressAutoHyphens w:val="0"/>
        <w:jc w:val="both"/>
        <w:rPr>
          <w:rFonts w:ascii="Arial" w:hAnsi="Arial" w:cs="Arial"/>
          <w:color w:val="000000"/>
          <w:sz w:val="22"/>
          <w:szCs w:val="22"/>
        </w:rPr>
      </w:pPr>
      <w:r w:rsidRPr="00017088">
        <w:rPr>
          <w:rFonts w:ascii="Arial" w:eastAsia="Arial" w:hAnsi="Arial" w:cs="Arial"/>
          <w:b/>
          <w:color w:val="000000"/>
          <w:sz w:val="22"/>
          <w:szCs w:val="22"/>
        </w:rPr>
        <w:t>VIGÊNCIA DO CONTRATO:</w:t>
      </w:r>
    </w:p>
    <w:p w14:paraId="1883E0C4" w14:textId="77777777" w:rsidR="00A523EE" w:rsidRPr="00017088" w:rsidRDefault="00A523EE" w:rsidP="00A523EE">
      <w:pPr>
        <w:pBdr>
          <w:top w:val="nil"/>
          <w:left w:val="nil"/>
          <w:bottom w:val="nil"/>
          <w:right w:val="nil"/>
          <w:between w:val="nil"/>
        </w:pBdr>
        <w:suppressAutoHyphens w:val="0"/>
        <w:ind w:left="360"/>
        <w:jc w:val="both"/>
        <w:rPr>
          <w:rFonts w:ascii="Arial" w:hAnsi="Arial" w:cs="Arial"/>
          <w:color w:val="000000"/>
          <w:sz w:val="22"/>
          <w:szCs w:val="22"/>
        </w:rPr>
      </w:pPr>
    </w:p>
    <w:p w14:paraId="3D3C075B" w14:textId="77777777" w:rsidR="00A80F8E" w:rsidRPr="00017088" w:rsidRDefault="00A80F8E" w:rsidP="00A80F8E">
      <w:pPr>
        <w:numPr>
          <w:ilvl w:val="1"/>
          <w:numId w:val="30"/>
        </w:numPr>
        <w:pBdr>
          <w:top w:val="nil"/>
          <w:left w:val="nil"/>
          <w:bottom w:val="nil"/>
          <w:right w:val="nil"/>
          <w:between w:val="nil"/>
        </w:pBdr>
        <w:suppressAutoHyphens w:val="0"/>
        <w:ind w:left="0" w:firstLine="0"/>
        <w:jc w:val="both"/>
        <w:rPr>
          <w:rFonts w:ascii="Arial" w:eastAsia="Arial" w:hAnsi="Arial" w:cs="Arial"/>
          <w:color w:val="000000"/>
          <w:sz w:val="22"/>
          <w:szCs w:val="22"/>
        </w:rPr>
      </w:pPr>
      <w:r w:rsidRPr="00017088">
        <w:rPr>
          <w:rFonts w:ascii="Arial" w:eastAsia="Arial" w:hAnsi="Arial" w:cs="Arial"/>
          <w:color w:val="000000"/>
          <w:sz w:val="22"/>
          <w:szCs w:val="22"/>
        </w:rPr>
        <w:t xml:space="preserve">O prazo de vigência desta contratação inicia na data da assinatura do contrato e termina no dia de </w:t>
      </w:r>
      <w:r w:rsidRPr="00A523EE">
        <w:rPr>
          <w:rFonts w:ascii="Arial" w:eastAsia="Arial" w:hAnsi="Arial" w:cs="Arial"/>
          <w:sz w:val="22"/>
          <w:szCs w:val="22"/>
        </w:rPr>
        <w:t xml:space="preserve">28 de fevereiro de 2025, podendo </w:t>
      </w:r>
      <w:r w:rsidRPr="00017088">
        <w:rPr>
          <w:rFonts w:ascii="Arial" w:eastAsia="Arial" w:hAnsi="Arial" w:cs="Arial"/>
          <w:color w:val="000000"/>
          <w:sz w:val="22"/>
          <w:szCs w:val="22"/>
        </w:rPr>
        <w:t>ser aditado ou prorrogado, no todo ou em parte, conforme disposições da Lei 14.133/21.</w:t>
      </w:r>
    </w:p>
    <w:p w14:paraId="42F2FB29" w14:textId="77777777" w:rsidR="00A80F8E" w:rsidRPr="00017088" w:rsidRDefault="00A80F8E" w:rsidP="00A80F8E">
      <w:pPr>
        <w:pBdr>
          <w:top w:val="nil"/>
          <w:left w:val="nil"/>
          <w:bottom w:val="nil"/>
          <w:right w:val="nil"/>
          <w:between w:val="nil"/>
        </w:pBdr>
        <w:jc w:val="both"/>
        <w:rPr>
          <w:rFonts w:ascii="Arial" w:eastAsia="Arial" w:hAnsi="Arial" w:cs="Arial"/>
          <w:color w:val="000000"/>
          <w:sz w:val="22"/>
          <w:szCs w:val="22"/>
        </w:rPr>
      </w:pPr>
    </w:p>
    <w:p w14:paraId="7E9A2A35" w14:textId="77777777" w:rsidR="00A80F8E" w:rsidRPr="00A523EE" w:rsidRDefault="00A80F8E" w:rsidP="00A80F8E">
      <w:pPr>
        <w:numPr>
          <w:ilvl w:val="0"/>
          <w:numId w:val="27"/>
        </w:numPr>
        <w:pBdr>
          <w:top w:val="nil"/>
          <w:left w:val="nil"/>
          <w:bottom w:val="nil"/>
          <w:right w:val="nil"/>
          <w:between w:val="nil"/>
        </w:pBdr>
        <w:suppressAutoHyphens w:val="0"/>
        <w:jc w:val="both"/>
        <w:rPr>
          <w:rFonts w:ascii="Arial" w:hAnsi="Arial" w:cs="Arial"/>
          <w:color w:val="000000"/>
          <w:sz w:val="22"/>
          <w:szCs w:val="22"/>
        </w:rPr>
      </w:pPr>
      <w:r w:rsidRPr="00017088">
        <w:rPr>
          <w:rFonts w:ascii="Arial" w:eastAsia="Arial" w:hAnsi="Arial" w:cs="Arial"/>
          <w:b/>
          <w:color w:val="000000"/>
          <w:sz w:val="22"/>
          <w:szCs w:val="22"/>
        </w:rPr>
        <w:t>DO LOCAL E CONDIÇÕES DE ENTREGA:</w:t>
      </w:r>
    </w:p>
    <w:p w14:paraId="76989144" w14:textId="77777777" w:rsidR="00A523EE" w:rsidRPr="00017088" w:rsidRDefault="00A523EE" w:rsidP="00A523EE">
      <w:pPr>
        <w:pBdr>
          <w:top w:val="nil"/>
          <w:left w:val="nil"/>
          <w:bottom w:val="nil"/>
          <w:right w:val="nil"/>
          <w:between w:val="nil"/>
        </w:pBdr>
        <w:suppressAutoHyphens w:val="0"/>
        <w:ind w:left="360"/>
        <w:jc w:val="both"/>
        <w:rPr>
          <w:rFonts w:ascii="Arial" w:hAnsi="Arial" w:cs="Arial"/>
          <w:color w:val="000000"/>
          <w:sz w:val="22"/>
          <w:szCs w:val="22"/>
        </w:rPr>
      </w:pPr>
    </w:p>
    <w:p w14:paraId="7B523D0B" w14:textId="77777777" w:rsidR="00A80F8E" w:rsidRPr="00017088" w:rsidRDefault="00A80F8E" w:rsidP="00A80F8E">
      <w:pPr>
        <w:numPr>
          <w:ilvl w:val="1"/>
          <w:numId w:val="31"/>
        </w:numPr>
        <w:pBdr>
          <w:top w:val="nil"/>
          <w:left w:val="nil"/>
          <w:bottom w:val="nil"/>
          <w:right w:val="nil"/>
          <w:between w:val="nil"/>
        </w:pBdr>
        <w:suppressAutoHyphens w:val="0"/>
        <w:ind w:left="0" w:firstLine="0"/>
        <w:jc w:val="both"/>
        <w:rPr>
          <w:rFonts w:ascii="Arial" w:eastAsia="Arial" w:hAnsi="Arial" w:cs="Arial"/>
          <w:color w:val="000000"/>
          <w:sz w:val="22"/>
          <w:szCs w:val="22"/>
        </w:rPr>
      </w:pPr>
      <w:r w:rsidRPr="00017088">
        <w:rPr>
          <w:rFonts w:ascii="Arial" w:eastAsia="Arial" w:hAnsi="Arial" w:cs="Arial"/>
          <w:sz w:val="22"/>
          <w:szCs w:val="22"/>
        </w:rPr>
        <w:t xml:space="preserve">O serviço deve ser executado e entregue até o dia </w:t>
      </w:r>
      <w:bookmarkStart w:id="64" w:name="_Hlk178231249"/>
      <w:r w:rsidRPr="00017088">
        <w:rPr>
          <w:rFonts w:ascii="Arial" w:eastAsia="Arial" w:hAnsi="Arial" w:cs="Arial"/>
          <w:sz w:val="22"/>
          <w:szCs w:val="22"/>
        </w:rPr>
        <w:t>10 de novembro de 2024</w:t>
      </w:r>
      <w:bookmarkEnd w:id="64"/>
      <w:r w:rsidRPr="00017088">
        <w:rPr>
          <w:rFonts w:ascii="Arial" w:eastAsia="Arial" w:hAnsi="Arial" w:cs="Arial"/>
          <w:sz w:val="22"/>
          <w:szCs w:val="22"/>
        </w:rPr>
        <w:t xml:space="preserve">, não sendo prorrogado, estando como data limite da entrega do serviço. </w:t>
      </w:r>
    </w:p>
    <w:p w14:paraId="1CFCD0B3" w14:textId="044EC218" w:rsidR="00A80F8E" w:rsidRPr="00017088" w:rsidRDefault="00A80F8E" w:rsidP="00A80F8E">
      <w:pPr>
        <w:numPr>
          <w:ilvl w:val="1"/>
          <w:numId w:val="31"/>
        </w:numPr>
        <w:pBdr>
          <w:top w:val="nil"/>
          <w:left w:val="nil"/>
          <w:bottom w:val="nil"/>
          <w:right w:val="nil"/>
          <w:between w:val="nil"/>
        </w:pBdr>
        <w:suppressAutoHyphens w:val="0"/>
        <w:ind w:left="0" w:firstLine="0"/>
        <w:jc w:val="both"/>
        <w:rPr>
          <w:rFonts w:ascii="Arial" w:eastAsia="Arial" w:hAnsi="Arial" w:cs="Arial"/>
          <w:color w:val="000000"/>
          <w:sz w:val="22"/>
          <w:szCs w:val="22"/>
        </w:rPr>
      </w:pPr>
      <w:r w:rsidRPr="00017088">
        <w:rPr>
          <w:rFonts w:ascii="Arial" w:eastAsia="Arial" w:hAnsi="Arial" w:cs="Arial"/>
          <w:sz w:val="22"/>
          <w:szCs w:val="22"/>
        </w:rPr>
        <w:t xml:space="preserve">O serviço deve ser executado e entregue nos pontos da Praça da Liberdade; Distrito Águas do Miranda; Rua Coronel </w:t>
      </w:r>
      <w:proofErr w:type="spellStart"/>
      <w:r w:rsidRPr="00017088">
        <w:rPr>
          <w:rFonts w:ascii="Arial" w:eastAsia="Arial" w:hAnsi="Arial" w:cs="Arial"/>
          <w:sz w:val="22"/>
          <w:szCs w:val="22"/>
        </w:rPr>
        <w:t>Pilad</w:t>
      </w:r>
      <w:proofErr w:type="spellEnd"/>
      <w:r w:rsidRPr="00017088">
        <w:rPr>
          <w:rFonts w:ascii="Arial" w:eastAsia="Arial" w:hAnsi="Arial" w:cs="Arial"/>
          <w:sz w:val="22"/>
          <w:szCs w:val="22"/>
        </w:rPr>
        <w:t xml:space="preserve"> </w:t>
      </w:r>
      <w:proofErr w:type="spellStart"/>
      <w:r w:rsidRPr="00017088">
        <w:rPr>
          <w:rFonts w:ascii="Arial" w:eastAsia="Arial" w:hAnsi="Arial" w:cs="Arial"/>
          <w:sz w:val="22"/>
          <w:szCs w:val="22"/>
        </w:rPr>
        <w:t>Rebuá</w:t>
      </w:r>
      <w:proofErr w:type="spellEnd"/>
      <w:r w:rsidRPr="00017088">
        <w:rPr>
          <w:rFonts w:ascii="Arial" w:eastAsia="Arial" w:hAnsi="Arial" w:cs="Arial"/>
          <w:sz w:val="22"/>
          <w:szCs w:val="22"/>
        </w:rPr>
        <w:t xml:space="preserve">; Avenida Heron do Couto; Praça da Marambaia; Praça Projeto </w:t>
      </w:r>
      <w:proofErr w:type="spellStart"/>
      <w:r w:rsidRPr="00017088">
        <w:rPr>
          <w:rFonts w:ascii="Arial" w:eastAsia="Arial" w:hAnsi="Arial" w:cs="Arial"/>
          <w:sz w:val="22"/>
          <w:szCs w:val="22"/>
        </w:rPr>
        <w:t>Florestinha</w:t>
      </w:r>
      <w:proofErr w:type="spellEnd"/>
      <w:r w:rsidRPr="00017088">
        <w:rPr>
          <w:rFonts w:ascii="Arial" w:eastAsia="Arial" w:hAnsi="Arial" w:cs="Arial"/>
          <w:sz w:val="22"/>
          <w:szCs w:val="22"/>
        </w:rPr>
        <w:t>; Avenida Matheus Muller</w:t>
      </w:r>
      <w:r w:rsidR="00EB550D">
        <w:rPr>
          <w:rFonts w:ascii="Arial" w:eastAsia="Arial" w:hAnsi="Arial" w:cs="Arial"/>
          <w:sz w:val="22"/>
          <w:szCs w:val="22"/>
        </w:rPr>
        <w:t xml:space="preserve"> e</w:t>
      </w:r>
      <w:r w:rsidRPr="00017088">
        <w:rPr>
          <w:rFonts w:ascii="Arial" w:eastAsia="Arial" w:hAnsi="Arial" w:cs="Arial"/>
          <w:sz w:val="22"/>
          <w:szCs w:val="22"/>
        </w:rPr>
        <w:t xml:space="preserve"> B</w:t>
      </w:r>
      <w:r w:rsidR="00EB550D">
        <w:rPr>
          <w:rFonts w:ascii="Arial" w:eastAsia="Arial" w:hAnsi="Arial" w:cs="Arial"/>
          <w:sz w:val="22"/>
          <w:szCs w:val="22"/>
        </w:rPr>
        <w:t>R</w:t>
      </w:r>
      <w:r w:rsidRPr="00017088">
        <w:rPr>
          <w:rFonts w:ascii="Arial" w:eastAsia="Arial" w:hAnsi="Arial" w:cs="Arial"/>
          <w:sz w:val="22"/>
          <w:szCs w:val="22"/>
        </w:rPr>
        <w:t xml:space="preserve"> MS 178.  </w:t>
      </w:r>
    </w:p>
    <w:p w14:paraId="29DF26B0" w14:textId="20990F72" w:rsidR="00A80F8E" w:rsidRPr="00017088" w:rsidRDefault="00A80F8E" w:rsidP="00A80F8E">
      <w:pPr>
        <w:numPr>
          <w:ilvl w:val="1"/>
          <w:numId w:val="31"/>
        </w:numPr>
        <w:pBdr>
          <w:top w:val="nil"/>
          <w:left w:val="nil"/>
          <w:bottom w:val="nil"/>
          <w:right w:val="nil"/>
          <w:between w:val="nil"/>
        </w:pBdr>
        <w:suppressAutoHyphens w:val="0"/>
        <w:ind w:left="0" w:firstLine="0"/>
        <w:jc w:val="both"/>
        <w:rPr>
          <w:rFonts w:ascii="Arial" w:eastAsia="Arial" w:hAnsi="Arial" w:cs="Arial"/>
          <w:color w:val="000000"/>
          <w:sz w:val="22"/>
          <w:szCs w:val="22"/>
        </w:rPr>
      </w:pPr>
      <w:r w:rsidRPr="00017088">
        <w:rPr>
          <w:rFonts w:ascii="Arial" w:eastAsia="Arial" w:hAnsi="Arial" w:cs="Arial"/>
          <w:sz w:val="22"/>
          <w:szCs w:val="22"/>
        </w:rPr>
        <w:t xml:space="preserve">O serviço deve ser entregue completo conforme o </w:t>
      </w:r>
      <w:r w:rsidR="00EB550D">
        <w:rPr>
          <w:rFonts w:ascii="Arial" w:eastAsia="Arial" w:hAnsi="Arial" w:cs="Arial"/>
          <w:sz w:val="22"/>
          <w:szCs w:val="22"/>
        </w:rPr>
        <w:t>Termo de Referência</w:t>
      </w:r>
      <w:r w:rsidRPr="00017088">
        <w:rPr>
          <w:rFonts w:ascii="Arial" w:eastAsia="Arial" w:hAnsi="Arial" w:cs="Arial"/>
          <w:sz w:val="22"/>
          <w:szCs w:val="22"/>
        </w:rPr>
        <w:t>.</w:t>
      </w:r>
    </w:p>
    <w:p w14:paraId="70DC0899" w14:textId="77777777" w:rsidR="00A80F8E" w:rsidRPr="00017088" w:rsidRDefault="00A80F8E" w:rsidP="00A80F8E">
      <w:pPr>
        <w:numPr>
          <w:ilvl w:val="1"/>
          <w:numId w:val="31"/>
        </w:numPr>
        <w:pBdr>
          <w:top w:val="nil"/>
          <w:left w:val="nil"/>
          <w:bottom w:val="nil"/>
          <w:right w:val="nil"/>
          <w:between w:val="nil"/>
        </w:pBdr>
        <w:suppressAutoHyphens w:val="0"/>
        <w:ind w:left="0" w:firstLine="0"/>
        <w:jc w:val="both"/>
        <w:rPr>
          <w:rFonts w:ascii="Arial" w:eastAsia="Arial" w:hAnsi="Arial" w:cs="Arial"/>
          <w:color w:val="000000"/>
          <w:sz w:val="22"/>
          <w:szCs w:val="22"/>
        </w:rPr>
      </w:pPr>
      <w:r w:rsidRPr="00017088">
        <w:rPr>
          <w:rFonts w:ascii="Arial" w:eastAsia="Arial" w:hAnsi="Arial" w:cs="Arial"/>
          <w:sz w:val="22"/>
          <w:szCs w:val="22"/>
        </w:rPr>
        <w:t>O serviço deve ser</w:t>
      </w:r>
      <w:r w:rsidRPr="00017088">
        <w:rPr>
          <w:rFonts w:ascii="Arial" w:eastAsia="Arial" w:hAnsi="Arial" w:cs="Arial"/>
          <w:color w:val="000000"/>
          <w:sz w:val="22"/>
          <w:szCs w:val="22"/>
        </w:rPr>
        <w:t xml:space="preserve"> entregue acompanhado da </w:t>
      </w:r>
      <w:proofErr w:type="spellStart"/>
      <w:r w:rsidRPr="00017088">
        <w:rPr>
          <w:rFonts w:ascii="Arial" w:eastAsia="Arial" w:hAnsi="Arial" w:cs="Arial"/>
          <w:color w:val="000000"/>
          <w:sz w:val="22"/>
          <w:szCs w:val="22"/>
        </w:rPr>
        <w:t>respectiva</w:t>
      </w:r>
      <w:proofErr w:type="spellEnd"/>
      <w:r w:rsidRPr="00017088">
        <w:rPr>
          <w:rFonts w:ascii="Arial" w:eastAsia="Arial" w:hAnsi="Arial" w:cs="Arial"/>
          <w:color w:val="000000"/>
          <w:sz w:val="22"/>
          <w:szCs w:val="22"/>
        </w:rPr>
        <w:t xml:space="preserve"> Nota Fiscal.</w:t>
      </w:r>
    </w:p>
    <w:p w14:paraId="4442CD8B" w14:textId="77777777" w:rsidR="00A80F8E" w:rsidRPr="00017088" w:rsidRDefault="00A80F8E" w:rsidP="00A80F8E">
      <w:pPr>
        <w:numPr>
          <w:ilvl w:val="1"/>
          <w:numId w:val="31"/>
        </w:numPr>
        <w:pBdr>
          <w:top w:val="nil"/>
          <w:left w:val="nil"/>
          <w:bottom w:val="nil"/>
          <w:right w:val="nil"/>
          <w:between w:val="nil"/>
        </w:pBdr>
        <w:suppressAutoHyphens w:val="0"/>
        <w:ind w:left="0" w:firstLine="0"/>
        <w:jc w:val="both"/>
        <w:rPr>
          <w:rFonts w:ascii="Arial" w:eastAsia="Arial" w:hAnsi="Arial" w:cs="Arial"/>
          <w:color w:val="000000"/>
          <w:sz w:val="22"/>
          <w:szCs w:val="22"/>
        </w:rPr>
      </w:pPr>
      <w:r w:rsidRPr="00017088">
        <w:rPr>
          <w:rFonts w:ascii="Arial" w:eastAsia="Arial" w:hAnsi="Arial" w:cs="Arial"/>
          <w:color w:val="000000"/>
          <w:sz w:val="22"/>
          <w:szCs w:val="22"/>
        </w:rPr>
        <w:t xml:space="preserve">Corre por conta do </w:t>
      </w:r>
      <w:r w:rsidRPr="00017088">
        <w:rPr>
          <w:rFonts w:ascii="Arial" w:eastAsia="Arial" w:hAnsi="Arial" w:cs="Arial"/>
          <w:sz w:val="22"/>
          <w:szCs w:val="22"/>
        </w:rPr>
        <w:t>contratado qualquer prejuízo</w:t>
      </w:r>
      <w:r w:rsidRPr="00017088">
        <w:rPr>
          <w:rFonts w:ascii="Arial" w:eastAsia="Arial" w:hAnsi="Arial" w:cs="Arial"/>
          <w:color w:val="000000"/>
          <w:sz w:val="22"/>
          <w:szCs w:val="22"/>
        </w:rPr>
        <w:t xml:space="preserve"> causado ao material em decorrência do transporte ou descarga.</w:t>
      </w:r>
    </w:p>
    <w:p w14:paraId="51D41FFE" w14:textId="77777777" w:rsidR="00A80F8E" w:rsidRPr="00017088" w:rsidRDefault="00A80F8E" w:rsidP="00A80F8E">
      <w:pPr>
        <w:pBdr>
          <w:top w:val="nil"/>
          <w:left w:val="nil"/>
          <w:bottom w:val="nil"/>
          <w:right w:val="nil"/>
          <w:between w:val="nil"/>
        </w:pBdr>
        <w:ind w:left="360"/>
        <w:jc w:val="both"/>
        <w:rPr>
          <w:rFonts w:ascii="Arial" w:eastAsia="Arial" w:hAnsi="Arial" w:cs="Arial"/>
          <w:sz w:val="22"/>
          <w:szCs w:val="22"/>
        </w:rPr>
      </w:pPr>
    </w:p>
    <w:p w14:paraId="51DC2C96" w14:textId="77777777" w:rsidR="00A80F8E" w:rsidRPr="00A523EE" w:rsidRDefault="00A80F8E" w:rsidP="00A80F8E">
      <w:pPr>
        <w:numPr>
          <w:ilvl w:val="0"/>
          <w:numId w:val="27"/>
        </w:numPr>
        <w:pBdr>
          <w:top w:val="nil"/>
          <w:left w:val="nil"/>
          <w:bottom w:val="nil"/>
          <w:right w:val="nil"/>
          <w:between w:val="nil"/>
        </w:pBdr>
        <w:suppressAutoHyphens w:val="0"/>
        <w:jc w:val="both"/>
        <w:rPr>
          <w:rFonts w:ascii="Arial" w:hAnsi="Arial" w:cs="Arial"/>
          <w:color w:val="000000"/>
          <w:sz w:val="22"/>
          <w:szCs w:val="22"/>
        </w:rPr>
      </w:pPr>
      <w:r w:rsidRPr="00017088">
        <w:rPr>
          <w:rFonts w:ascii="Arial" w:eastAsia="Arial" w:hAnsi="Arial" w:cs="Arial"/>
          <w:b/>
          <w:color w:val="000000"/>
          <w:sz w:val="22"/>
          <w:szCs w:val="22"/>
        </w:rPr>
        <w:t>DA GARANTIA:</w:t>
      </w:r>
    </w:p>
    <w:p w14:paraId="500F2795" w14:textId="77777777" w:rsidR="00A523EE" w:rsidRPr="00017088" w:rsidRDefault="00A523EE" w:rsidP="00A523EE">
      <w:pPr>
        <w:pBdr>
          <w:top w:val="nil"/>
          <w:left w:val="nil"/>
          <w:bottom w:val="nil"/>
          <w:right w:val="nil"/>
          <w:between w:val="nil"/>
        </w:pBdr>
        <w:suppressAutoHyphens w:val="0"/>
        <w:ind w:left="360"/>
        <w:jc w:val="both"/>
        <w:rPr>
          <w:rFonts w:ascii="Arial" w:hAnsi="Arial" w:cs="Arial"/>
          <w:color w:val="000000"/>
          <w:sz w:val="22"/>
          <w:szCs w:val="22"/>
        </w:rPr>
      </w:pPr>
    </w:p>
    <w:p w14:paraId="06A7641E" w14:textId="43A51DE1" w:rsidR="00A80F8E" w:rsidRPr="00017088" w:rsidRDefault="00A80F8E" w:rsidP="00A80F8E">
      <w:pPr>
        <w:jc w:val="both"/>
        <w:rPr>
          <w:rFonts w:ascii="Arial" w:eastAsia="Arial" w:hAnsi="Arial" w:cs="Arial"/>
          <w:sz w:val="22"/>
          <w:szCs w:val="22"/>
        </w:rPr>
      </w:pPr>
      <w:r w:rsidRPr="00017088">
        <w:rPr>
          <w:rFonts w:ascii="Arial" w:eastAsia="Arial" w:hAnsi="Arial" w:cs="Arial"/>
          <w:b/>
          <w:sz w:val="22"/>
          <w:szCs w:val="22"/>
        </w:rPr>
        <w:t xml:space="preserve">4.1 </w:t>
      </w:r>
      <w:r w:rsidRPr="00017088">
        <w:rPr>
          <w:rFonts w:ascii="Arial" w:eastAsia="Arial" w:hAnsi="Arial" w:cs="Arial"/>
          <w:sz w:val="22"/>
          <w:szCs w:val="22"/>
        </w:rPr>
        <w:t>O prazo de garantia é aquele estabelecido na Lei nº 8.078, de 11 de setembro de 1990 (Código de Defesa do Consumidor);</w:t>
      </w:r>
    </w:p>
    <w:p w14:paraId="5EB87C68" w14:textId="6F1C375D" w:rsidR="00A80F8E" w:rsidRPr="00017088" w:rsidRDefault="00A80F8E" w:rsidP="00A80F8E">
      <w:pPr>
        <w:jc w:val="both"/>
        <w:rPr>
          <w:rFonts w:ascii="Arial" w:eastAsia="Arial" w:hAnsi="Arial" w:cs="Arial"/>
          <w:sz w:val="22"/>
          <w:szCs w:val="22"/>
        </w:rPr>
      </w:pPr>
      <w:r w:rsidRPr="00017088">
        <w:rPr>
          <w:rFonts w:ascii="Arial" w:eastAsia="Arial" w:hAnsi="Arial" w:cs="Arial"/>
          <w:b/>
          <w:sz w:val="22"/>
          <w:szCs w:val="22"/>
        </w:rPr>
        <w:t>4.2</w:t>
      </w:r>
      <w:r w:rsidRPr="00017088">
        <w:rPr>
          <w:rFonts w:ascii="Arial" w:eastAsia="Arial" w:hAnsi="Arial" w:cs="Arial"/>
          <w:sz w:val="22"/>
          <w:szCs w:val="22"/>
        </w:rPr>
        <w:t xml:space="preserve"> Uma vez notificada, a Contratada realizará a reparação ou substituição do produto que apresentar vício ou defeito no prazo de até 10 (</w:t>
      </w:r>
      <w:r w:rsidR="00E43165">
        <w:rPr>
          <w:rFonts w:ascii="Arial" w:eastAsia="Arial" w:hAnsi="Arial" w:cs="Arial"/>
          <w:sz w:val="22"/>
          <w:szCs w:val="22"/>
        </w:rPr>
        <w:t>dez</w:t>
      </w:r>
      <w:r w:rsidRPr="00017088">
        <w:rPr>
          <w:rFonts w:ascii="Arial" w:eastAsia="Arial" w:hAnsi="Arial" w:cs="Arial"/>
          <w:sz w:val="22"/>
          <w:szCs w:val="22"/>
        </w:rPr>
        <w:t xml:space="preserve">) dias úteis. </w:t>
      </w:r>
    </w:p>
    <w:p w14:paraId="668993BF" w14:textId="30782B10" w:rsidR="00A80F8E" w:rsidRPr="00017088" w:rsidRDefault="00A80F8E" w:rsidP="00A80F8E">
      <w:pPr>
        <w:jc w:val="both"/>
        <w:rPr>
          <w:rFonts w:ascii="Arial" w:eastAsia="Arial" w:hAnsi="Arial" w:cs="Arial"/>
          <w:sz w:val="22"/>
          <w:szCs w:val="22"/>
        </w:rPr>
      </w:pPr>
      <w:r w:rsidRPr="00017088">
        <w:rPr>
          <w:rFonts w:ascii="Arial" w:eastAsia="Arial" w:hAnsi="Arial" w:cs="Arial"/>
          <w:b/>
          <w:sz w:val="22"/>
          <w:szCs w:val="22"/>
        </w:rPr>
        <w:t>4.3</w:t>
      </w:r>
      <w:r w:rsidRPr="00017088">
        <w:rPr>
          <w:rFonts w:ascii="Arial" w:eastAsia="Arial" w:hAnsi="Arial" w:cs="Arial"/>
          <w:sz w:val="22"/>
          <w:szCs w:val="22"/>
        </w:rPr>
        <w:t xml:space="preserve"> O prazo indicado no subitem anterior, durante seu transcurso, poderá ser prorrogado uma única vez, por igual período, mediante solicitação escrita e justificada da Contratada, aceita pela Contratante. </w:t>
      </w:r>
    </w:p>
    <w:p w14:paraId="46F5EACA" w14:textId="0D18D4FD" w:rsidR="00A80F8E" w:rsidRPr="00017088" w:rsidRDefault="00A80F8E" w:rsidP="00A80F8E">
      <w:pPr>
        <w:jc w:val="both"/>
        <w:rPr>
          <w:rFonts w:ascii="Arial" w:eastAsia="Arial" w:hAnsi="Arial" w:cs="Arial"/>
          <w:sz w:val="22"/>
          <w:szCs w:val="22"/>
        </w:rPr>
      </w:pPr>
      <w:r w:rsidRPr="00017088">
        <w:rPr>
          <w:rFonts w:ascii="Arial" w:eastAsia="Arial" w:hAnsi="Arial" w:cs="Arial"/>
          <w:b/>
          <w:sz w:val="22"/>
          <w:szCs w:val="22"/>
        </w:rPr>
        <w:t>4.4</w:t>
      </w:r>
      <w:r w:rsidRPr="00017088">
        <w:rPr>
          <w:rFonts w:ascii="Arial" w:eastAsia="Arial" w:hAnsi="Arial" w:cs="Arial"/>
          <w:sz w:val="22"/>
          <w:szCs w:val="22"/>
        </w:rPr>
        <w:t xml:space="preserve"> O custo referente ao transporte do produto deverá estar coberto pela garantia, e será de responsabilidade da Contratada.</w:t>
      </w:r>
    </w:p>
    <w:p w14:paraId="633D3081" w14:textId="77777777" w:rsidR="00A80F8E" w:rsidRPr="00017088" w:rsidRDefault="00A80F8E" w:rsidP="00A80F8E">
      <w:pPr>
        <w:jc w:val="both"/>
        <w:rPr>
          <w:rFonts w:ascii="Arial" w:eastAsia="Arial" w:hAnsi="Arial" w:cs="Arial"/>
          <w:sz w:val="22"/>
          <w:szCs w:val="22"/>
        </w:rPr>
      </w:pPr>
    </w:p>
    <w:p w14:paraId="3D7ABEFF" w14:textId="77777777" w:rsidR="00A80F8E" w:rsidRPr="00A523EE" w:rsidRDefault="00A80F8E" w:rsidP="00A80F8E">
      <w:pPr>
        <w:numPr>
          <w:ilvl w:val="0"/>
          <w:numId w:val="27"/>
        </w:numPr>
        <w:pBdr>
          <w:top w:val="nil"/>
          <w:left w:val="nil"/>
          <w:bottom w:val="nil"/>
          <w:right w:val="nil"/>
          <w:between w:val="nil"/>
        </w:pBdr>
        <w:suppressAutoHyphens w:val="0"/>
        <w:jc w:val="both"/>
        <w:rPr>
          <w:rFonts w:ascii="Arial" w:hAnsi="Arial" w:cs="Arial"/>
          <w:color w:val="000000"/>
          <w:sz w:val="22"/>
          <w:szCs w:val="22"/>
        </w:rPr>
      </w:pPr>
      <w:r w:rsidRPr="00017088">
        <w:rPr>
          <w:rFonts w:ascii="Arial" w:eastAsia="Arial" w:hAnsi="Arial" w:cs="Arial"/>
          <w:b/>
          <w:color w:val="000000"/>
          <w:sz w:val="22"/>
          <w:szCs w:val="22"/>
        </w:rPr>
        <w:t>FUNDAMENTAÇÃO DA CONTRATAÇÃO:</w:t>
      </w:r>
    </w:p>
    <w:p w14:paraId="54329572" w14:textId="77777777" w:rsidR="00A523EE" w:rsidRPr="00017088" w:rsidRDefault="00A523EE" w:rsidP="00A523EE">
      <w:pPr>
        <w:pBdr>
          <w:top w:val="nil"/>
          <w:left w:val="nil"/>
          <w:bottom w:val="nil"/>
          <w:right w:val="nil"/>
          <w:between w:val="nil"/>
        </w:pBdr>
        <w:suppressAutoHyphens w:val="0"/>
        <w:ind w:left="360"/>
        <w:jc w:val="both"/>
        <w:rPr>
          <w:rFonts w:ascii="Arial" w:hAnsi="Arial" w:cs="Arial"/>
          <w:color w:val="000000"/>
          <w:sz w:val="22"/>
          <w:szCs w:val="22"/>
        </w:rPr>
      </w:pPr>
    </w:p>
    <w:p w14:paraId="28FE1953" w14:textId="0CAFAF07" w:rsidR="00A80F8E" w:rsidRPr="00017088" w:rsidRDefault="00A80F8E" w:rsidP="00A80F8E">
      <w:pPr>
        <w:pBdr>
          <w:top w:val="nil"/>
          <w:left w:val="nil"/>
          <w:bottom w:val="nil"/>
          <w:right w:val="nil"/>
          <w:between w:val="nil"/>
        </w:pBdr>
        <w:jc w:val="both"/>
        <w:rPr>
          <w:rFonts w:ascii="Arial" w:eastAsia="Arial" w:hAnsi="Arial" w:cs="Arial"/>
          <w:color w:val="000000"/>
          <w:sz w:val="22"/>
          <w:szCs w:val="22"/>
        </w:rPr>
      </w:pPr>
      <w:r w:rsidRPr="00017088">
        <w:rPr>
          <w:rFonts w:ascii="Arial" w:eastAsia="Arial" w:hAnsi="Arial" w:cs="Arial"/>
          <w:b/>
          <w:color w:val="000000"/>
          <w:sz w:val="22"/>
          <w:szCs w:val="22"/>
        </w:rPr>
        <w:t xml:space="preserve">5.1 </w:t>
      </w:r>
      <w:r w:rsidRPr="00017088">
        <w:rPr>
          <w:rFonts w:ascii="Arial" w:eastAsia="Arial" w:hAnsi="Arial" w:cs="Arial"/>
          <w:color w:val="000000"/>
          <w:sz w:val="22"/>
          <w:szCs w:val="22"/>
        </w:rPr>
        <w:t xml:space="preserve">A presente contratação busca atender a necessidade do Município de Bonito, através da Secretaria de Turismo, </w:t>
      </w:r>
      <w:r w:rsidRPr="00017088">
        <w:rPr>
          <w:rFonts w:ascii="Arial" w:eastAsia="Arial" w:hAnsi="Arial" w:cs="Arial"/>
          <w:sz w:val="22"/>
          <w:szCs w:val="22"/>
        </w:rPr>
        <w:t>Indústria</w:t>
      </w:r>
      <w:r w:rsidRPr="00017088">
        <w:rPr>
          <w:rFonts w:ascii="Arial" w:eastAsia="Arial" w:hAnsi="Arial" w:cs="Arial"/>
          <w:color w:val="000000"/>
          <w:sz w:val="22"/>
          <w:szCs w:val="22"/>
        </w:rPr>
        <w:t xml:space="preserve"> e </w:t>
      </w:r>
      <w:r w:rsidRPr="00017088">
        <w:rPr>
          <w:rFonts w:ascii="Arial" w:eastAsia="Arial" w:hAnsi="Arial" w:cs="Arial"/>
          <w:sz w:val="22"/>
          <w:szCs w:val="22"/>
        </w:rPr>
        <w:t>Comércio de realizar mais uma edição do Natal Mais Bonito. Foi criado com o intuito de atrair mais visitantes e criar uma identidade natalina para o período, apoiar</w:t>
      </w:r>
      <w:r w:rsidRPr="00017088">
        <w:rPr>
          <w:rFonts w:ascii="Arial" w:eastAsia="Arial" w:hAnsi="Arial" w:cs="Arial"/>
          <w:color w:val="000000"/>
          <w:sz w:val="22"/>
          <w:szCs w:val="22"/>
        </w:rPr>
        <w:t xml:space="preserve"> de forma técnica e profissional a realização do evento.</w:t>
      </w:r>
    </w:p>
    <w:p w14:paraId="371E5314" w14:textId="77777777" w:rsidR="00A80F8E" w:rsidRPr="00017088" w:rsidRDefault="00A80F8E" w:rsidP="00A80F8E">
      <w:pPr>
        <w:pBdr>
          <w:top w:val="nil"/>
          <w:left w:val="nil"/>
          <w:bottom w:val="nil"/>
          <w:right w:val="nil"/>
          <w:between w:val="nil"/>
        </w:pBdr>
        <w:jc w:val="both"/>
        <w:rPr>
          <w:rFonts w:ascii="Arial" w:eastAsia="Arial" w:hAnsi="Arial" w:cs="Arial"/>
          <w:sz w:val="22"/>
          <w:szCs w:val="22"/>
        </w:rPr>
      </w:pPr>
    </w:p>
    <w:p w14:paraId="2165FC83" w14:textId="7E785D30" w:rsidR="00A80F8E" w:rsidRPr="00017088" w:rsidRDefault="00A80F8E" w:rsidP="00A80F8E">
      <w:pPr>
        <w:pBdr>
          <w:top w:val="nil"/>
          <w:left w:val="nil"/>
          <w:bottom w:val="nil"/>
          <w:right w:val="nil"/>
          <w:between w:val="nil"/>
        </w:pBdr>
        <w:jc w:val="both"/>
        <w:rPr>
          <w:rFonts w:ascii="Arial" w:eastAsia="Arial" w:hAnsi="Arial" w:cs="Arial"/>
          <w:sz w:val="22"/>
          <w:szCs w:val="22"/>
        </w:rPr>
      </w:pPr>
      <w:r w:rsidRPr="00017088">
        <w:rPr>
          <w:rFonts w:ascii="Arial" w:eastAsia="Arial" w:hAnsi="Arial" w:cs="Arial"/>
          <w:b/>
          <w:sz w:val="22"/>
          <w:szCs w:val="22"/>
        </w:rPr>
        <w:t xml:space="preserve">5.2 </w:t>
      </w:r>
      <w:r w:rsidRPr="00017088">
        <w:rPr>
          <w:rFonts w:ascii="Arial" w:eastAsia="Arial" w:hAnsi="Arial" w:cs="Arial"/>
          <w:sz w:val="22"/>
          <w:szCs w:val="22"/>
        </w:rPr>
        <w:t>Assim, para realização de um evento desta natureza é necessário planejamento e equipe especializada para executar a montagem do Natal, de forma profissional e com qualidade. Esse serviço proporcionará a reutilização de todo o material adquirido pelo Município de Bonito no ano de 2021 e será complementado com alguns elementos, já adquiridos pela Prefeitura Municipal de Bonito e trazendo uma identidade visual para o projeto como cores, elementos e símbolos que possuem forte apelo diante do público, entidades e órgãos públicos. Essa identidade visual está de acordo com os valores, os conceitos e a maneira como a SECTUR pretende atingir o público-alvo do evento, posicionando Bonito/MS como referência na realização de eventos deste porte.</w:t>
      </w:r>
    </w:p>
    <w:p w14:paraId="6094E3B0" w14:textId="77777777" w:rsidR="00A80F8E" w:rsidRPr="00017088" w:rsidRDefault="00A80F8E" w:rsidP="00A80F8E">
      <w:pPr>
        <w:pBdr>
          <w:top w:val="nil"/>
          <w:left w:val="nil"/>
          <w:bottom w:val="nil"/>
          <w:right w:val="nil"/>
          <w:between w:val="nil"/>
        </w:pBdr>
        <w:jc w:val="both"/>
        <w:rPr>
          <w:rFonts w:ascii="Arial" w:eastAsia="Arial" w:hAnsi="Arial" w:cs="Arial"/>
          <w:sz w:val="22"/>
          <w:szCs w:val="22"/>
        </w:rPr>
      </w:pPr>
    </w:p>
    <w:p w14:paraId="4AEFB652" w14:textId="7D078E6D" w:rsidR="00A80F8E" w:rsidRPr="00017088" w:rsidRDefault="00A80F8E" w:rsidP="00A80F8E">
      <w:pPr>
        <w:pBdr>
          <w:top w:val="nil"/>
          <w:left w:val="nil"/>
          <w:bottom w:val="nil"/>
          <w:right w:val="nil"/>
          <w:between w:val="nil"/>
        </w:pBdr>
        <w:jc w:val="both"/>
        <w:rPr>
          <w:rFonts w:ascii="Arial" w:eastAsia="Arial" w:hAnsi="Arial" w:cs="Arial"/>
          <w:color w:val="000000"/>
          <w:sz w:val="22"/>
          <w:szCs w:val="22"/>
        </w:rPr>
      </w:pPr>
      <w:bookmarkStart w:id="65" w:name="_heading=h.gjdgxs" w:colFirst="0" w:colLast="0"/>
      <w:bookmarkEnd w:id="65"/>
      <w:r w:rsidRPr="00017088">
        <w:rPr>
          <w:rFonts w:ascii="Arial" w:eastAsia="Arial" w:hAnsi="Arial" w:cs="Arial"/>
          <w:b/>
          <w:sz w:val="22"/>
          <w:szCs w:val="22"/>
        </w:rPr>
        <w:t>5.3</w:t>
      </w:r>
      <w:r w:rsidRPr="00017088">
        <w:rPr>
          <w:rFonts w:ascii="Arial" w:eastAsia="Arial" w:hAnsi="Arial" w:cs="Arial"/>
          <w:b/>
          <w:color w:val="000000"/>
          <w:sz w:val="22"/>
          <w:szCs w:val="22"/>
        </w:rPr>
        <w:t xml:space="preserve"> </w:t>
      </w:r>
      <w:r w:rsidRPr="00017088">
        <w:rPr>
          <w:rFonts w:ascii="Arial" w:eastAsia="Arial" w:hAnsi="Arial" w:cs="Arial"/>
          <w:color w:val="000000"/>
          <w:sz w:val="22"/>
          <w:szCs w:val="22"/>
        </w:rPr>
        <w:t xml:space="preserve">A Secretaria de Turismo, Indústria e Comércio é responsável por fomentar, realizar e apoiar os principais eventos da cidade de Bonito/MS que </w:t>
      </w:r>
      <w:r w:rsidRPr="00017088">
        <w:rPr>
          <w:rFonts w:ascii="Arial" w:eastAsia="Arial" w:hAnsi="Arial" w:cs="Arial"/>
          <w:sz w:val="22"/>
          <w:szCs w:val="22"/>
        </w:rPr>
        <w:t>geram</w:t>
      </w:r>
      <w:r w:rsidRPr="00017088">
        <w:rPr>
          <w:rFonts w:ascii="Arial" w:eastAsia="Arial" w:hAnsi="Arial" w:cs="Arial"/>
          <w:color w:val="000000"/>
          <w:sz w:val="22"/>
          <w:szCs w:val="22"/>
        </w:rPr>
        <w:t xml:space="preserve"> fluxo de visitantes, fomentando a atividade turística local, buscando estimular a economia, gerar empregos e ainda desenvolver a cidade de maneira sustentável. De maneira a organizar e elencar os projetos prioritários para a gestão pública, a Secretaria de Turismo, Indústria e Comércio de Bonito em parceria com o SEBRAE/MS e Conselho Municipal de Turismo elaboraram o Plano Estratégico de Gestão e Marketing do Turismo de Bonito/MS, sendo um documento que reúne os princípios orientadores para o desenvolvimento da atividade turística no município de Bonito/MS.  </w:t>
      </w:r>
    </w:p>
    <w:p w14:paraId="69324A64" w14:textId="77777777" w:rsidR="00A80F8E" w:rsidRPr="00017088" w:rsidRDefault="00A80F8E" w:rsidP="00A80F8E">
      <w:pPr>
        <w:jc w:val="both"/>
        <w:rPr>
          <w:rFonts w:ascii="Arial" w:eastAsia="Arial" w:hAnsi="Arial" w:cs="Arial"/>
          <w:sz w:val="22"/>
          <w:szCs w:val="22"/>
        </w:rPr>
      </w:pPr>
    </w:p>
    <w:p w14:paraId="495CE007" w14:textId="076185AF" w:rsidR="00A80F8E" w:rsidRPr="00A523EE" w:rsidRDefault="00A80F8E" w:rsidP="00A80F8E">
      <w:pPr>
        <w:numPr>
          <w:ilvl w:val="0"/>
          <w:numId w:val="27"/>
        </w:numPr>
        <w:suppressAutoHyphens w:val="0"/>
        <w:ind w:left="284" w:hanging="284"/>
        <w:jc w:val="both"/>
        <w:rPr>
          <w:rFonts w:ascii="Arial" w:hAnsi="Arial" w:cs="Arial"/>
          <w:sz w:val="22"/>
          <w:szCs w:val="22"/>
        </w:rPr>
      </w:pPr>
      <w:r w:rsidRPr="00017088">
        <w:rPr>
          <w:rFonts w:ascii="Arial" w:eastAsia="Arial" w:hAnsi="Arial" w:cs="Arial"/>
          <w:b/>
          <w:sz w:val="22"/>
          <w:szCs w:val="22"/>
        </w:rPr>
        <w:t>DESCRIÇÃO DA SOLUÇÃO COMO UM TODO:</w:t>
      </w:r>
    </w:p>
    <w:p w14:paraId="43855D04" w14:textId="77777777" w:rsidR="00A523EE" w:rsidRPr="00017088" w:rsidRDefault="00A523EE" w:rsidP="00A523EE">
      <w:pPr>
        <w:suppressAutoHyphens w:val="0"/>
        <w:ind w:left="284"/>
        <w:jc w:val="both"/>
        <w:rPr>
          <w:rFonts w:ascii="Arial" w:hAnsi="Arial" w:cs="Arial"/>
          <w:sz w:val="22"/>
          <w:szCs w:val="22"/>
        </w:rPr>
      </w:pPr>
    </w:p>
    <w:p w14:paraId="0B0B567F" w14:textId="77777777" w:rsidR="00A80F8E" w:rsidRPr="00017088" w:rsidRDefault="00A80F8E" w:rsidP="00A80F8E">
      <w:pPr>
        <w:numPr>
          <w:ilvl w:val="1"/>
          <w:numId w:val="27"/>
        </w:numPr>
        <w:pBdr>
          <w:top w:val="nil"/>
          <w:left w:val="nil"/>
          <w:bottom w:val="nil"/>
          <w:right w:val="nil"/>
          <w:between w:val="nil"/>
        </w:pBdr>
        <w:suppressAutoHyphens w:val="0"/>
        <w:jc w:val="both"/>
        <w:rPr>
          <w:rFonts w:ascii="Arial" w:eastAsia="Arial" w:hAnsi="Arial" w:cs="Arial"/>
          <w:sz w:val="22"/>
          <w:szCs w:val="22"/>
        </w:rPr>
      </w:pPr>
      <w:bookmarkStart w:id="66" w:name="_heading=h.30j0zll" w:colFirst="0" w:colLast="0"/>
      <w:bookmarkEnd w:id="66"/>
      <w:r w:rsidRPr="00017088">
        <w:rPr>
          <w:rFonts w:ascii="Arial" w:eastAsia="Arial" w:hAnsi="Arial" w:cs="Arial"/>
          <w:sz w:val="22"/>
          <w:szCs w:val="22"/>
        </w:rPr>
        <w:t>A contratação de serviços especializados para a realização da nova edição do evento "Natal Mais Bonito" é essencial para atender às necessidades do Município de Bonito, através da Secretaria de Turismo, Indústria e Comércio (SECTUR). Este evento não apenas visa atrair mais visitantes, mas também consolidar uma identidade natalina que valoriza a cultura local e promove a cidade como um destino turístico atrativo.</w:t>
      </w:r>
    </w:p>
    <w:p w14:paraId="4D01F378" w14:textId="77777777" w:rsidR="00A80F8E" w:rsidRPr="00017088" w:rsidRDefault="00A80F8E" w:rsidP="00A80F8E">
      <w:pPr>
        <w:numPr>
          <w:ilvl w:val="1"/>
          <w:numId w:val="27"/>
        </w:numPr>
        <w:pBdr>
          <w:top w:val="nil"/>
          <w:left w:val="nil"/>
          <w:bottom w:val="nil"/>
          <w:right w:val="nil"/>
          <w:between w:val="nil"/>
        </w:pBdr>
        <w:suppressAutoHyphens w:val="0"/>
        <w:jc w:val="both"/>
        <w:rPr>
          <w:rFonts w:ascii="Arial" w:eastAsia="Arial" w:hAnsi="Arial" w:cs="Arial"/>
          <w:sz w:val="22"/>
          <w:szCs w:val="22"/>
        </w:rPr>
      </w:pPr>
      <w:r w:rsidRPr="00017088">
        <w:rPr>
          <w:rFonts w:ascii="Arial" w:eastAsia="Arial" w:hAnsi="Arial" w:cs="Arial"/>
          <w:sz w:val="22"/>
          <w:szCs w:val="22"/>
        </w:rPr>
        <w:t>Sendo uma época festiva, o Natal traz consigo um espírito de celebração que transforma os principais pontos da cidade, atraindo mais visitantes e tornando essa data ainda mais especial para a comunidade, que aguarda ansiosamente as decorações. O 4º Natal Mais Bonito não apenas promove uma identidade visual marcante, mas também impulsiona o fluxo turístico, atraindo atrações locais, regionais e nacionais durante o evento. Essa combinação de elementos contribui para enriquecer a experiência natalina, fortalecendo o vínculo entre os visitantes e a cultura local.</w:t>
      </w:r>
    </w:p>
    <w:p w14:paraId="5EE6184F" w14:textId="77777777" w:rsidR="00A80F8E" w:rsidRPr="00017088" w:rsidRDefault="00A80F8E" w:rsidP="00A80F8E">
      <w:pPr>
        <w:numPr>
          <w:ilvl w:val="1"/>
          <w:numId w:val="27"/>
        </w:numPr>
        <w:pBdr>
          <w:top w:val="nil"/>
          <w:left w:val="nil"/>
          <w:bottom w:val="nil"/>
          <w:right w:val="nil"/>
          <w:between w:val="nil"/>
        </w:pBdr>
        <w:suppressAutoHyphens w:val="0"/>
        <w:jc w:val="both"/>
        <w:rPr>
          <w:rFonts w:ascii="Arial" w:eastAsia="Arial" w:hAnsi="Arial" w:cs="Arial"/>
          <w:sz w:val="22"/>
          <w:szCs w:val="22"/>
        </w:rPr>
      </w:pPr>
      <w:r w:rsidRPr="00017088">
        <w:rPr>
          <w:rFonts w:ascii="Arial" w:eastAsia="Arial" w:hAnsi="Arial" w:cs="Arial"/>
          <w:color w:val="000000"/>
          <w:sz w:val="22"/>
          <w:szCs w:val="22"/>
        </w:rPr>
        <w:t xml:space="preserve">Será feita a solicitação, a empresa realizará a entrega, nos termos da </w:t>
      </w:r>
      <w:r w:rsidRPr="00017088">
        <w:rPr>
          <w:rFonts w:ascii="Arial" w:eastAsia="Arial" w:hAnsi="Arial" w:cs="Arial"/>
          <w:sz w:val="22"/>
          <w:szCs w:val="22"/>
        </w:rPr>
        <w:t>Autorização de Fornecimento/Ordem de Serviço emitida, para a referida Secretaria.</w:t>
      </w:r>
    </w:p>
    <w:p w14:paraId="3C3F871C" w14:textId="77777777" w:rsidR="00A80F8E" w:rsidRPr="00017088" w:rsidRDefault="00A80F8E" w:rsidP="00A80F8E">
      <w:pPr>
        <w:jc w:val="both"/>
        <w:rPr>
          <w:rFonts w:ascii="Arial" w:eastAsia="Arial" w:hAnsi="Arial" w:cs="Arial"/>
          <w:b/>
          <w:sz w:val="22"/>
          <w:szCs w:val="22"/>
          <w:highlight w:val="yellow"/>
        </w:rPr>
      </w:pPr>
    </w:p>
    <w:p w14:paraId="6C2F130A" w14:textId="77777777" w:rsidR="00A80F8E" w:rsidRPr="00A523EE" w:rsidRDefault="00A80F8E" w:rsidP="00A80F8E">
      <w:pPr>
        <w:numPr>
          <w:ilvl w:val="0"/>
          <w:numId w:val="27"/>
        </w:numPr>
        <w:suppressAutoHyphens w:val="0"/>
        <w:ind w:left="284" w:hanging="284"/>
        <w:jc w:val="both"/>
        <w:rPr>
          <w:rFonts w:ascii="Arial" w:hAnsi="Arial" w:cs="Arial"/>
          <w:sz w:val="22"/>
          <w:szCs w:val="22"/>
        </w:rPr>
      </w:pPr>
      <w:r w:rsidRPr="00017088">
        <w:rPr>
          <w:rFonts w:ascii="Arial" w:eastAsia="Arial" w:hAnsi="Arial" w:cs="Arial"/>
          <w:b/>
          <w:sz w:val="22"/>
          <w:szCs w:val="22"/>
        </w:rPr>
        <w:t>REQUISITOS DA CONTRATAÇÃO:</w:t>
      </w:r>
    </w:p>
    <w:p w14:paraId="4D0C7CA8" w14:textId="77777777" w:rsidR="00A523EE" w:rsidRPr="00017088" w:rsidRDefault="00A523EE" w:rsidP="00A523EE">
      <w:pPr>
        <w:suppressAutoHyphens w:val="0"/>
        <w:ind w:left="284"/>
        <w:jc w:val="both"/>
        <w:rPr>
          <w:rFonts w:ascii="Arial" w:hAnsi="Arial" w:cs="Arial"/>
          <w:sz w:val="22"/>
          <w:szCs w:val="22"/>
        </w:rPr>
      </w:pPr>
    </w:p>
    <w:p w14:paraId="64FA469D" w14:textId="77777777" w:rsidR="00A80F8E" w:rsidRPr="00017088" w:rsidRDefault="00A80F8E" w:rsidP="00A80F8E">
      <w:pPr>
        <w:jc w:val="both"/>
        <w:rPr>
          <w:rFonts w:ascii="Arial" w:eastAsia="Arial" w:hAnsi="Arial" w:cs="Arial"/>
          <w:sz w:val="22"/>
          <w:szCs w:val="22"/>
        </w:rPr>
      </w:pPr>
      <w:r w:rsidRPr="00017088">
        <w:rPr>
          <w:rFonts w:ascii="Arial" w:eastAsia="Arial" w:hAnsi="Arial" w:cs="Arial"/>
          <w:b/>
          <w:sz w:val="22"/>
          <w:szCs w:val="22"/>
        </w:rPr>
        <w:t xml:space="preserve">7.1 </w:t>
      </w:r>
      <w:r w:rsidRPr="00017088">
        <w:rPr>
          <w:rFonts w:ascii="Arial" w:eastAsia="Arial" w:hAnsi="Arial" w:cs="Arial"/>
          <w:sz w:val="22"/>
          <w:szCs w:val="22"/>
        </w:rPr>
        <w:t xml:space="preserve">A empresa deve possuir conhecimento técnico e experiência na prestação do serviço solicitado. </w:t>
      </w:r>
    </w:p>
    <w:p w14:paraId="7073E919" w14:textId="61136FFD" w:rsidR="00A80F8E" w:rsidRPr="00017088" w:rsidRDefault="00A80F8E" w:rsidP="00A80F8E">
      <w:pPr>
        <w:jc w:val="both"/>
        <w:rPr>
          <w:rFonts w:ascii="Arial" w:eastAsia="Arial" w:hAnsi="Arial" w:cs="Arial"/>
          <w:sz w:val="22"/>
          <w:szCs w:val="22"/>
        </w:rPr>
      </w:pPr>
      <w:r w:rsidRPr="00017088">
        <w:rPr>
          <w:rFonts w:ascii="Arial" w:eastAsia="Arial" w:hAnsi="Arial" w:cs="Arial"/>
          <w:b/>
          <w:sz w:val="22"/>
          <w:szCs w:val="22"/>
        </w:rPr>
        <w:t xml:space="preserve">7.2 </w:t>
      </w:r>
      <w:r w:rsidRPr="00017088">
        <w:rPr>
          <w:rFonts w:ascii="Arial" w:eastAsia="Arial" w:hAnsi="Arial" w:cs="Arial"/>
          <w:sz w:val="22"/>
          <w:szCs w:val="22"/>
        </w:rPr>
        <w:t>O serviço deverá ser totalmente finalizado até 10 de novembro de 2024.</w:t>
      </w:r>
    </w:p>
    <w:p w14:paraId="29C24BC9" w14:textId="77777777" w:rsidR="00A80F8E" w:rsidRPr="00017088" w:rsidRDefault="00A80F8E" w:rsidP="00A80F8E">
      <w:pPr>
        <w:jc w:val="both"/>
        <w:rPr>
          <w:rFonts w:ascii="Arial" w:eastAsia="Arial" w:hAnsi="Arial" w:cs="Arial"/>
          <w:sz w:val="22"/>
          <w:szCs w:val="22"/>
        </w:rPr>
      </w:pPr>
      <w:r w:rsidRPr="00017088">
        <w:rPr>
          <w:rFonts w:ascii="Arial" w:eastAsia="Arial" w:hAnsi="Arial" w:cs="Arial"/>
          <w:b/>
          <w:sz w:val="22"/>
          <w:szCs w:val="22"/>
        </w:rPr>
        <w:t xml:space="preserve">7.3. </w:t>
      </w:r>
      <w:r w:rsidRPr="00017088">
        <w:rPr>
          <w:rFonts w:ascii="Arial" w:eastAsia="Arial" w:hAnsi="Arial" w:cs="Arial"/>
          <w:sz w:val="22"/>
          <w:szCs w:val="22"/>
        </w:rPr>
        <w:t>Após a montagem das estruturas o local deverá ser entregue totalmente limpo, livre de entulhos, em condições iguais ou melhores às encontradas quando do início dos serviços.</w:t>
      </w:r>
    </w:p>
    <w:p w14:paraId="1DE2207C" w14:textId="77777777" w:rsidR="00A80F8E" w:rsidRPr="00017088" w:rsidRDefault="00A80F8E" w:rsidP="00A80F8E">
      <w:pPr>
        <w:jc w:val="both"/>
        <w:rPr>
          <w:rFonts w:ascii="Arial" w:eastAsia="Arial" w:hAnsi="Arial" w:cs="Arial"/>
          <w:sz w:val="22"/>
          <w:szCs w:val="22"/>
        </w:rPr>
      </w:pPr>
      <w:r w:rsidRPr="00017088">
        <w:rPr>
          <w:rFonts w:ascii="Arial" w:eastAsia="Arial" w:hAnsi="Arial" w:cs="Arial"/>
          <w:b/>
          <w:sz w:val="22"/>
          <w:szCs w:val="22"/>
        </w:rPr>
        <w:t>7.4</w:t>
      </w:r>
      <w:r w:rsidRPr="00017088">
        <w:rPr>
          <w:rFonts w:ascii="Arial" w:eastAsia="Arial" w:hAnsi="Arial" w:cs="Arial"/>
          <w:sz w:val="22"/>
          <w:szCs w:val="22"/>
        </w:rPr>
        <w:t xml:space="preserve"> A desmontagem das estruturas é responsabilidade da contratada.  As peças precisam ser protegidas, embaladas e armazenadas em locais com condições ideais de armazenamento (ambientes arejados, sem umidade e livre de traças e outras pragas que podem prejudicar os materiais). </w:t>
      </w:r>
    </w:p>
    <w:p w14:paraId="0704ECF2" w14:textId="2B1B5E0D" w:rsidR="00A80F8E" w:rsidRPr="00017088" w:rsidRDefault="00A80F8E" w:rsidP="00A80F8E">
      <w:pPr>
        <w:tabs>
          <w:tab w:val="left" w:pos="0"/>
        </w:tabs>
        <w:jc w:val="both"/>
        <w:rPr>
          <w:rFonts w:ascii="Arial" w:eastAsia="Arial" w:hAnsi="Arial" w:cs="Arial"/>
          <w:sz w:val="22"/>
          <w:szCs w:val="22"/>
        </w:rPr>
      </w:pPr>
      <w:r w:rsidRPr="00017088">
        <w:rPr>
          <w:rFonts w:ascii="Arial" w:eastAsia="Arial" w:hAnsi="Arial" w:cs="Arial"/>
          <w:b/>
          <w:sz w:val="22"/>
          <w:szCs w:val="22"/>
        </w:rPr>
        <w:t>7.5</w:t>
      </w:r>
      <w:r w:rsidRPr="00017088">
        <w:rPr>
          <w:rFonts w:ascii="Arial" w:eastAsia="Arial" w:hAnsi="Arial" w:cs="Arial"/>
          <w:sz w:val="22"/>
          <w:szCs w:val="22"/>
        </w:rPr>
        <w:t xml:space="preserve"> A empresa contratada deverá ser responsável pela qualidade final dos serviços, fornecendo uniformes e </w:t>
      </w:r>
      <w:proofErr w:type="spellStart"/>
      <w:r w:rsidRPr="00017088">
        <w:rPr>
          <w:rFonts w:ascii="Arial" w:eastAsia="Arial" w:hAnsi="Arial" w:cs="Arial"/>
          <w:sz w:val="22"/>
          <w:szCs w:val="22"/>
        </w:rPr>
        <w:t>EPI’s</w:t>
      </w:r>
      <w:proofErr w:type="spellEnd"/>
      <w:r w:rsidRPr="00017088">
        <w:rPr>
          <w:rFonts w:ascii="Arial" w:eastAsia="Arial" w:hAnsi="Arial" w:cs="Arial"/>
          <w:sz w:val="22"/>
          <w:szCs w:val="22"/>
        </w:rPr>
        <w:t xml:space="preserve"> (Equipamentos de Proteção Individual) aos funcionários específicos para cada atividade a ser exercida, conforme previsto na NR-06 e NR-08 da Portaria nº 3214 do Ministério do Trabalho, recolher leis sociais referentes, assim como alimentação, estadia quando necessário e quaisquer outras despesas referentes aos funcionários que trabalharem na mesma; apresentar ART – Anotação de Responsabilidade Técnica ou RRT (Registro de Responsabilidade Técnica) de todas as estruturas e iluminação descritas neste </w:t>
      </w:r>
      <w:r w:rsidR="00EB550D">
        <w:rPr>
          <w:rFonts w:ascii="Arial" w:eastAsia="Arial" w:hAnsi="Arial" w:cs="Arial"/>
          <w:sz w:val="22"/>
          <w:szCs w:val="22"/>
        </w:rPr>
        <w:t>Termo de Referência</w:t>
      </w:r>
      <w:r w:rsidRPr="00017088">
        <w:rPr>
          <w:rFonts w:ascii="Arial" w:eastAsia="Arial" w:hAnsi="Arial" w:cs="Arial"/>
          <w:sz w:val="22"/>
          <w:szCs w:val="22"/>
        </w:rPr>
        <w:t xml:space="preserve">. Assim como, Alvará do Corpo de Bombeiros. </w:t>
      </w:r>
    </w:p>
    <w:p w14:paraId="6302C6B8" w14:textId="77777777" w:rsidR="00A80F8E" w:rsidRPr="00017088" w:rsidRDefault="00A80F8E" w:rsidP="00A80F8E">
      <w:pPr>
        <w:tabs>
          <w:tab w:val="left" w:pos="0"/>
        </w:tabs>
        <w:jc w:val="both"/>
        <w:rPr>
          <w:rFonts w:ascii="Arial" w:eastAsia="Arial" w:hAnsi="Arial" w:cs="Arial"/>
          <w:sz w:val="22"/>
          <w:szCs w:val="22"/>
        </w:rPr>
      </w:pPr>
      <w:r w:rsidRPr="00017088">
        <w:rPr>
          <w:rFonts w:ascii="Arial" w:eastAsia="Arial" w:hAnsi="Arial" w:cs="Arial"/>
          <w:b/>
          <w:sz w:val="22"/>
          <w:szCs w:val="22"/>
        </w:rPr>
        <w:t xml:space="preserve">7.6 </w:t>
      </w:r>
      <w:r w:rsidRPr="00017088">
        <w:rPr>
          <w:rFonts w:ascii="Arial" w:eastAsia="Arial" w:hAnsi="Arial" w:cs="Arial"/>
          <w:sz w:val="22"/>
          <w:szCs w:val="22"/>
        </w:rPr>
        <w:t xml:space="preserve">A empresa deverá arcar com todas as despesas de funcionários, logística, transporte, hospedagem e alimentação. </w:t>
      </w:r>
    </w:p>
    <w:p w14:paraId="7C8E73A1" w14:textId="77777777" w:rsidR="00A80F8E" w:rsidRPr="00017088" w:rsidRDefault="00A80F8E" w:rsidP="00A80F8E">
      <w:pPr>
        <w:tabs>
          <w:tab w:val="left" w:pos="0"/>
        </w:tabs>
        <w:jc w:val="both"/>
        <w:rPr>
          <w:rFonts w:ascii="Arial" w:eastAsia="Arial" w:hAnsi="Arial" w:cs="Arial"/>
          <w:sz w:val="22"/>
          <w:szCs w:val="22"/>
        </w:rPr>
      </w:pPr>
      <w:r w:rsidRPr="00017088">
        <w:rPr>
          <w:rFonts w:ascii="Arial" w:eastAsia="Arial" w:hAnsi="Arial" w:cs="Arial"/>
          <w:b/>
          <w:sz w:val="22"/>
          <w:szCs w:val="22"/>
        </w:rPr>
        <w:t>7.7</w:t>
      </w:r>
      <w:r w:rsidRPr="00017088">
        <w:rPr>
          <w:rFonts w:ascii="Arial" w:eastAsia="Arial" w:hAnsi="Arial" w:cs="Arial"/>
          <w:sz w:val="22"/>
          <w:szCs w:val="22"/>
        </w:rPr>
        <w:t xml:space="preserve"> A instalação da decoração e iluminação poderá ser realizada com horário pré-definido pela contratante, de segunda à domingo das 07:00hs às 21:00hs, respeitando as determinações das equipes de trânsito da Prefeitura Municipal de Bonito MS.</w:t>
      </w:r>
    </w:p>
    <w:p w14:paraId="7FF6F22D" w14:textId="77777777" w:rsidR="00A80F8E" w:rsidRPr="00017088" w:rsidRDefault="00A80F8E" w:rsidP="00A80F8E">
      <w:pPr>
        <w:tabs>
          <w:tab w:val="left" w:pos="0"/>
        </w:tabs>
        <w:jc w:val="both"/>
        <w:rPr>
          <w:rFonts w:ascii="Arial" w:eastAsia="Arial" w:hAnsi="Arial" w:cs="Arial"/>
          <w:sz w:val="22"/>
          <w:szCs w:val="22"/>
        </w:rPr>
      </w:pPr>
      <w:r w:rsidRPr="00017088">
        <w:rPr>
          <w:rFonts w:ascii="Arial" w:eastAsia="Arial" w:hAnsi="Arial" w:cs="Arial"/>
          <w:b/>
          <w:sz w:val="22"/>
          <w:szCs w:val="22"/>
        </w:rPr>
        <w:t>7.8</w:t>
      </w:r>
      <w:r w:rsidRPr="00017088">
        <w:rPr>
          <w:rFonts w:ascii="Arial" w:eastAsia="Arial" w:hAnsi="Arial" w:cs="Arial"/>
          <w:sz w:val="22"/>
          <w:szCs w:val="22"/>
        </w:rPr>
        <w:t xml:space="preserve"> A empresa contratada é responsável pela destinação dos resíduos gerados na montagem e desmontagem do serviço.</w:t>
      </w:r>
    </w:p>
    <w:p w14:paraId="3FB5B0F1" w14:textId="4F9F1C24" w:rsidR="00A80F8E" w:rsidRPr="00017088" w:rsidRDefault="00A80F8E" w:rsidP="00A80F8E">
      <w:pPr>
        <w:tabs>
          <w:tab w:val="left" w:pos="0"/>
        </w:tabs>
        <w:jc w:val="both"/>
        <w:rPr>
          <w:rFonts w:ascii="Arial" w:eastAsia="Arial" w:hAnsi="Arial" w:cs="Arial"/>
          <w:sz w:val="22"/>
          <w:szCs w:val="22"/>
        </w:rPr>
      </w:pPr>
      <w:r w:rsidRPr="00017088">
        <w:rPr>
          <w:rFonts w:ascii="Arial" w:eastAsia="Arial" w:hAnsi="Arial" w:cs="Arial"/>
          <w:b/>
          <w:sz w:val="22"/>
          <w:szCs w:val="22"/>
        </w:rPr>
        <w:t xml:space="preserve">7.9 </w:t>
      </w:r>
      <w:r w:rsidRPr="00017088">
        <w:rPr>
          <w:rFonts w:ascii="Arial" w:eastAsia="Arial" w:hAnsi="Arial" w:cs="Arial"/>
          <w:sz w:val="22"/>
          <w:szCs w:val="22"/>
        </w:rPr>
        <w:t xml:space="preserve">A empresa contratada utilizará os materiais adquiridos pelo Município de Bonito em 2021, sendo complementada com novos elementos descritos no </w:t>
      </w:r>
      <w:r w:rsidR="00EB550D">
        <w:rPr>
          <w:rFonts w:ascii="Arial" w:eastAsia="Arial" w:hAnsi="Arial" w:cs="Arial"/>
          <w:sz w:val="22"/>
          <w:szCs w:val="22"/>
        </w:rPr>
        <w:t>Termo de Referência</w:t>
      </w:r>
      <w:r w:rsidRPr="00017088">
        <w:rPr>
          <w:rFonts w:ascii="Arial" w:eastAsia="Arial" w:hAnsi="Arial" w:cs="Arial"/>
          <w:sz w:val="22"/>
          <w:szCs w:val="22"/>
        </w:rPr>
        <w:t>.</w:t>
      </w:r>
    </w:p>
    <w:p w14:paraId="3851EC7C" w14:textId="77777777" w:rsidR="00A80F8E" w:rsidRPr="00017088" w:rsidRDefault="00A80F8E" w:rsidP="00A80F8E">
      <w:pPr>
        <w:jc w:val="both"/>
        <w:rPr>
          <w:rFonts w:ascii="Arial" w:hAnsi="Arial" w:cs="Arial"/>
          <w:sz w:val="22"/>
          <w:szCs w:val="22"/>
        </w:rPr>
      </w:pPr>
      <w:r w:rsidRPr="00017088">
        <w:rPr>
          <w:rFonts w:ascii="Arial" w:eastAsia="Arial" w:hAnsi="Arial" w:cs="Arial"/>
          <w:b/>
          <w:sz w:val="22"/>
          <w:szCs w:val="22"/>
        </w:rPr>
        <w:t>7.10</w:t>
      </w:r>
      <w:r w:rsidRPr="00017088">
        <w:rPr>
          <w:rFonts w:ascii="Arial" w:eastAsia="Arial" w:hAnsi="Arial" w:cs="Arial"/>
          <w:sz w:val="22"/>
          <w:szCs w:val="22"/>
        </w:rPr>
        <w:t xml:space="preserve"> </w:t>
      </w:r>
      <w:r w:rsidRPr="00017088">
        <w:rPr>
          <w:rFonts w:ascii="Arial" w:hAnsi="Arial" w:cs="Arial"/>
          <w:sz w:val="22"/>
          <w:szCs w:val="22"/>
        </w:rPr>
        <w:t>Certidão de Registro de Pessoa Jurídica no CREA, CAU ou outro conselho profissional competente;</w:t>
      </w:r>
    </w:p>
    <w:p w14:paraId="39EA3035" w14:textId="77777777" w:rsidR="00A80F8E" w:rsidRPr="00017088" w:rsidRDefault="00A80F8E" w:rsidP="00A80F8E">
      <w:pPr>
        <w:jc w:val="both"/>
        <w:rPr>
          <w:rFonts w:ascii="Arial" w:hAnsi="Arial" w:cs="Arial"/>
          <w:sz w:val="22"/>
          <w:szCs w:val="22"/>
        </w:rPr>
      </w:pPr>
      <w:r w:rsidRPr="00017088">
        <w:rPr>
          <w:rFonts w:ascii="Arial" w:eastAsia="Arial" w:hAnsi="Arial" w:cs="Arial"/>
          <w:b/>
          <w:sz w:val="22"/>
          <w:szCs w:val="22"/>
        </w:rPr>
        <w:t xml:space="preserve">7.11. </w:t>
      </w:r>
      <w:r w:rsidRPr="00017088">
        <w:rPr>
          <w:rFonts w:ascii="Arial" w:eastAsia="Arial" w:hAnsi="Arial" w:cs="Arial"/>
          <w:sz w:val="22"/>
          <w:szCs w:val="22"/>
        </w:rPr>
        <w:t>Apresentar</w:t>
      </w:r>
      <w:r w:rsidRPr="00017088">
        <w:rPr>
          <w:rFonts w:ascii="Arial" w:hAnsi="Arial" w:cs="Arial"/>
          <w:sz w:val="22"/>
          <w:szCs w:val="22"/>
        </w:rPr>
        <w:t xml:space="preserve"> comprovação de vinculação em seu quadro, na data prevista para abertura do certame, profissional de nível superior, devidamente registrado junto ao CREA, CAU ou outro conselho profissional competente, detentor de acervo técnico mínimo exigido para esta contratação.</w:t>
      </w:r>
    </w:p>
    <w:p w14:paraId="68482EF4" w14:textId="77777777" w:rsidR="00A80F8E" w:rsidRPr="00017088" w:rsidRDefault="00A80F8E" w:rsidP="00A80F8E">
      <w:pPr>
        <w:pStyle w:val="PargrafodaLista"/>
        <w:numPr>
          <w:ilvl w:val="1"/>
          <w:numId w:val="32"/>
        </w:numPr>
        <w:suppressAutoHyphens w:val="0"/>
        <w:ind w:left="0" w:firstLine="0"/>
        <w:jc w:val="both"/>
        <w:rPr>
          <w:rFonts w:ascii="Arial" w:hAnsi="Arial" w:cs="Arial"/>
          <w:sz w:val="22"/>
          <w:szCs w:val="22"/>
        </w:rPr>
      </w:pPr>
      <w:r w:rsidRPr="00017088">
        <w:rPr>
          <w:rFonts w:ascii="Arial" w:hAnsi="Arial" w:cs="Arial"/>
          <w:sz w:val="22"/>
          <w:szCs w:val="22"/>
        </w:rPr>
        <w:t>O registro do profissional deverá ser comprovado com a apresentação de Certidão de Registro de Pessoa Física junto ao CREA, CAU ou outro conselho profissional competente</w:t>
      </w:r>
    </w:p>
    <w:p w14:paraId="5084A86E" w14:textId="77777777" w:rsidR="00A80F8E" w:rsidRPr="00017088" w:rsidRDefault="00A80F8E" w:rsidP="00A80F8E">
      <w:pPr>
        <w:pStyle w:val="PargrafodaLista"/>
        <w:numPr>
          <w:ilvl w:val="1"/>
          <w:numId w:val="32"/>
        </w:numPr>
        <w:suppressAutoHyphens w:val="0"/>
        <w:ind w:left="0" w:firstLine="0"/>
        <w:jc w:val="both"/>
        <w:rPr>
          <w:rFonts w:ascii="Arial" w:hAnsi="Arial" w:cs="Arial"/>
          <w:sz w:val="22"/>
          <w:szCs w:val="22"/>
        </w:rPr>
      </w:pPr>
      <w:r w:rsidRPr="00017088">
        <w:rPr>
          <w:rFonts w:ascii="Arial" w:eastAsia="Arial" w:hAnsi="Arial" w:cs="Arial"/>
          <w:sz w:val="22"/>
          <w:szCs w:val="22"/>
        </w:rPr>
        <w:t>A vinculação deste profissional com a empresa licitante deverá ser comprovada com cópia da ficha ou livro de registro de empregado registrada na DRT ou cópia da Carteira de Trabalho e Previdência Social, Contrato Social, com todas as alterações, devidamente registradas no órgão competente, cópia do Contrato Social, em se tratando de empresa individual ou limitada, ou cópia da ata de eleição devidamente publicada na imprensa, em se tratando de sociedade anônima, contrato de prestação de serviços entre o profissional e o licitante ou declaração de vinculação futura;</w:t>
      </w:r>
    </w:p>
    <w:p w14:paraId="504AEB83" w14:textId="77777777" w:rsidR="00A80F8E" w:rsidRDefault="00A80F8E" w:rsidP="00A80F8E">
      <w:pPr>
        <w:pStyle w:val="PargrafodaLista"/>
        <w:numPr>
          <w:ilvl w:val="1"/>
          <w:numId w:val="32"/>
        </w:numPr>
        <w:suppressAutoHyphens w:val="0"/>
        <w:ind w:left="0" w:firstLine="0"/>
        <w:jc w:val="both"/>
        <w:rPr>
          <w:rFonts w:ascii="Arial" w:eastAsia="Arial" w:hAnsi="Arial" w:cs="Arial"/>
          <w:sz w:val="22"/>
          <w:szCs w:val="22"/>
        </w:rPr>
      </w:pPr>
      <w:r w:rsidRPr="00017088">
        <w:rPr>
          <w:rFonts w:ascii="Arial" w:eastAsia="Arial" w:hAnsi="Arial" w:cs="Arial"/>
          <w:sz w:val="22"/>
          <w:szCs w:val="22"/>
        </w:rPr>
        <w:t>Apresentação de Certidão de Acervo Operacional (emitido pelo CREA, CAU ou outro conselho profissional competente) ou Atestado de Capacidade Técnica de execução de serviço, em nome da empresa licitante, emitido por pessoa física ou jurídica, de direito público ou privado, devidamente registrado no CREA, CAU ou outro conselho profissional competente, de serviços similares de complexidade tecnológica e operacional equivalente ou superior ao que se pretende contratar (</w:t>
      </w:r>
      <w:proofErr w:type="spellStart"/>
      <w:r w:rsidRPr="00017088">
        <w:rPr>
          <w:rFonts w:ascii="Arial" w:eastAsia="Arial" w:hAnsi="Arial" w:cs="Arial"/>
          <w:sz w:val="22"/>
          <w:szCs w:val="22"/>
        </w:rPr>
        <w:t>art</w:t>
      </w:r>
      <w:proofErr w:type="spellEnd"/>
      <w:r w:rsidRPr="00017088">
        <w:rPr>
          <w:rFonts w:ascii="Arial" w:eastAsia="Arial" w:hAnsi="Arial" w:cs="Arial"/>
          <w:sz w:val="22"/>
          <w:szCs w:val="22"/>
        </w:rPr>
        <w:t>. 67, II, da Lei 14.133/2021).</w:t>
      </w:r>
    </w:p>
    <w:tbl>
      <w:tblPr>
        <w:tblStyle w:val="Tabelacomgrade"/>
        <w:tblW w:w="0" w:type="auto"/>
        <w:jc w:val="center"/>
        <w:tblLook w:val="04A0" w:firstRow="1" w:lastRow="0" w:firstColumn="1" w:lastColumn="0" w:noHBand="0" w:noVBand="1"/>
      </w:tblPr>
      <w:tblGrid>
        <w:gridCol w:w="2966"/>
        <w:gridCol w:w="2531"/>
        <w:gridCol w:w="2997"/>
      </w:tblGrid>
      <w:tr w:rsidR="004249EC" w:rsidRPr="007219C4" w14:paraId="13021EA6" w14:textId="77777777" w:rsidTr="005E6F83">
        <w:trPr>
          <w:jc w:val="center"/>
        </w:trPr>
        <w:tc>
          <w:tcPr>
            <w:tcW w:w="3159" w:type="dxa"/>
            <w:vAlign w:val="center"/>
          </w:tcPr>
          <w:p w14:paraId="5EE0BB98" w14:textId="77777777" w:rsidR="004249EC" w:rsidRPr="007219C4" w:rsidRDefault="004249EC" w:rsidP="00AB0B7C">
            <w:pPr>
              <w:pStyle w:val="PargrafodaLista"/>
              <w:spacing w:before="240" w:after="160"/>
              <w:ind w:left="420"/>
              <w:rPr>
                <w:rFonts w:ascii="Arial" w:eastAsia="Arial" w:hAnsi="Arial" w:cs="Arial"/>
                <w:b/>
              </w:rPr>
            </w:pPr>
            <w:r w:rsidRPr="007219C4">
              <w:rPr>
                <w:rFonts w:ascii="Arial" w:eastAsia="Arial" w:hAnsi="Arial" w:cs="Arial"/>
                <w:b/>
              </w:rPr>
              <w:t>Serviço</w:t>
            </w:r>
          </w:p>
        </w:tc>
        <w:tc>
          <w:tcPr>
            <w:tcW w:w="2712" w:type="dxa"/>
            <w:vAlign w:val="center"/>
          </w:tcPr>
          <w:p w14:paraId="6E898CAF" w14:textId="77777777" w:rsidR="004249EC" w:rsidRPr="007219C4" w:rsidRDefault="004249EC" w:rsidP="005E6F83">
            <w:pPr>
              <w:pStyle w:val="PargrafodaLista"/>
              <w:spacing w:before="240" w:after="160"/>
              <w:ind w:left="0"/>
              <w:jc w:val="center"/>
              <w:rPr>
                <w:rFonts w:ascii="Arial" w:eastAsia="Arial" w:hAnsi="Arial" w:cs="Arial"/>
                <w:b/>
              </w:rPr>
            </w:pPr>
            <w:r w:rsidRPr="007219C4">
              <w:rPr>
                <w:rFonts w:ascii="Arial" w:eastAsia="Arial" w:hAnsi="Arial" w:cs="Arial"/>
                <w:b/>
              </w:rPr>
              <w:t>Unidade</w:t>
            </w:r>
          </w:p>
        </w:tc>
        <w:tc>
          <w:tcPr>
            <w:tcW w:w="3190" w:type="dxa"/>
            <w:vAlign w:val="center"/>
          </w:tcPr>
          <w:p w14:paraId="2DE706F1" w14:textId="77777777" w:rsidR="004249EC" w:rsidRPr="007219C4" w:rsidRDefault="004249EC" w:rsidP="005E6F83">
            <w:pPr>
              <w:pStyle w:val="PargrafodaLista"/>
              <w:spacing w:before="240" w:after="160"/>
              <w:ind w:left="0"/>
              <w:jc w:val="center"/>
              <w:rPr>
                <w:rFonts w:ascii="Arial" w:eastAsia="Arial" w:hAnsi="Arial" w:cs="Arial"/>
                <w:b/>
              </w:rPr>
            </w:pPr>
            <w:r w:rsidRPr="007219C4">
              <w:rPr>
                <w:rFonts w:ascii="Arial" w:eastAsia="Arial" w:hAnsi="Arial" w:cs="Arial"/>
                <w:b/>
              </w:rPr>
              <w:t>Quantidade</w:t>
            </w:r>
          </w:p>
        </w:tc>
      </w:tr>
      <w:tr w:rsidR="004249EC" w:rsidRPr="007219C4" w14:paraId="6C145A47" w14:textId="77777777" w:rsidTr="005E6F83">
        <w:trPr>
          <w:trHeight w:val="216"/>
          <w:jc w:val="center"/>
        </w:trPr>
        <w:tc>
          <w:tcPr>
            <w:tcW w:w="3159" w:type="dxa"/>
            <w:vAlign w:val="center"/>
          </w:tcPr>
          <w:p w14:paraId="535E8AA3" w14:textId="77777777" w:rsidR="004249EC" w:rsidRPr="007219C4" w:rsidRDefault="004249EC" w:rsidP="005E6F83">
            <w:pPr>
              <w:pStyle w:val="PargrafodaLista"/>
              <w:spacing w:before="240" w:after="160"/>
              <w:ind w:left="0"/>
              <w:jc w:val="center"/>
              <w:rPr>
                <w:rFonts w:ascii="Arial" w:eastAsia="Arial" w:hAnsi="Arial" w:cs="Arial"/>
              </w:rPr>
            </w:pPr>
            <w:r w:rsidRPr="007219C4">
              <w:rPr>
                <w:rFonts w:ascii="Arial" w:eastAsia="Arial" w:hAnsi="Arial" w:cs="Arial"/>
              </w:rPr>
              <w:t>Iluminação decorativa</w:t>
            </w:r>
          </w:p>
        </w:tc>
        <w:tc>
          <w:tcPr>
            <w:tcW w:w="2712" w:type="dxa"/>
            <w:vAlign w:val="center"/>
          </w:tcPr>
          <w:p w14:paraId="6CF9823A" w14:textId="77777777" w:rsidR="004249EC" w:rsidRPr="007219C4" w:rsidRDefault="004249EC" w:rsidP="005E6F83">
            <w:pPr>
              <w:pStyle w:val="PargrafodaLista"/>
              <w:spacing w:before="240" w:after="160"/>
              <w:ind w:left="0"/>
              <w:jc w:val="center"/>
              <w:rPr>
                <w:rFonts w:ascii="Arial" w:eastAsia="Arial" w:hAnsi="Arial" w:cs="Arial"/>
              </w:rPr>
            </w:pPr>
            <w:r w:rsidRPr="007219C4">
              <w:rPr>
                <w:rFonts w:ascii="Arial" w:eastAsia="Arial" w:hAnsi="Arial" w:cs="Arial"/>
              </w:rPr>
              <w:t>metros</w:t>
            </w:r>
          </w:p>
        </w:tc>
        <w:tc>
          <w:tcPr>
            <w:tcW w:w="3190" w:type="dxa"/>
            <w:vAlign w:val="center"/>
          </w:tcPr>
          <w:p w14:paraId="3B05E44E" w14:textId="77777777" w:rsidR="004249EC" w:rsidRPr="007219C4" w:rsidRDefault="004249EC" w:rsidP="005E6F83">
            <w:pPr>
              <w:pStyle w:val="PargrafodaLista"/>
              <w:spacing w:before="240" w:after="160"/>
              <w:ind w:left="0"/>
              <w:jc w:val="center"/>
              <w:rPr>
                <w:rFonts w:ascii="Arial" w:eastAsia="Arial" w:hAnsi="Arial" w:cs="Arial"/>
              </w:rPr>
            </w:pPr>
            <w:r w:rsidRPr="007219C4">
              <w:rPr>
                <w:rFonts w:ascii="Arial" w:eastAsia="Arial" w:hAnsi="Arial" w:cs="Arial"/>
              </w:rPr>
              <w:t>17.000</w:t>
            </w:r>
          </w:p>
        </w:tc>
      </w:tr>
    </w:tbl>
    <w:p w14:paraId="63D83CBE" w14:textId="77777777" w:rsidR="004249EC" w:rsidRPr="00AB0B7C" w:rsidRDefault="004249EC" w:rsidP="004249EC">
      <w:pPr>
        <w:pStyle w:val="PargrafodaLista"/>
        <w:spacing w:before="240" w:after="160"/>
        <w:ind w:left="0"/>
        <w:jc w:val="both"/>
        <w:rPr>
          <w:rFonts w:ascii="Arial" w:eastAsia="Arial" w:hAnsi="Arial" w:cs="Arial"/>
          <w:sz w:val="22"/>
          <w:szCs w:val="22"/>
        </w:rPr>
      </w:pPr>
      <w:r w:rsidRPr="00AB0B7C">
        <w:rPr>
          <w:rFonts w:ascii="Arial" w:eastAsia="Arial" w:hAnsi="Arial" w:cs="Arial"/>
          <w:sz w:val="22"/>
          <w:szCs w:val="22"/>
        </w:rPr>
        <w:t>Observação: a quantidade exigida está de acordo com o permitido pela legislação, no importe de 50% do quantitativo total dos serviços que são de</w:t>
      </w:r>
      <w:r w:rsidRPr="00AB0B7C">
        <w:rPr>
          <w:rFonts w:ascii="Arial" w:eastAsia="Arial" w:hAnsi="Arial" w:cs="Arial"/>
          <w:sz w:val="22"/>
          <w:szCs w:val="22"/>
          <w:lang w:eastAsia="en-US"/>
        </w:rPr>
        <w:t xml:space="preserve"> 3</w:t>
      </w:r>
      <w:r w:rsidRPr="00AB0B7C">
        <w:rPr>
          <w:rFonts w:ascii="Arial" w:eastAsia="Arial" w:hAnsi="Arial" w:cs="Arial"/>
          <w:sz w:val="22"/>
          <w:szCs w:val="22"/>
        </w:rPr>
        <w:t>4.000 metros de iluminação.</w:t>
      </w:r>
    </w:p>
    <w:p w14:paraId="6539F361" w14:textId="2AA9EF1D" w:rsidR="00A80F8E" w:rsidRPr="00AB0B7C" w:rsidRDefault="00AB0B7C" w:rsidP="00A80F8E">
      <w:pPr>
        <w:pStyle w:val="PargrafodaLista"/>
        <w:numPr>
          <w:ilvl w:val="1"/>
          <w:numId w:val="32"/>
        </w:numPr>
        <w:suppressAutoHyphens w:val="0"/>
        <w:ind w:left="0" w:firstLine="0"/>
        <w:jc w:val="both"/>
        <w:rPr>
          <w:rFonts w:ascii="Arial" w:eastAsia="Arial" w:hAnsi="Arial" w:cs="Arial"/>
          <w:sz w:val="22"/>
          <w:szCs w:val="22"/>
        </w:rPr>
      </w:pPr>
      <w:r w:rsidRPr="00AB0B7C">
        <w:rPr>
          <w:rFonts w:ascii="Arial" w:eastAsia="Arial" w:hAnsi="Arial" w:cs="Arial"/>
          <w:sz w:val="22"/>
          <w:szCs w:val="22"/>
        </w:rPr>
        <w:t xml:space="preserve">Serão aceitos como serviços similares de complexidade tecnológica e operacional equivalente ou superior ao que se pretende contratar, de acordo com a Lei 14.133. </w:t>
      </w:r>
      <w:proofErr w:type="spellStart"/>
      <w:r w:rsidRPr="00AB0B7C">
        <w:rPr>
          <w:rFonts w:ascii="Arial" w:eastAsia="Arial" w:hAnsi="Arial" w:cs="Arial"/>
          <w:sz w:val="22"/>
          <w:szCs w:val="22"/>
        </w:rPr>
        <w:t>Art</w:t>
      </w:r>
      <w:proofErr w:type="spellEnd"/>
      <w:r w:rsidRPr="00AB0B7C">
        <w:rPr>
          <w:rFonts w:ascii="Arial" w:eastAsia="Arial" w:hAnsi="Arial" w:cs="Arial"/>
          <w:sz w:val="22"/>
          <w:szCs w:val="22"/>
        </w:rPr>
        <w:t>. 67, II, a Instalação de Decoração em Fachadas, no quantitativo do item anterior</w:t>
      </w:r>
      <w:r w:rsidR="00A80F8E" w:rsidRPr="00AB0B7C">
        <w:rPr>
          <w:rFonts w:ascii="Arial" w:eastAsia="Arial" w:hAnsi="Arial" w:cs="Arial"/>
          <w:sz w:val="22"/>
          <w:szCs w:val="22"/>
        </w:rPr>
        <w:t>.</w:t>
      </w:r>
    </w:p>
    <w:p w14:paraId="7B3AB490" w14:textId="061C055B" w:rsidR="00A80F8E" w:rsidRPr="00017088" w:rsidRDefault="00A80F8E" w:rsidP="00A80F8E">
      <w:pPr>
        <w:pStyle w:val="PargrafodaLista"/>
        <w:numPr>
          <w:ilvl w:val="1"/>
          <w:numId w:val="32"/>
        </w:numPr>
        <w:suppressAutoHyphens w:val="0"/>
        <w:ind w:left="0" w:firstLine="0"/>
        <w:jc w:val="both"/>
        <w:rPr>
          <w:rFonts w:ascii="Arial" w:eastAsia="Arial" w:hAnsi="Arial" w:cs="Arial"/>
          <w:sz w:val="22"/>
          <w:szCs w:val="22"/>
        </w:rPr>
      </w:pPr>
      <w:r w:rsidRPr="00017088">
        <w:rPr>
          <w:rFonts w:ascii="Arial" w:eastAsia="Arial" w:hAnsi="Arial" w:cs="Arial"/>
          <w:sz w:val="22"/>
          <w:szCs w:val="22"/>
        </w:rPr>
        <w:t xml:space="preserve">Para atendimento ao item acima (serviços similares de complexidade tecnológica e operacional equivalente ou superior ao que se pretende contratar), serão adotados como parâmetro o quantitativo do serviço desta contratação, conforme estipulado no </w:t>
      </w:r>
      <w:r w:rsidR="00EB550D">
        <w:rPr>
          <w:rFonts w:ascii="Arial" w:eastAsia="Arial" w:hAnsi="Arial" w:cs="Arial"/>
          <w:sz w:val="22"/>
          <w:szCs w:val="22"/>
        </w:rPr>
        <w:t>Termo de Referência</w:t>
      </w:r>
      <w:r w:rsidRPr="00017088">
        <w:rPr>
          <w:rFonts w:ascii="Arial" w:eastAsia="Arial" w:hAnsi="Arial" w:cs="Arial"/>
          <w:sz w:val="22"/>
          <w:szCs w:val="22"/>
        </w:rPr>
        <w:t xml:space="preserve">, respeitando o estabelecido no </w:t>
      </w:r>
      <w:proofErr w:type="spellStart"/>
      <w:r w:rsidRPr="00017088">
        <w:rPr>
          <w:rFonts w:ascii="Arial" w:eastAsia="Arial" w:hAnsi="Arial" w:cs="Arial"/>
          <w:sz w:val="22"/>
          <w:szCs w:val="22"/>
        </w:rPr>
        <w:t>art</w:t>
      </w:r>
      <w:proofErr w:type="spellEnd"/>
      <w:r w:rsidRPr="00017088">
        <w:rPr>
          <w:rFonts w:ascii="Arial" w:eastAsia="Arial" w:hAnsi="Arial" w:cs="Arial"/>
          <w:sz w:val="22"/>
          <w:szCs w:val="22"/>
        </w:rPr>
        <w:t>. 67, § 1º e § 2º, da Lei 14.133/2021. Para tanto, se admitirá a apresentação de uma única Certidão ou Atestado, não se admitindo o somatório de vários serviços independentes, com metragens inferiores, com fim de se alcançar o quantitativo acima apontado.</w:t>
      </w:r>
    </w:p>
    <w:p w14:paraId="162E00D6" w14:textId="77777777" w:rsidR="00A80F8E" w:rsidRPr="00017088" w:rsidRDefault="00A80F8E" w:rsidP="00A80F8E">
      <w:pPr>
        <w:jc w:val="both"/>
        <w:rPr>
          <w:rFonts w:ascii="Arial" w:eastAsia="Arial" w:hAnsi="Arial" w:cs="Arial"/>
          <w:sz w:val="22"/>
          <w:szCs w:val="22"/>
        </w:rPr>
      </w:pPr>
    </w:p>
    <w:p w14:paraId="7DE2C36B" w14:textId="77777777" w:rsidR="00A80F8E" w:rsidRPr="00A523EE" w:rsidRDefault="00A80F8E" w:rsidP="00A80F8E">
      <w:pPr>
        <w:numPr>
          <w:ilvl w:val="0"/>
          <w:numId w:val="27"/>
        </w:numPr>
        <w:suppressAutoHyphens w:val="0"/>
        <w:ind w:left="284" w:hanging="284"/>
        <w:jc w:val="both"/>
        <w:rPr>
          <w:rFonts w:ascii="Arial" w:hAnsi="Arial" w:cs="Arial"/>
          <w:sz w:val="22"/>
          <w:szCs w:val="22"/>
        </w:rPr>
      </w:pPr>
      <w:r w:rsidRPr="00017088">
        <w:rPr>
          <w:rFonts w:ascii="Arial" w:eastAsia="Arial" w:hAnsi="Arial" w:cs="Arial"/>
          <w:b/>
          <w:sz w:val="22"/>
          <w:szCs w:val="22"/>
        </w:rPr>
        <w:t>MODELO DE EXECUÇÃO DO OBJETO:</w:t>
      </w:r>
    </w:p>
    <w:p w14:paraId="56615083" w14:textId="77777777" w:rsidR="00A523EE" w:rsidRPr="00017088" w:rsidRDefault="00A523EE" w:rsidP="00A523EE">
      <w:pPr>
        <w:suppressAutoHyphens w:val="0"/>
        <w:ind w:left="284"/>
        <w:jc w:val="both"/>
        <w:rPr>
          <w:rFonts w:ascii="Arial" w:hAnsi="Arial" w:cs="Arial"/>
          <w:sz w:val="22"/>
          <w:szCs w:val="22"/>
        </w:rPr>
      </w:pPr>
    </w:p>
    <w:p w14:paraId="7F6FCA1E" w14:textId="4D0C0472" w:rsidR="00A80F8E" w:rsidRPr="00017088" w:rsidRDefault="00A80F8E" w:rsidP="00A80F8E">
      <w:pPr>
        <w:numPr>
          <w:ilvl w:val="1"/>
          <w:numId w:val="27"/>
        </w:numPr>
        <w:suppressAutoHyphens w:val="0"/>
        <w:jc w:val="both"/>
        <w:rPr>
          <w:rFonts w:ascii="Arial" w:eastAsia="Arial" w:hAnsi="Arial" w:cs="Arial"/>
          <w:sz w:val="22"/>
          <w:szCs w:val="22"/>
        </w:rPr>
      </w:pPr>
      <w:r w:rsidRPr="00017088">
        <w:rPr>
          <w:rFonts w:ascii="Arial" w:eastAsia="Arial" w:hAnsi="Arial" w:cs="Arial"/>
          <w:sz w:val="22"/>
          <w:szCs w:val="22"/>
        </w:rPr>
        <w:t xml:space="preserve">O objeto será executado, conforme as determinações da Secretaria de Turismo, Indústria e Comércio, em conformidade com o </w:t>
      </w:r>
      <w:r w:rsidR="00EB550D">
        <w:rPr>
          <w:rFonts w:ascii="Arial" w:eastAsia="Arial" w:hAnsi="Arial" w:cs="Arial"/>
          <w:sz w:val="22"/>
          <w:szCs w:val="22"/>
        </w:rPr>
        <w:t>Termo de Referência</w:t>
      </w:r>
      <w:r w:rsidRPr="00017088">
        <w:rPr>
          <w:rFonts w:ascii="Arial" w:eastAsia="Arial" w:hAnsi="Arial" w:cs="Arial"/>
          <w:sz w:val="22"/>
          <w:szCs w:val="22"/>
        </w:rPr>
        <w:t>, por meio da emissão da Ordem de Serviço.</w:t>
      </w:r>
    </w:p>
    <w:p w14:paraId="7EA9D09D" w14:textId="77777777" w:rsidR="00A80F8E" w:rsidRPr="00017088" w:rsidRDefault="00A80F8E" w:rsidP="00A80F8E">
      <w:pPr>
        <w:numPr>
          <w:ilvl w:val="1"/>
          <w:numId w:val="27"/>
        </w:numPr>
        <w:suppressAutoHyphens w:val="0"/>
        <w:jc w:val="both"/>
        <w:rPr>
          <w:rFonts w:ascii="Arial" w:eastAsia="Arial" w:hAnsi="Arial" w:cs="Arial"/>
          <w:sz w:val="22"/>
          <w:szCs w:val="22"/>
        </w:rPr>
      </w:pPr>
      <w:r w:rsidRPr="00017088">
        <w:rPr>
          <w:rFonts w:ascii="Arial" w:eastAsia="Arial" w:hAnsi="Arial" w:cs="Arial"/>
          <w:sz w:val="22"/>
          <w:szCs w:val="22"/>
        </w:rPr>
        <w:t>O serviço deve ser totalmente finalizado até 10 de novembro de 2024.</w:t>
      </w:r>
    </w:p>
    <w:p w14:paraId="53B510A5" w14:textId="77777777" w:rsidR="00A80F8E" w:rsidRPr="00017088" w:rsidRDefault="00A80F8E" w:rsidP="00A80F8E">
      <w:pPr>
        <w:numPr>
          <w:ilvl w:val="1"/>
          <w:numId w:val="27"/>
        </w:numPr>
        <w:suppressAutoHyphens w:val="0"/>
        <w:jc w:val="both"/>
        <w:rPr>
          <w:rFonts w:ascii="Arial" w:eastAsia="Arial" w:hAnsi="Arial" w:cs="Arial"/>
          <w:sz w:val="22"/>
          <w:szCs w:val="22"/>
        </w:rPr>
      </w:pPr>
      <w:r w:rsidRPr="00017088">
        <w:rPr>
          <w:rFonts w:ascii="Arial" w:eastAsia="Arial" w:hAnsi="Arial" w:cs="Arial"/>
          <w:color w:val="000000"/>
          <w:sz w:val="22"/>
          <w:szCs w:val="22"/>
        </w:rPr>
        <w:t xml:space="preserve">Caso não seja possível a entrega na data assinalada, a empresa deverá comunicar as razões </w:t>
      </w:r>
      <w:proofErr w:type="spellStart"/>
      <w:r w:rsidRPr="00017088">
        <w:rPr>
          <w:rFonts w:ascii="Arial" w:eastAsia="Arial" w:hAnsi="Arial" w:cs="Arial"/>
          <w:color w:val="000000"/>
          <w:sz w:val="22"/>
          <w:szCs w:val="22"/>
        </w:rPr>
        <w:t>respectivas</w:t>
      </w:r>
      <w:proofErr w:type="spellEnd"/>
      <w:r w:rsidRPr="00017088">
        <w:rPr>
          <w:rFonts w:ascii="Arial" w:eastAsia="Arial" w:hAnsi="Arial" w:cs="Arial"/>
          <w:color w:val="000000"/>
          <w:sz w:val="22"/>
          <w:szCs w:val="22"/>
        </w:rPr>
        <w:t xml:space="preserve"> com pelo menos 2 (dois) dias de antecedência para que qualquer pleito de prorrogação de prazo seja analisado, ressalvadas situações de caso fortuito e força maior.</w:t>
      </w:r>
    </w:p>
    <w:p w14:paraId="644C5C49" w14:textId="77777777" w:rsidR="00A80F8E" w:rsidRPr="00017088" w:rsidRDefault="00A80F8E" w:rsidP="00A80F8E">
      <w:pPr>
        <w:ind w:left="284"/>
        <w:jc w:val="both"/>
        <w:rPr>
          <w:rFonts w:ascii="Arial" w:eastAsia="Arial" w:hAnsi="Arial" w:cs="Arial"/>
          <w:sz w:val="22"/>
          <w:szCs w:val="22"/>
        </w:rPr>
      </w:pPr>
    </w:p>
    <w:p w14:paraId="607D4E42" w14:textId="77777777" w:rsidR="00A80F8E" w:rsidRPr="00A523EE" w:rsidRDefault="00A80F8E" w:rsidP="00A80F8E">
      <w:pPr>
        <w:numPr>
          <w:ilvl w:val="0"/>
          <w:numId w:val="27"/>
        </w:numPr>
        <w:suppressAutoHyphens w:val="0"/>
        <w:jc w:val="both"/>
        <w:rPr>
          <w:rFonts w:ascii="Arial" w:hAnsi="Arial" w:cs="Arial"/>
          <w:sz w:val="22"/>
          <w:szCs w:val="22"/>
        </w:rPr>
      </w:pPr>
      <w:r w:rsidRPr="00017088">
        <w:rPr>
          <w:rFonts w:ascii="Arial" w:eastAsia="Arial" w:hAnsi="Arial" w:cs="Arial"/>
          <w:b/>
          <w:sz w:val="22"/>
          <w:szCs w:val="22"/>
        </w:rPr>
        <w:t>MODELO DE GESTÃO DO CONTRATO QUE DESCREVE COMO A EXECUÇÃO DO OBJETO SERÁ ACOMPANHADA E FISCALIZADA:</w:t>
      </w:r>
    </w:p>
    <w:p w14:paraId="2389C24A" w14:textId="77777777" w:rsidR="00A523EE" w:rsidRPr="00017088" w:rsidRDefault="00A523EE" w:rsidP="00A523EE">
      <w:pPr>
        <w:suppressAutoHyphens w:val="0"/>
        <w:ind w:left="360"/>
        <w:jc w:val="both"/>
        <w:rPr>
          <w:rFonts w:ascii="Arial" w:hAnsi="Arial" w:cs="Arial"/>
          <w:sz w:val="22"/>
          <w:szCs w:val="22"/>
        </w:rPr>
      </w:pPr>
    </w:p>
    <w:p w14:paraId="42302FD7" w14:textId="77777777" w:rsidR="00A80F8E" w:rsidRPr="00017088" w:rsidRDefault="00A80F8E" w:rsidP="00A80F8E">
      <w:pPr>
        <w:numPr>
          <w:ilvl w:val="1"/>
          <w:numId w:val="27"/>
        </w:numPr>
        <w:suppressAutoHyphens w:val="0"/>
        <w:jc w:val="both"/>
        <w:rPr>
          <w:rFonts w:ascii="Arial" w:eastAsia="Arial" w:hAnsi="Arial" w:cs="Arial"/>
          <w:sz w:val="22"/>
          <w:szCs w:val="22"/>
        </w:rPr>
      </w:pPr>
      <w:r w:rsidRPr="00017088">
        <w:rPr>
          <w:rFonts w:ascii="Arial" w:eastAsia="Arial" w:hAnsi="Arial" w:cs="Arial"/>
          <w:sz w:val="22"/>
          <w:szCs w:val="22"/>
        </w:rPr>
        <w:t>O contrato deverá ser executado fielmente pelas partes, de acordo com as cláusulas avençadas e as normas da Lei nº 14.133, de 2021, e cada parte responderá pelas consequências de sua inexecução total ou parcial.</w:t>
      </w:r>
    </w:p>
    <w:p w14:paraId="4DA81A3B" w14:textId="77777777" w:rsidR="00A80F8E" w:rsidRPr="00017088" w:rsidRDefault="00A80F8E" w:rsidP="00A80F8E">
      <w:pPr>
        <w:numPr>
          <w:ilvl w:val="1"/>
          <w:numId w:val="27"/>
        </w:numPr>
        <w:suppressAutoHyphens w:val="0"/>
        <w:jc w:val="both"/>
        <w:rPr>
          <w:rFonts w:ascii="Arial" w:eastAsia="Arial" w:hAnsi="Arial" w:cs="Arial"/>
          <w:sz w:val="22"/>
          <w:szCs w:val="22"/>
        </w:rPr>
      </w:pPr>
      <w:r w:rsidRPr="00017088">
        <w:rPr>
          <w:rFonts w:ascii="Arial" w:eastAsia="Arial" w:hAnsi="Arial" w:cs="Arial"/>
          <w:sz w:val="22"/>
          <w:szCs w:val="22"/>
        </w:rPr>
        <w:t>As comunicações entre o órgão ou entidade e a contratada devem ser realizadas por escrito sempre que o ato exigir tal formalidade, admitindo-se o uso de mensagem eletrônica para esse fim.</w:t>
      </w:r>
    </w:p>
    <w:p w14:paraId="45031C14" w14:textId="77777777" w:rsidR="00A80F8E" w:rsidRPr="00017088" w:rsidRDefault="00A80F8E" w:rsidP="00A80F8E">
      <w:pPr>
        <w:numPr>
          <w:ilvl w:val="1"/>
          <w:numId w:val="27"/>
        </w:numPr>
        <w:suppressAutoHyphens w:val="0"/>
        <w:jc w:val="both"/>
        <w:rPr>
          <w:rFonts w:ascii="Arial" w:eastAsia="Arial" w:hAnsi="Arial" w:cs="Arial"/>
          <w:sz w:val="22"/>
          <w:szCs w:val="22"/>
        </w:rPr>
      </w:pPr>
      <w:r w:rsidRPr="00017088">
        <w:rPr>
          <w:rFonts w:ascii="Arial" w:eastAsia="Arial" w:hAnsi="Arial" w:cs="Arial"/>
          <w:sz w:val="22"/>
          <w:szCs w:val="22"/>
        </w:rPr>
        <w:t>O órgão ou entidade poderá convocar representante da empresa para adoção de providências que devam ser cumpridas de imediato.</w:t>
      </w:r>
    </w:p>
    <w:p w14:paraId="23591285" w14:textId="77777777" w:rsidR="00A80F8E" w:rsidRPr="00017088" w:rsidRDefault="00A80F8E" w:rsidP="00A80F8E">
      <w:pPr>
        <w:numPr>
          <w:ilvl w:val="1"/>
          <w:numId w:val="27"/>
        </w:numPr>
        <w:suppressAutoHyphens w:val="0"/>
        <w:jc w:val="both"/>
        <w:rPr>
          <w:rFonts w:ascii="Arial" w:eastAsia="Arial" w:hAnsi="Arial" w:cs="Arial"/>
          <w:sz w:val="22"/>
          <w:szCs w:val="22"/>
        </w:rPr>
      </w:pPr>
      <w:r w:rsidRPr="00017088">
        <w:rPr>
          <w:rFonts w:ascii="Arial" w:eastAsia="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B283755" w14:textId="77777777" w:rsidR="00A80F8E" w:rsidRPr="00017088" w:rsidRDefault="00A80F8E" w:rsidP="00A80F8E">
      <w:pPr>
        <w:numPr>
          <w:ilvl w:val="1"/>
          <w:numId w:val="27"/>
        </w:numPr>
        <w:suppressAutoHyphens w:val="0"/>
        <w:jc w:val="both"/>
        <w:rPr>
          <w:rFonts w:ascii="Arial" w:eastAsia="Arial" w:hAnsi="Arial" w:cs="Arial"/>
          <w:sz w:val="22"/>
          <w:szCs w:val="22"/>
        </w:rPr>
      </w:pPr>
      <w:r w:rsidRPr="00017088">
        <w:rPr>
          <w:rFonts w:ascii="Arial" w:eastAsia="Arial" w:hAnsi="Arial" w:cs="Arial"/>
          <w:sz w:val="22"/>
          <w:szCs w:val="22"/>
        </w:rPr>
        <w:t>A execução do contrato deverá ser acompanhada e fiscalizada pelo (s) fiscal (</w:t>
      </w:r>
      <w:proofErr w:type="spellStart"/>
      <w:r w:rsidRPr="00017088">
        <w:rPr>
          <w:rFonts w:ascii="Arial" w:eastAsia="Arial" w:hAnsi="Arial" w:cs="Arial"/>
          <w:sz w:val="22"/>
          <w:szCs w:val="22"/>
        </w:rPr>
        <w:t>is</w:t>
      </w:r>
      <w:proofErr w:type="spellEnd"/>
      <w:r w:rsidRPr="00017088">
        <w:rPr>
          <w:rFonts w:ascii="Arial" w:eastAsia="Arial" w:hAnsi="Arial" w:cs="Arial"/>
          <w:sz w:val="22"/>
          <w:szCs w:val="22"/>
        </w:rPr>
        <w:t xml:space="preserve">) do contrato, ou pelos </w:t>
      </w:r>
      <w:proofErr w:type="spellStart"/>
      <w:r w:rsidRPr="00017088">
        <w:rPr>
          <w:rFonts w:ascii="Arial" w:eastAsia="Arial" w:hAnsi="Arial" w:cs="Arial"/>
          <w:sz w:val="22"/>
          <w:szCs w:val="22"/>
        </w:rPr>
        <w:t>respectivos</w:t>
      </w:r>
      <w:proofErr w:type="spellEnd"/>
      <w:r w:rsidRPr="00017088">
        <w:rPr>
          <w:rFonts w:ascii="Arial" w:eastAsia="Arial" w:hAnsi="Arial" w:cs="Arial"/>
          <w:sz w:val="22"/>
          <w:szCs w:val="22"/>
        </w:rPr>
        <w:t xml:space="preserve"> substitutos, legalmente designados pelo Decreto Nº 129, de 17 de junho de 2024.</w:t>
      </w:r>
    </w:p>
    <w:p w14:paraId="40DF8881" w14:textId="77777777" w:rsidR="00A80F8E" w:rsidRPr="00017088" w:rsidRDefault="00A80F8E" w:rsidP="00A80F8E">
      <w:pPr>
        <w:numPr>
          <w:ilvl w:val="1"/>
          <w:numId w:val="27"/>
        </w:numPr>
        <w:suppressAutoHyphens w:val="0"/>
        <w:jc w:val="both"/>
        <w:rPr>
          <w:rFonts w:ascii="Arial" w:eastAsia="Arial" w:hAnsi="Arial" w:cs="Arial"/>
          <w:sz w:val="22"/>
          <w:szCs w:val="22"/>
        </w:rPr>
      </w:pPr>
      <w:r w:rsidRPr="00017088">
        <w:rPr>
          <w:rFonts w:ascii="Arial" w:eastAsia="Arial" w:hAnsi="Arial" w:cs="Arial"/>
          <w:sz w:val="22"/>
          <w:szCs w:val="22"/>
        </w:rPr>
        <w:t xml:space="preserve">Os fiscais do contrato acompanharão a execução do contrato, para que sejam cumpridas todas as condições estabelecidas no contrato, de modo a assegurar os melhores resultados para a Administração. </w:t>
      </w:r>
    </w:p>
    <w:p w14:paraId="5A84816C" w14:textId="77777777" w:rsidR="00A80F8E" w:rsidRPr="00017088" w:rsidRDefault="00A80F8E" w:rsidP="00A80F8E">
      <w:pPr>
        <w:jc w:val="both"/>
        <w:rPr>
          <w:rFonts w:ascii="Arial" w:eastAsia="Arial" w:hAnsi="Arial" w:cs="Arial"/>
          <w:sz w:val="22"/>
          <w:szCs w:val="22"/>
        </w:rPr>
      </w:pPr>
    </w:p>
    <w:p w14:paraId="2865EDCB" w14:textId="77777777" w:rsidR="00A80F8E" w:rsidRPr="00A523EE" w:rsidRDefault="00A80F8E" w:rsidP="00A80F8E">
      <w:pPr>
        <w:numPr>
          <w:ilvl w:val="0"/>
          <w:numId w:val="27"/>
        </w:numPr>
        <w:suppressAutoHyphens w:val="0"/>
        <w:ind w:left="284" w:hanging="284"/>
        <w:jc w:val="both"/>
        <w:rPr>
          <w:rFonts w:ascii="Arial" w:hAnsi="Arial" w:cs="Arial"/>
          <w:sz w:val="22"/>
          <w:szCs w:val="22"/>
        </w:rPr>
      </w:pPr>
      <w:r w:rsidRPr="00017088">
        <w:rPr>
          <w:rFonts w:ascii="Arial" w:eastAsia="Arial" w:hAnsi="Arial" w:cs="Arial"/>
          <w:b/>
          <w:sz w:val="22"/>
          <w:szCs w:val="22"/>
        </w:rPr>
        <w:t>CRITÉRIO DE MEDIÇÃO E DE PAGAMENTO:</w:t>
      </w:r>
    </w:p>
    <w:p w14:paraId="5668B4B6" w14:textId="77777777" w:rsidR="00A523EE" w:rsidRPr="00017088" w:rsidRDefault="00A523EE" w:rsidP="00A523EE">
      <w:pPr>
        <w:suppressAutoHyphens w:val="0"/>
        <w:ind w:left="284"/>
        <w:jc w:val="both"/>
        <w:rPr>
          <w:rFonts w:ascii="Arial" w:hAnsi="Arial" w:cs="Arial"/>
          <w:sz w:val="22"/>
          <w:szCs w:val="22"/>
        </w:rPr>
      </w:pPr>
    </w:p>
    <w:p w14:paraId="69604B40" w14:textId="77777777" w:rsidR="00A80F8E" w:rsidRPr="00017088" w:rsidRDefault="00A80F8E" w:rsidP="00A80F8E">
      <w:pPr>
        <w:numPr>
          <w:ilvl w:val="1"/>
          <w:numId w:val="27"/>
        </w:numPr>
        <w:suppressAutoHyphens w:val="0"/>
        <w:jc w:val="both"/>
        <w:rPr>
          <w:rFonts w:ascii="Arial" w:eastAsia="Arial" w:hAnsi="Arial" w:cs="Arial"/>
          <w:b/>
          <w:sz w:val="22"/>
          <w:szCs w:val="22"/>
        </w:rPr>
      </w:pPr>
      <w:r w:rsidRPr="00017088">
        <w:rPr>
          <w:rFonts w:ascii="Arial" w:eastAsia="Arial" w:hAnsi="Arial" w:cs="Arial"/>
          <w:b/>
          <w:sz w:val="22"/>
          <w:szCs w:val="22"/>
        </w:rPr>
        <w:t>RECEBIMENTO DO OBJETO:</w:t>
      </w:r>
    </w:p>
    <w:p w14:paraId="2E33D388" w14:textId="77777777" w:rsidR="00A80F8E" w:rsidRPr="00017088" w:rsidRDefault="00A80F8E" w:rsidP="00A80F8E">
      <w:pPr>
        <w:numPr>
          <w:ilvl w:val="2"/>
          <w:numId w:val="27"/>
        </w:numPr>
        <w:suppressAutoHyphens w:val="0"/>
        <w:ind w:left="0" w:firstLine="0"/>
        <w:jc w:val="both"/>
        <w:rPr>
          <w:rFonts w:ascii="Arial" w:eastAsia="Arial" w:hAnsi="Arial" w:cs="Arial"/>
          <w:sz w:val="22"/>
          <w:szCs w:val="22"/>
        </w:rPr>
      </w:pPr>
      <w:r w:rsidRPr="00017088">
        <w:rPr>
          <w:rFonts w:ascii="Arial" w:eastAsia="Arial" w:hAnsi="Arial" w:cs="Arial"/>
          <w:sz w:val="22"/>
          <w:szCs w:val="22"/>
        </w:rPr>
        <w:t>Os itens serão recebidos provisoriamente,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14:paraId="1546D6DC" w14:textId="77777777" w:rsidR="00A80F8E" w:rsidRPr="00017088" w:rsidRDefault="00A80F8E" w:rsidP="00A80F8E">
      <w:pPr>
        <w:numPr>
          <w:ilvl w:val="2"/>
          <w:numId w:val="27"/>
        </w:numPr>
        <w:suppressAutoHyphens w:val="0"/>
        <w:ind w:left="0" w:firstLine="0"/>
        <w:jc w:val="both"/>
        <w:rPr>
          <w:rFonts w:ascii="Arial" w:eastAsia="Arial" w:hAnsi="Arial" w:cs="Arial"/>
          <w:sz w:val="22"/>
          <w:szCs w:val="22"/>
        </w:rPr>
      </w:pPr>
      <w:r w:rsidRPr="00017088">
        <w:rPr>
          <w:rFonts w:ascii="Arial" w:eastAsia="Arial" w:hAnsi="Arial" w:cs="Arial"/>
          <w:sz w:val="22"/>
          <w:szCs w:val="22"/>
        </w:rPr>
        <w:t>Os itens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59AD7037" w14:textId="77777777" w:rsidR="00A80F8E" w:rsidRPr="00017088" w:rsidRDefault="00A80F8E" w:rsidP="00A80F8E">
      <w:pPr>
        <w:numPr>
          <w:ilvl w:val="2"/>
          <w:numId w:val="27"/>
        </w:numPr>
        <w:suppressAutoHyphens w:val="0"/>
        <w:ind w:left="0" w:firstLine="0"/>
        <w:jc w:val="both"/>
        <w:rPr>
          <w:rFonts w:ascii="Arial" w:eastAsia="Arial" w:hAnsi="Arial" w:cs="Arial"/>
          <w:sz w:val="22"/>
          <w:szCs w:val="22"/>
        </w:rPr>
      </w:pPr>
      <w:r w:rsidRPr="00017088">
        <w:rPr>
          <w:rFonts w:ascii="Arial" w:eastAsia="Arial" w:hAnsi="Arial" w:cs="Arial"/>
          <w:sz w:val="22"/>
          <w:szCs w:val="22"/>
        </w:rPr>
        <w:t>O recebimento definitivo ocorrerá no prazo de 10 (dez) dias, a contar do recebimento da nota fiscal ou instrumento equivalente pela Administração, após a verificação da qualidade e quantidade do material e consequente aceitação mediante termo detalhado.</w:t>
      </w:r>
    </w:p>
    <w:p w14:paraId="6DB6D3F5" w14:textId="77777777" w:rsidR="00A80F8E" w:rsidRPr="00017088" w:rsidRDefault="00A80F8E" w:rsidP="00A80F8E">
      <w:pPr>
        <w:numPr>
          <w:ilvl w:val="2"/>
          <w:numId w:val="27"/>
        </w:numPr>
        <w:suppressAutoHyphens w:val="0"/>
        <w:ind w:left="0" w:firstLine="0"/>
        <w:jc w:val="both"/>
        <w:rPr>
          <w:rFonts w:ascii="Arial" w:eastAsia="Arial" w:hAnsi="Arial" w:cs="Arial"/>
          <w:sz w:val="22"/>
          <w:szCs w:val="22"/>
        </w:rPr>
      </w:pPr>
      <w:r w:rsidRPr="00017088">
        <w:rPr>
          <w:rFonts w:ascii="Arial" w:eastAsia="Arial" w:hAnsi="Arial" w:cs="Arial"/>
          <w:sz w:val="22"/>
          <w:szCs w:val="22"/>
        </w:rPr>
        <w:t xml:space="preserve">O prazo para recebimento definitivo poderá ser </w:t>
      </w:r>
      <w:proofErr w:type="spellStart"/>
      <w:r w:rsidRPr="00017088">
        <w:rPr>
          <w:rFonts w:ascii="Arial" w:eastAsia="Arial" w:hAnsi="Arial" w:cs="Arial"/>
          <w:sz w:val="22"/>
          <w:szCs w:val="22"/>
        </w:rPr>
        <w:t>excepcionalmente</w:t>
      </w:r>
      <w:proofErr w:type="spellEnd"/>
      <w:r w:rsidRPr="00017088">
        <w:rPr>
          <w:rFonts w:ascii="Arial" w:eastAsia="Arial" w:hAnsi="Arial" w:cs="Arial"/>
          <w:sz w:val="22"/>
          <w:szCs w:val="22"/>
        </w:rPr>
        <w:t xml:space="preserve"> prorrogado, de forma justificada, por igual período, quando houver necessidade de diligências para a aferição do atendimento das exigências contratuais.</w:t>
      </w:r>
    </w:p>
    <w:p w14:paraId="19EE4003" w14:textId="77777777" w:rsidR="00A80F8E" w:rsidRPr="00017088" w:rsidRDefault="00A80F8E" w:rsidP="00A80F8E">
      <w:pPr>
        <w:numPr>
          <w:ilvl w:val="2"/>
          <w:numId w:val="27"/>
        </w:numPr>
        <w:suppressAutoHyphens w:val="0"/>
        <w:ind w:left="0" w:firstLine="0"/>
        <w:jc w:val="both"/>
        <w:rPr>
          <w:rFonts w:ascii="Arial" w:eastAsia="Arial" w:hAnsi="Arial" w:cs="Arial"/>
          <w:sz w:val="22"/>
          <w:szCs w:val="22"/>
        </w:rPr>
      </w:pPr>
      <w:r w:rsidRPr="00017088">
        <w:rPr>
          <w:rFonts w:ascii="Arial" w:eastAsia="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641A7D0B" w14:textId="77777777" w:rsidR="00A80F8E" w:rsidRPr="00017088" w:rsidRDefault="00A80F8E" w:rsidP="00A80F8E">
      <w:pPr>
        <w:numPr>
          <w:ilvl w:val="2"/>
          <w:numId w:val="27"/>
        </w:numPr>
        <w:suppressAutoHyphens w:val="0"/>
        <w:ind w:left="0" w:firstLine="0"/>
        <w:jc w:val="both"/>
        <w:rPr>
          <w:rFonts w:ascii="Arial" w:eastAsia="Arial" w:hAnsi="Arial" w:cs="Arial"/>
          <w:sz w:val="22"/>
          <w:szCs w:val="22"/>
        </w:rPr>
      </w:pPr>
      <w:r w:rsidRPr="00017088">
        <w:rPr>
          <w:rFonts w:ascii="Arial" w:eastAsia="Arial" w:hAnsi="Arial" w:cs="Arial"/>
          <w:sz w:val="22"/>
          <w:szCs w:val="22"/>
        </w:rPr>
        <w:t>O recebimento provisório ou definitivo não excluirá a responsabilidade civil pelos serviços e pela perfeita execução do contrato.</w:t>
      </w:r>
    </w:p>
    <w:p w14:paraId="6761ED1D" w14:textId="77777777" w:rsidR="00A80F8E" w:rsidRPr="00017088" w:rsidRDefault="00A80F8E" w:rsidP="00A80F8E">
      <w:pPr>
        <w:suppressAutoHyphens w:val="0"/>
        <w:jc w:val="both"/>
        <w:rPr>
          <w:rFonts w:ascii="Arial" w:eastAsia="Arial" w:hAnsi="Arial" w:cs="Arial"/>
          <w:sz w:val="22"/>
          <w:szCs w:val="22"/>
        </w:rPr>
      </w:pPr>
    </w:p>
    <w:p w14:paraId="673BF38C" w14:textId="77777777" w:rsidR="00A80F8E" w:rsidRPr="00017088" w:rsidRDefault="00A80F8E" w:rsidP="00A80F8E">
      <w:pPr>
        <w:numPr>
          <w:ilvl w:val="1"/>
          <w:numId w:val="29"/>
        </w:numPr>
        <w:pBdr>
          <w:top w:val="nil"/>
          <w:left w:val="nil"/>
          <w:bottom w:val="nil"/>
          <w:right w:val="nil"/>
          <w:between w:val="nil"/>
        </w:pBdr>
        <w:suppressAutoHyphens w:val="0"/>
        <w:jc w:val="both"/>
        <w:rPr>
          <w:rFonts w:ascii="Arial" w:eastAsia="Arial" w:hAnsi="Arial" w:cs="Arial"/>
          <w:b/>
          <w:color w:val="000000"/>
          <w:sz w:val="22"/>
          <w:szCs w:val="22"/>
        </w:rPr>
      </w:pPr>
      <w:r w:rsidRPr="00017088">
        <w:rPr>
          <w:rFonts w:ascii="Arial" w:eastAsia="Arial" w:hAnsi="Arial" w:cs="Arial"/>
          <w:b/>
          <w:color w:val="000000"/>
          <w:sz w:val="22"/>
          <w:szCs w:val="22"/>
        </w:rPr>
        <w:t>DO PAGAMENTO:</w:t>
      </w:r>
    </w:p>
    <w:p w14:paraId="01FB38ED" w14:textId="77777777" w:rsidR="00A80F8E" w:rsidRPr="00017088" w:rsidRDefault="00A80F8E" w:rsidP="00A80F8E">
      <w:pPr>
        <w:numPr>
          <w:ilvl w:val="2"/>
          <w:numId w:val="29"/>
        </w:numPr>
        <w:pBdr>
          <w:top w:val="nil"/>
          <w:left w:val="nil"/>
          <w:bottom w:val="nil"/>
          <w:right w:val="nil"/>
          <w:between w:val="nil"/>
        </w:pBdr>
        <w:suppressAutoHyphens w:val="0"/>
        <w:ind w:left="0" w:firstLine="0"/>
        <w:jc w:val="both"/>
        <w:rPr>
          <w:rFonts w:ascii="Arial" w:eastAsia="Arial" w:hAnsi="Arial" w:cs="Arial"/>
          <w:color w:val="000000"/>
          <w:sz w:val="22"/>
          <w:szCs w:val="22"/>
        </w:rPr>
      </w:pPr>
      <w:r w:rsidRPr="00017088">
        <w:rPr>
          <w:rFonts w:ascii="Arial" w:eastAsia="Arial" w:hAnsi="Arial" w:cs="Arial"/>
          <w:color w:val="000000"/>
          <w:sz w:val="22"/>
          <w:szCs w:val="22"/>
        </w:rPr>
        <w:t>O pagamento será efetuado de acordo com o fornecimento, no prazo de até 30 (trinta) dias mediante apresentação da Nota Fiscal ou documento equivalente, devidamente atestada, juntamente das certidões de regularidade fiscal em plena validade, previstas na Lei 14.133/2021.</w:t>
      </w:r>
    </w:p>
    <w:p w14:paraId="1DC38144" w14:textId="77777777" w:rsidR="00A80F8E" w:rsidRPr="00017088" w:rsidRDefault="00A80F8E" w:rsidP="00A80F8E">
      <w:pPr>
        <w:numPr>
          <w:ilvl w:val="2"/>
          <w:numId w:val="29"/>
        </w:numPr>
        <w:pBdr>
          <w:top w:val="nil"/>
          <w:left w:val="nil"/>
          <w:bottom w:val="nil"/>
          <w:right w:val="nil"/>
          <w:between w:val="nil"/>
        </w:pBdr>
        <w:suppressAutoHyphens w:val="0"/>
        <w:ind w:left="0" w:firstLine="0"/>
        <w:jc w:val="both"/>
        <w:rPr>
          <w:rFonts w:ascii="Arial" w:eastAsia="Arial" w:hAnsi="Arial" w:cs="Arial"/>
          <w:color w:val="000000"/>
          <w:sz w:val="22"/>
          <w:szCs w:val="22"/>
        </w:rPr>
      </w:pPr>
      <w:r w:rsidRPr="00017088">
        <w:rPr>
          <w:rFonts w:ascii="Arial" w:eastAsia="Arial" w:hAnsi="Arial" w:cs="Arial"/>
          <w:color w:val="000000"/>
          <w:sz w:val="22"/>
          <w:szCs w:val="22"/>
        </w:rPr>
        <w:t>A Contratada deverá obrigatoriamente encaminhar os seguintes documentos quando da entrega:</w:t>
      </w:r>
    </w:p>
    <w:p w14:paraId="7042C4C6" w14:textId="77777777" w:rsidR="00A80F8E" w:rsidRPr="00017088" w:rsidRDefault="00A80F8E" w:rsidP="00A80F8E">
      <w:pPr>
        <w:numPr>
          <w:ilvl w:val="2"/>
          <w:numId w:val="29"/>
        </w:numPr>
        <w:pBdr>
          <w:top w:val="nil"/>
          <w:left w:val="nil"/>
          <w:bottom w:val="nil"/>
          <w:right w:val="nil"/>
          <w:between w:val="nil"/>
        </w:pBdr>
        <w:suppressAutoHyphens w:val="0"/>
        <w:ind w:left="0" w:firstLine="0"/>
        <w:jc w:val="both"/>
        <w:rPr>
          <w:rFonts w:ascii="Arial" w:eastAsia="Arial" w:hAnsi="Arial" w:cs="Arial"/>
          <w:color w:val="000000"/>
          <w:sz w:val="22"/>
          <w:szCs w:val="22"/>
        </w:rPr>
      </w:pPr>
      <w:r w:rsidRPr="00017088">
        <w:rPr>
          <w:rFonts w:ascii="Arial" w:eastAsia="Arial" w:hAnsi="Arial" w:cs="Arial"/>
          <w:color w:val="000000"/>
          <w:sz w:val="22"/>
          <w:szCs w:val="22"/>
        </w:rPr>
        <w:t>Nota Fiscal ou documento equivalente gerada de acordo com o fornecimento das quantidades de itens solicitados e entregues na Autorização de Fornecimento/Ordem de Serviço;</w:t>
      </w:r>
    </w:p>
    <w:p w14:paraId="4C83E42D" w14:textId="77777777" w:rsidR="00A80F8E" w:rsidRPr="00017088" w:rsidRDefault="00A80F8E" w:rsidP="00A80F8E">
      <w:pPr>
        <w:numPr>
          <w:ilvl w:val="2"/>
          <w:numId w:val="29"/>
        </w:numPr>
        <w:pBdr>
          <w:top w:val="nil"/>
          <w:left w:val="nil"/>
          <w:bottom w:val="nil"/>
          <w:right w:val="nil"/>
          <w:between w:val="nil"/>
        </w:pBdr>
        <w:suppressAutoHyphens w:val="0"/>
        <w:ind w:left="0" w:firstLine="0"/>
        <w:jc w:val="both"/>
        <w:rPr>
          <w:rFonts w:ascii="Arial" w:eastAsia="Arial" w:hAnsi="Arial" w:cs="Arial"/>
          <w:color w:val="000000"/>
          <w:sz w:val="22"/>
          <w:szCs w:val="22"/>
        </w:rPr>
      </w:pPr>
      <w:r w:rsidRPr="00017088">
        <w:rPr>
          <w:rFonts w:ascii="Arial" w:eastAsia="Arial" w:hAnsi="Arial" w:cs="Arial"/>
          <w:color w:val="000000"/>
          <w:sz w:val="22"/>
          <w:szCs w:val="22"/>
        </w:rPr>
        <w:t>Prova de regularidade para com a Fazenda Federal e Estadual o domicílio ou sede do licitante, ou outra equivalente, na forma da lei;</w:t>
      </w:r>
    </w:p>
    <w:p w14:paraId="7AD5831D" w14:textId="77777777" w:rsidR="00A80F8E" w:rsidRPr="00017088" w:rsidRDefault="00A80F8E" w:rsidP="00A80F8E">
      <w:pPr>
        <w:numPr>
          <w:ilvl w:val="2"/>
          <w:numId w:val="29"/>
        </w:numPr>
        <w:pBdr>
          <w:top w:val="nil"/>
          <w:left w:val="nil"/>
          <w:bottom w:val="nil"/>
          <w:right w:val="nil"/>
          <w:between w:val="nil"/>
        </w:pBdr>
        <w:suppressAutoHyphens w:val="0"/>
        <w:ind w:left="0" w:firstLine="0"/>
        <w:jc w:val="both"/>
        <w:rPr>
          <w:rFonts w:ascii="Arial" w:eastAsia="Arial" w:hAnsi="Arial" w:cs="Arial"/>
          <w:color w:val="000000"/>
          <w:sz w:val="22"/>
          <w:szCs w:val="22"/>
        </w:rPr>
      </w:pPr>
      <w:r w:rsidRPr="00017088">
        <w:rPr>
          <w:rFonts w:ascii="Arial" w:eastAsia="Arial" w:hAnsi="Arial" w:cs="Arial"/>
          <w:color w:val="000000"/>
          <w:sz w:val="22"/>
          <w:szCs w:val="22"/>
        </w:rPr>
        <w:t>Prova de regularidade relativa à Seguridade Social e ao FGTS, que demonstre cumprimento dos encargos sociais instituídos por lei;</w:t>
      </w:r>
    </w:p>
    <w:p w14:paraId="6C13D789" w14:textId="77777777" w:rsidR="00A80F8E" w:rsidRPr="00017088" w:rsidRDefault="00A80F8E" w:rsidP="00A80F8E">
      <w:pPr>
        <w:numPr>
          <w:ilvl w:val="2"/>
          <w:numId w:val="29"/>
        </w:numPr>
        <w:pBdr>
          <w:top w:val="nil"/>
          <w:left w:val="nil"/>
          <w:bottom w:val="nil"/>
          <w:right w:val="nil"/>
          <w:between w:val="nil"/>
        </w:pBdr>
        <w:suppressAutoHyphens w:val="0"/>
        <w:ind w:left="0" w:firstLine="0"/>
        <w:jc w:val="both"/>
        <w:rPr>
          <w:rFonts w:ascii="Arial" w:eastAsia="Arial" w:hAnsi="Arial" w:cs="Arial"/>
          <w:color w:val="000000"/>
          <w:sz w:val="22"/>
          <w:szCs w:val="22"/>
        </w:rPr>
      </w:pPr>
      <w:r w:rsidRPr="00017088">
        <w:rPr>
          <w:rFonts w:ascii="Arial" w:eastAsia="Arial" w:hAnsi="Arial" w:cs="Arial"/>
          <w:color w:val="000000"/>
          <w:sz w:val="22"/>
          <w:szCs w:val="22"/>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p>
    <w:p w14:paraId="5040811B" w14:textId="77777777" w:rsidR="00A80F8E" w:rsidRPr="00017088" w:rsidRDefault="00A80F8E" w:rsidP="00A80F8E">
      <w:pPr>
        <w:numPr>
          <w:ilvl w:val="2"/>
          <w:numId w:val="29"/>
        </w:numPr>
        <w:pBdr>
          <w:top w:val="nil"/>
          <w:left w:val="nil"/>
          <w:bottom w:val="nil"/>
          <w:right w:val="nil"/>
          <w:between w:val="nil"/>
        </w:pBdr>
        <w:suppressAutoHyphens w:val="0"/>
        <w:ind w:left="0" w:firstLine="0"/>
        <w:jc w:val="both"/>
        <w:rPr>
          <w:rFonts w:ascii="Arial" w:eastAsia="Arial" w:hAnsi="Arial" w:cs="Arial"/>
          <w:color w:val="000000"/>
          <w:sz w:val="22"/>
          <w:szCs w:val="22"/>
        </w:rPr>
      </w:pPr>
      <w:r w:rsidRPr="00017088">
        <w:rPr>
          <w:rFonts w:ascii="Arial" w:eastAsia="Arial" w:hAnsi="Arial" w:cs="Arial"/>
          <w:color w:val="000000"/>
          <w:sz w:val="22"/>
          <w:szCs w:val="22"/>
        </w:rPr>
        <w:t>Prova de regularidade perante a Justiça do Trabalho;</w:t>
      </w:r>
    </w:p>
    <w:p w14:paraId="55A5B6A8" w14:textId="77777777" w:rsidR="00A80F8E" w:rsidRPr="00017088" w:rsidRDefault="00A80F8E" w:rsidP="00A80F8E">
      <w:pPr>
        <w:numPr>
          <w:ilvl w:val="2"/>
          <w:numId w:val="29"/>
        </w:numPr>
        <w:pBdr>
          <w:top w:val="nil"/>
          <w:left w:val="nil"/>
          <w:bottom w:val="nil"/>
          <w:right w:val="nil"/>
          <w:between w:val="nil"/>
        </w:pBdr>
        <w:suppressAutoHyphens w:val="0"/>
        <w:ind w:left="0" w:firstLine="0"/>
        <w:jc w:val="both"/>
        <w:rPr>
          <w:rFonts w:ascii="Arial" w:eastAsia="Arial" w:hAnsi="Arial" w:cs="Arial"/>
          <w:color w:val="000000"/>
          <w:sz w:val="22"/>
          <w:szCs w:val="22"/>
        </w:rPr>
      </w:pPr>
      <w:r w:rsidRPr="00017088">
        <w:rPr>
          <w:rFonts w:ascii="Arial" w:eastAsia="Arial" w:hAnsi="Arial" w:cs="Arial"/>
          <w:color w:val="000000"/>
          <w:sz w:val="22"/>
          <w:szCs w:val="22"/>
        </w:rPr>
        <w:t>A falta de um dos documentos dispostos na Lei Federal nº 14.133/2021 e suas alterações, poderá implicar no não recebimento.</w:t>
      </w:r>
    </w:p>
    <w:p w14:paraId="515D40AB" w14:textId="77777777" w:rsidR="00A80F8E" w:rsidRPr="00017088" w:rsidRDefault="00A80F8E" w:rsidP="00A80F8E">
      <w:pPr>
        <w:pBdr>
          <w:top w:val="nil"/>
          <w:left w:val="nil"/>
          <w:bottom w:val="nil"/>
          <w:right w:val="nil"/>
          <w:between w:val="nil"/>
        </w:pBdr>
        <w:jc w:val="both"/>
        <w:rPr>
          <w:rFonts w:ascii="Arial" w:eastAsia="Arial" w:hAnsi="Arial" w:cs="Arial"/>
          <w:color w:val="000000"/>
          <w:sz w:val="22"/>
          <w:szCs w:val="22"/>
        </w:rPr>
      </w:pPr>
    </w:p>
    <w:p w14:paraId="0186C0B5" w14:textId="77777777" w:rsidR="00A80F8E" w:rsidRPr="00A523EE" w:rsidRDefault="00A80F8E" w:rsidP="00A80F8E">
      <w:pPr>
        <w:numPr>
          <w:ilvl w:val="0"/>
          <w:numId w:val="29"/>
        </w:numPr>
        <w:suppressAutoHyphens w:val="0"/>
        <w:ind w:left="284" w:hanging="284"/>
        <w:jc w:val="both"/>
        <w:rPr>
          <w:rFonts w:ascii="Arial" w:hAnsi="Arial" w:cs="Arial"/>
          <w:sz w:val="22"/>
          <w:szCs w:val="22"/>
        </w:rPr>
      </w:pPr>
      <w:r w:rsidRPr="00017088">
        <w:rPr>
          <w:rFonts w:ascii="Arial" w:eastAsia="Arial" w:hAnsi="Arial" w:cs="Arial"/>
          <w:b/>
          <w:sz w:val="22"/>
          <w:szCs w:val="22"/>
        </w:rPr>
        <w:t>.  FORMA E CRITÉRIOS DE SELEÇÃO DO FORNECEDOR:</w:t>
      </w:r>
    </w:p>
    <w:p w14:paraId="5EEB1A80" w14:textId="77777777" w:rsidR="00A523EE" w:rsidRPr="00017088" w:rsidRDefault="00A523EE" w:rsidP="00A523EE">
      <w:pPr>
        <w:suppressAutoHyphens w:val="0"/>
        <w:ind w:left="284"/>
        <w:jc w:val="both"/>
        <w:rPr>
          <w:rFonts w:ascii="Arial" w:hAnsi="Arial" w:cs="Arial"/>
          <w:sz w:val="22"/>
          <w:szCs w:val="22"/>
        </w:rPr>
      </w:pPr>
    </w:p>
    <w:p w14:paraId="299B9867" w14:textId="77777777" w:rsidR="00A80F8E" w:rsidRPr="00017088" w:rsidRDefault="00A80F8E" w:rsidP="00A80F8E">
      <w:pPr>
        <w:pStyle w:val="PargrafodaLista"/>
        <w:numPr>
          <w:ilvl w:val="1"/>
          <w:numId w:val="33"/>
        </w:numPr>
        <w:pBdr>
          <w:top w:val="nil"/>
          <w:left w:val="nil"/>
          <w:bottom w:val="nil"/>
          <w:right w:val="nil"/>
          <w:between w:val="nil"/>
        </w:pBdr>
        <w:suppressAutoHyphens w:val="0"/>
        <w:ind w:left="0" w:firstLine="0"/>
        <w:jc w:val="both"/>
        <w:rPr>
          <w:rFonts w:ascii="Arial" w:eastAsia="Arial" w:hAnsi="Arial" w:cs="Arial"/>
          <w:color w:val="000000"/>
          <w:sz w:val="22"/>
          <w:szCs w:val="22"/>
        </w:rPr>
      </w:pPr>
      <w:r w:rsidRPr="00017088">
        <w:rPr>
          <w:rFonts w:ascii="Arial" w:eastAsia="Arial" w:hAnsi="Arial" w:cs="Arial"/>
          <w:color w:val="000000"/>
          <w:sz w:val="22"/>
          <w:szCs w:val="22"/>
        </w:rPr>
        <w:t xml:space="preserve">O fornecedor será selecionado por meio da realização de procedimento de </w:t>
      </w:r>
      <w:r w:rsidRPr="00017088">
        <w:rPr>
          <w:rFonts w:ascii="Arial" w:eastAsia="Arial" w:hAnsi="Arial" w:cs="Arial"/>
          <w:b/>
          <w:color w:val="000000"/>
          <w:sz w:val="22"/>
          <w:szCs w:val="22"/>
        </w:rPr>
        <w:t>LICITAÇÃO</w:t>
      </w:r>
      <w:r w:rsidRPr="00017088">
        <w:rPr>
          <w:rFonts w:ascii="Arial" w:eastAsia="Arial" w:hAnsi="Arial" w:cs="Arial"/>
          <w:color w:val="000000"/>
          <w:sz w:val="22"/>
          <w:szCs w:val="22"/>
        </w:rPr>
        <w:t xml:space="preserve">, na modalidade </w:t>
      </w:r>
      <w:r w:rsidRPr="00017088">
        <w:rPr>
          <w:rFonts w:ascii="Arial" w:eastAsia="Arial" w:hAnsi="Arial" w:cs="Arial"/>
          <w:b/>
          <w:color w:val="000000"/>
          <w:sz w:val="22"/>
          <w:szCs w:val="22"/>
        </w:rPr>
        <w:t>PREGÃO ELETRÔNICO</w:t>
      </w:r>
      <w:r w:rsidRPr="00017088">
        <w:rPr>
          <w:rFonts w:ascii="Arial" w:eastAsia="Arial" w:hAnsi="Arial" w:cs="Arial"/>
          <w:color w:val="000000"/>
          <w:sz w:val="22"/>
          <w:szCs w:val="22"/>
        </w:rPr>
        <w:t xml:space="preserve">, modo de disputa </w:t>
      </w:r>
      <w:r w:rsidRPr="00017088">
        <w:rPr>
          <w:rFonts w:ascii="Arial" w:eastAsia="Arial" w:hAnsi="Arial" w:cs="Arial"/>
          <w:b/>
          <w:color w:val="000000"/>
          <w:sz w:val="22"/>
          <w:szCs w:val="22"/>
        </w:rPr>
        <w:t>ABERTO,</w:t>
      </w:r>
      <w:r w:rsidRPr="00017088">
        <w:rPr>
          <w:rFonts w:ascii="Arial" w:eastAsia="Arial" w:hAnsi="Arial" w:cs="Arial"/>
          <w:color w:val="000000"/>
          <w:sz w:val="22"/>
          <w:szCs w:val="22"/>
        </w:rPr>
        <w:t xml:space="preserve"> com adoção do critério de julgamento pelo </w:t>
      </w:r>
      <w:r w:rsidRPr="00017088">
        <w:rPr>
          <w:rFonts w:ascii="Arial" w:eastAsia="Arial" w:hAnsi="Arial" w:cs="Arial"/>
          <w:b/>
          <w:color w:val="000000"/>
          <w:sz w:val="22"/>
          <w:szCs w:val="22"/>
        </w:rPr>
        <w:t>MENOR PREÇO GLOBAL.</w:t>
      </w:r>
    </w:p>
    <w:p w14:paraId="5132672F" w14:textId="77777777" w:rsidR="00A80F8E" w:rsidRPr="00017088" w:rsidRDefault="00A80F8E" w:rsidP="00A80F8E">
      <w:pPr>
        <w:pBdr>
          <w:top w:val="nil"/>
          <w:left w:val="nil"/>
          <w:bottom w:val="nil"/>
          <w:right w:val="nil"/>
          <w:between w:val="nil"/>
        </w:pBdr>
        <w:jc w:val="both"/>
        <w:rPr>
          <w:rFonts w:ascii="Arial" w:eastAsia="Arial" w:hAnsi="Arial" w:cs="Arial"/>
          <w:color w:val="000000"/>
          <w:sz w:val="22"/>
          <w:szCs w:val="22"/>
        </w:rPr>
      </w:pPr>
    </w:p>
    <w:p w14:paraId="15AD4B28" w14:textId="77777777" w:rsidR="00A80F8E" w:rsidRDefault="00A80F8E" w:rsidP="00A80F8E">
      <w:pPr>
        <w:pBdr>
          <w:top w:val="nil"/>
          <w:left w:val="nil"/>
          <w:bottom w:val="nil"/>
          <w:right w:val="nil"/>
          <w:between w:val="nil"/>
        </w:pBdr>
        <w:jc w:val="both"/>
        <w:rPr>
          <w:rFonts w:ascii="Arial" w:eastAsia="Arial" w:hAnsi="Arial" w:cs="Arial"/>
          <w:b/>
          <w:color w:val="000000"/>
          <w:sz w:val="22"/>
          <w:szCs w:val="22"/>
        </w:rPr>
      </w:pPr>
      <w:r w:rsidRPr="00017088">
        <w:rPr>
          <w:rFonts w:ascii="Arial" w:eastAsia="Arial" w:hAnsi="Arial" w:cs="Arial"/>
          <w:b/>
          <w:sz w:val="22"/>
          <w:szCs w:val="22"/>
        </w:rPr>
        <w:t xml:space="preserve">12. </w:t>
      </w:r>
      <w:r w:rsidRPr="00017088">
        <w:rPr>
          <w:rFonts w:ascii="Arial" w:eastAsia="Arial" w:hAnsi="Arial" w:cs="Arial"/>
          <w:b/>
          <w:color w:val="000000"/>
          <w:sz w:val="22"/>
          <w:szCs w:val="22"/>
        </w:rPr>
        <w:t>DA QUALIFICAÇÃO TÉCNICA:</w:t>
      </w:r>
    </w:p>
    <w:p w14:paraId="39AFBF7F" w14:textId="77777777" w:rsidR="00A523EE" w:rsidRPr="00017088" w:rsidRDefault="00A523EE" w:rsidP="00A80F8E">
      <w:pPr>
        <w:pBdr>
          <w:top w:val="nil"/>
          <w:left w:val="nil"/>
          <w:bottom w:val="nil"/>
          <w:right w:val="nil"/>
          <w:between w:val="nil"/>
        </w:pBdr>
        <w:jc w:val="both"/>
        <w:rPr>
          <w:rFonts w:ascii="Arial" w:eastAsia="Arial" w:hAnsi="Arial" w:cs="Arial"/>
          <w:b/>
          <w:color w:val="000000"/>
          <w:sz w:val="22"/>
          <w:szCs w:val="22"/>
        </w:rPr>
      </w:pPr>
    </w:p>
    <w:p w14:paraId="2605599C" w14:textId="4D50CE43" w:rsidR="00A80F8E" w:rsidRPr="0049018C" w:rsidRDefault="00A80F8E" w:rsidP="00A80F8E">
      <w:pPr>
        <w:jc w:val="both"/>
        <w:rPr>
          <w:rFonts w:ascii="Arial" w:eastAsia="Arial" w:hAnsi="Arial" w:cs="Arial"/>
          <w:sz w:val="22"/>
          <w:szCs w:val="22"/>
        </w:rPr>
      </w:pPr>
      <w:r w:rsidRPr="00017088">
        <w:rPr>
          <w:rFonts w:ascii="Arial" w:eastAsia="Arial" w:hAnsi="Arial" w:cs="Arial"/>
          <w:b/>
          <w:sz w:val="22"/>
          <w:szCs w:val="22"/>
        </w:rPr>
        <w:t>12.1</w:t>
      </w:r>
      <w:r w:rsidRPr="00017088">
        <w:rPr>
          <w:rFonts w:ascii="Arial" w:eastAsia="Arial" w:hAnsi="Arial" w:cs="Arial"/>
          <w:sz w:val="22"/>
          <w:szCs w:val="22"/>
        </w:rPr>
        <w:t>.</w:t>
      </w:r>
      <w:r w:rsidRPr="00017088">
        <w:rPr>
          <w:rFonts w:ascii="Arial" w:eastAsia="Arial" w:hAnsi="Arial" w:cs="Arial"/>
          <w:sz w:val="22"/>
          <w:szCs w:val="22"/>
        </w:rPr>
        <w:tab/>
      </w:r>
      <w:r w:rsidRPr="0049018C">
        <w:rPr>
          <w:rFonts w:ascii="Arial" w:eastAsia="Arial" w:hAnsi="Arial" w:cs="Arial"/>
          <w:sz w:val="22"/>
          <w:szCs w:val="22"/>
        </w:rPr>
        <w:t>A empresa licitante deverá comprovar sua capacidade técnica profissional mediante a</w:t>
      </w:r>
      <w:r w:rsidR="00103426" w:rsidRPr="0049018C">
        <w:rPr>
          <w:rFonts w:ascii="Arial" w:eastAsia="Arial" w:hAnsi="Arial" w:cs="Arial"/>
          <w:sz w:val="22"/>
          <w:szCs w:val="22"/>
        </w:rPr>
        <w:t xml:space="preserve"> a</w:t>
      </w:r>
      <w:r w:rsidRPr="0049018C">
        <w:rPr>
          <w:rFonts w:ascii="Arial" w:eastAsia="Arial" w:hAnsi="Arial" w:cs="Arial"/>
          <w:sz w:val="22"/>
          <w:szCs w:val="22"/>
        </w:rPr>
        <w:t>presentação da documentação abaixo:</w:t>
      </w:r>
    </w:p>
    <w:p w14:paraId="09AE1EB5" w14:textId="77777777" w:rsidR="00A80F8E" w:rsidRPr="0049018C" w:rsidRDefault="00A80F8E" w:rsidP="00A80F8E">
      <w:pPr>
        <w:jc w:val="both"/>
        <w:rPr>
          <w:rFonts w:ascii="Arial" w:eastAsia="Arial" w:hAnsi="Arial" w:cs="Arial"/>
          <w:sz w:val="22"/>
          <w:szCs w:val="22"/>
        </w:rPr>
      </w:pPr>
      <w:r w:rsidRPr="0049018C">
        <w:rPr>
          <w:rFonts w:ascii="Arial" w:eastAsia="Arial" w:hAnsi="Arial" w:cs="Arial"/>
          <w:b/>
          <w:sz w:val="22"/>
          <w:szCs w:val="22"/>
        </w:rPr>
        <w:t>12.2.</w:t>
      </w:r>
      <w:r w:rsidRPr="0049018C">
        <w:rPr>
          <w:rFonts w:ascii="Arial" w:eastAsia="Arial" w:hAnsi="Arial" w:cs="Arial"/>
          <w:sz w:val="22"/>
          <w:szCs w:val="22"/>
        </w:rPr>
        <w:tab/>
        <w:t xml:space="preserve"> Certidão de Registro de Pessoa Jurídica no CREA, CAU ou outro conselho profissional competente;</w:t>
      </w:r>
    </w:p>
    <w:p w14:paraId="6B672AD5" w14:textId="77777777" w:rsidR="00A80F8E" w:rsidRPr="0049018C" w:rsidRDefault="00A80F8E" w:rsidP="00A80F8E">
      <w:pPr>
        <w:jc w:val="both"/>
        <w:rPr>
          <w:rFonts w:ascii="Arial" w:eastAsia="Arial" w:hAnsi="Arial" w:cs="Arial"/>
          <w:sz w:val="22"/>
          <w:szCs w:val="22"/>
        </w:rPr>
      </w:pPr>
      <w:r w:rsidRPr="0049018C">
        <w:rPr>
          <w:rFonts w:ascii="Arial" w:eastAsia="Arial" w:hAnsi="Arial" w:cs="Arial"/>
          <w:b/>
          <w:sz w:val="22"/>
          <w:szCs w:val="22"/>
        </w:rPr>
        <w:t>12.3.</w:t>
      </w:r>
      <w:r w:rsidRPr="0049018C">
        <w:rPr>
          <w:rFonts w:ascii="Arial" w:eastAsia="Arial" w:hAnsi="Arial" w:cs="Arial"/>
          <w:sz w:val="22"/>
          <w:szCs w:val="22"/>
        </w:rPr>
        <w:tab/>
        <w:t xml:space="preserve"> Apresentar comprovação de vinculação em seu quadro permanente, na data prevista para entrega da proposta, profissional de nível superior, devidamente registrado junto ao CREA, CAU ou outro conselho profissional competente, detentor de acervo técnico mínimo exigido para esta contratação.</w:t>
      </w:r>
    </w:p>
    <w:p w14:paraId="79417FE8" w14:textId="77777777" w:rsidR="00A80F8E" w:rsidRPr="0049018C" w:rsidRDefault="00A80F8E" w:rsidP="00A80F8E">
      <w:pPr>
        <w:jc w:val="both"/>
        <w:rPr>
          <w:rFonts w:ascii="Arial" w:eastAsia="Arial" w:hAnsi="Arial" w:cs="Arial"/>
          <w:sz w:val="22"/>
          <w:szCs w:val="22"/>
        </w:rPr>
      </w:pPr>
      <w:r w:rsidRPr="0049018C">
        <w:rPr>
          <w:rFonts w:ascii="Arial" w:eastAsia="Arial" w:hAnsi="Arial" w:cs="Arial"/>
          <w:b/>
          <w:sz w:val="22"/>
          <w:szCs w:val="22"/>
        </w:rPr>
        <w:t>12.4.</w:t>
      </w:r>
      <w:r w:rsidRPr="0049018C">
        <w:rPr>
          <w:rFonts w:ascii="Arial" w:eastAsia="Arial" w:hAnsi="Arial" w:cs="Arial"/>
          <w:sz w:val="22"/>
          <w:szCs w:val="22"/>
        </w:rPr>
        <w:tab/>
        <w:t xml:space="preserve"> O registro do profissional deverá ser comprovado com a apresentação de:</w:t>
      </w:r>
    </w:p>
    <w:p w14:paraId="62EF4FB9" w14:textId="77777777" w:rsidR="00A80F8E" w:rsidRPr="0049018C" w:rsidRDefault="00A80F8E" w:rsidP="00A80F8E">
      <w:pPr>
        <w:jc w:val="both"/>
        <w:rPr>
          <w:rFonts w:ascii="Arial" w:eastAsia="Arial" w:hAnsi="Arial" w:cs="Arial"/>
          <w:sz w:val="22"/>
          <w:szCs w:val="22"/>
        </w:rPr>
      </w:pPr>
      <w:r w:rsidRPr="0049018C">
        <w:rPr>
          <w:rFonts w:ascii="Arial" w:eastAsia="Arial" w:hAnsi="Arial" w:cs="Arial"/>
          <w:b/>
          <w:sz w:val="22"/>
          <w:szCs w:val="22"/>
        </w:rPr>
        <w:t>12.5.</w:t>
      </w:r>
      <w:r w:rsidRPr="0049018C">
        <w:rPr>
          <w:rFonts w:ascii="Arial" w:eastAsia="Arial" w:hAnsi="Arial" w:cs="Arial"/>
          <w:sz w:val="22"/>
          <w:szCs w:val="22"/>
        </w:rPr>
        <w:tab/>
        <w:t xml:space="preserve"> Certidão de Registro de Pessoa Física junto ao CREA, CAU ou outro conselho profissional competente.</w:t>
      </w:r>
    </w:p>
    <w:p w14:paraId="4D6E0E28" w14:textId="77777777" w:rsidR="00A80F8E" w:rsidRPr="0049018C" w:rsidRDefault="00A80F8E" w:rsidP="00A80F8E">
      <w:pPr>
        <w:jc w:val="both"/>
        <w:rPr>
          <w:rFonts w:ascii="Arial" w:eastAsia="Arial" w:hAnsi="Arial" w:cs="Arial"/>
          <w:sz w:val="22"/>
          <w:szCs w:val="22"/>
        </w:rPr>
      </w:pPr>
      <w:r w:rsidRPr="0049018C">
        <w:rPr>
          <w:rFonts w:ascii="Arial" w:eastAsia="Arial" w:hAnsi="Arial" w:cs="Arial"/>
          <w:b/>
          <w:sz w:val="22"/>
          <w:szCs w:val="22"/>
        </w:rPr>
        <w:t>12.6.</w:t>
      </w:r>
      <w:r w:rsidRPr="0049018C">
        <w:rPr>
          <w:rFonts w:ascii="Arial" w:eastAsia="Arial" w:hAnsi="Arial" w:cs="Arial"/>
          <w:sz w:val="22"/>
          <w:szCs w:val="22"/>
        </w:rPr>
        <w:tab/>
        <w:t xml:space="preserve"> A vinculação deste profissional com a empresa licitante deverá ser comprovada com:</w:t>
      </w:r>
    </w:p>
    <w:p w14:paraId="3BC258AD" w14:textId="77777777" w:rsidR="00A80F8E" w:rsidRPr="0049018C" w:rsidRDefault="00A80F8E" w:rsidP="00A80F8E">
      <w:pPr>
        <w:jc w:val="both"/>
        <w:rPr>
          <w:rFonts w:ascii="Arial" w:eastAsia="Arial" w:hAnsi="Arial" w:cs="Arial"/>
          <w:sz w:val="22"/>
          <w:szCs w:val="22"/>
        </w:rPr>
      </w:pPr>
      <w:r w:rsidRPr="0049018C">
        <w:rPr>
          <w:rFonts w:ascii="Arial" w:eastAsia="Arial" w:hAnsi="Arial" w:cs="Arial"/>
          <w:b/>
          <w:sz w:val="22"/>
          <w:szCs w:val="22"/>
        </w:rPr>
        <w:t>12.7</w:t>
      </w:r>
      <w:r w:rsidRPr="0049018C">
        <w:rPr>
          <w:rFonts w:ascii="Arial" w:eastAsia="Arial" w:hAnsi="Arial" w:cs="Arial"/>
          <w:sz w:val="22"/>
          <w:szCs w:val="22"/>
        </w:rPr>
        <w:t>.</w:t>
      </w:r>
      <w:r w:rsidRPr="0049018C">
        <w:rPr>
          <w:rFonts w:ascii="Arial" w:eastAsia="Arial" w:hAnsi="Arial" w:cs="Arial"/>
          <w:sz w:val="22"/>
          <w:szCs w:val="22"/>
        </w:rPr>
        <w:tab/>
        <w:t xml:space="preserve"> Se empregado: cópia da ficha ou livro de registro de empregado registrada na DRT ou cópia da Carteira de Trabalho e Previdência Social;</w:t>
      </w:r>
    </w:p>
    <w:p w14:paraId="463B0319" w14:textId="0D6F4E5A" w:rsidR="00A80F8E" w:rsidRPr="0049018C" w:rsidRDefault="00A80F8E" w:rsidP="00A80F8E">
      <w:pPr>
        <w:jc w:val="both"/>
        <w:rPr>
          <w:rFonts w:ascii="Arial" w:eastAsia="Arial" w:hAnsi="Arial" w:cs="Arial"/>
          <w:sz w:val="22"/>
          <w:szCs w:val="22"/>
        </w:rPr>
      </w:pPr>
      <w:r w:rsidRPr="0049018C">
        <w:rPr>
          <w:rFonts w:ascii="Arial" w:eastAsia="Arial" w:hAnsi="Arial" w:cs="Arial"/>
          <w:b/>
          <w:sz w:val="22"/>
          <w:szCs w:val="22"/>
        </w:rPr>
        <w:t>12.8.</w:t>
      </w:r>
      <w:r w:rsidRPr="0049018C">
        <w:rPr>
          <w:rFonts w:ascii="Arial" w:eastAsia="Arial" w:hAnsi="Arial" w:cs="Arial"/>
          <w:sz w:val="22"/>
          <w:szCs w:val="22"/>
        </w:rPr>
        <w:tab/>
        <w:t xml:space="preserve"> Se sócio: Contrato Social, com todas as alterações, devidamente registradas no órgão</w:t>
      </w:r>
      <w:r w:rsidR="00C62291" w:rsidRPr="0049018C">
        <w:rPr>
          <w:rFonts w:ascii="Arial" w:eastAsia="Arial" w:hAnsi="Arial" w:cs="Arial"/>
          <w:sz w:val="22"/>
          <w:szCs w:val="22"/>
        </w:rPr>
        <w:t xml:space="preserve"> </w:t>
      </w:r>
      <w:r w:rsidRPr="0049018C">
        <w:rPr>
          <w:rFonts w:ascii="Arial" w:eastAsia="Arial" w:hAnsi="Arial" w:cs="Arial"/>
          <w:sz w:val="22"/>
          <w:szCs w:val="22"/>
        </w:rPr>
        <w:t>Competente;</w:t>
      </w:r>
    </w:p>
    <w:p w14:paraId="0AA8B47B" w14:textId="77777777" w:rsidR="009076B3" w:rsidRPr="0049018C" w:rsidRDefault="00A80F8E" w:rsidP="00A80F8E">
      <w:pPr>
        <w:jc w:val="both"/>
        <w:rPr>
          <w:rFonts w:ascii="Arial" w:eastAsia="Arial" w:hAnsi="Arial" w:cs="Arial"/>
          <w:sz w:val="22"/>
          <w:szCs w:val="22"/>
        </w:rPr>
      </w:pPr>
      <w:r w:rsidRPr="0049018C">
        <w:rPr>
          <w:rFonts w:ascii="Arial" w:eastAsia="Arial" w:hAnsi="Arial" w:cs="Arial"/>
          <w:b/>
          <w:sz w:val="22"/>
          <w:szCs w:val="22"/>
        </w:rPr>
        <w:t>12.9.</w:t>
      </w:r>
      <w:r w:rsidRPr="0049018C">
        <w:rPr>
          <w:rFonts w:ascii="Arial" w:eastAsia="Arial" w:hAnsi="Arial" w:cs="Arial"/>
          <w:sz w:val="22"/>
          <w:szCs w:val="22"/>
        </w:rPr>
        <w:tab/>
        <w:t xml:space="preserve"> Se diretor: cópia do Contrato Social, em se tratando de empresa individual ou limitada; ou ainda, cópia da ata de eleição devidamente publicada na imprensa, em se tratando de Sociedade anônima;</w:t>
      </w:r>
    </w:p>
    <w:p w14:paraId="14142E5A" w14:textId="1635025F" w:rsidR="00A80F8E" w:rsidRPr="0049018C" w:rsidRDefault="00A80F8E" w:rsidP="00A80F8E">
      <w:pPr>
        <w:jc w:val="both"/>
        <w:rPr>
          <w:rFonts w:ascii="Arial" w:eastAsia="Arial" w:hAnsi="Arial" w:cs="Arial"/>
          <w:sz w:val="22"/>
          <w:szCs w:val="22"/>
        </w:rPr>
      </w:pPr>
      <w:r w:rsidRPr="0049018C">
        <w:rPr>
          <w:rFonts w:ascii="Arial" w:eastAsia="Arial" w:hAnsi="Arial" w:cs="Arial"/>
          <w:b/>
          <w:sz w:val="22"/>
          <w:szCs w:val="22"/>
        </w:rPr>
        <w:t>12.10.</w:t>
      </w:r>
      <w:r w:rsidRPr="0049018C">
        <w:rPr>
          <w:rFonts w:ascii="Arial" w:eastAsia="Arial" w:hAnsi="Arial" w:cs="Arial"/>
          <w:sz w:val="22"/>
          <w:szCs w:val="22"/>
        </w:rPr>
        <w:tab/>
        <w:t xml:space="preserve"> Se autônomo ou subcontratado: contrato de prestação de serviços entre o profissional e o licitante, ou declaração de vinculação futura.</w:t>
      </w:r>
    </w:p>
    <w:p w14:paraId="52FDB239" w14:textId="77777777" w:rsidR="00A80F8E" w:rsidRPr="0049018C" w:rsidRDefault="00A80F8E" w:rsidP="00A80F8E">
      <w:pPr>
        <w:jc w:val="both"/>
        <w:rPr>
          <w:rFonts w:ascii="Arial" w:eastAsia="Arial" w:hAnsi="Arial" w:cs="Arial"/>
          <w:sz w:val="22"/>
          <w:szCs w:val="22"/>
        </w:rPr>
      </w:pPr>
      <w:r w:rsidRPr="0049018C">
        <w:rPr>
          <w:rFonts w:ascii="Arial" w:eastAsia="Arial" w:hAnsi="Arial" w:cs="Arial"/>
          <w:b/>
          <w:sz w:val="22"/>
          <w:szCs w:val="22"/>
        </w:rPr>
        <w:t>12.11.</w:t>
      </w:r>
      <w:r w:rsidRPr="0049018C">
        <w:rPr>
          <w:rFonts w:ascii="Arial" w:eastAsia="Arial" w:hAnsi="Arial" w:cs="Arial"/>
          <w:sz w:val="22"/>
          <w:szCs w:val="22"/>
        </w:rPr>
        <w:tab/>
        <w:t xml:space="preserve"> </w:t>
      </w:r>
      <w:bookmarkStart w:id="67" w:name="_Hlk178254657"/>
      <w:r w:rsidRPr="0049018C">
        <w:rPr>
          <w:rFonts w:ascii="Arial" w:eastAsia="Arial" w:hAnsi="Arial" w:cs="Arial"/>
          <w:sz w:val="22"/>
          <w:szCs w:val="22"/>
        </w:rPr>
        <w:t>Apresentação de Certidão de Acervo Operacional (emitido pelo CREA, CAU ou outro conselho profissional competente) ou Atestado de Capacidade Técnica de execução de serviço, em nome da empresa licitante, emitido por pessoa física ou jurídica, de direito público ou privado, devidamente registrado no CREA, CAU ou outro conselho profissional competente, de serviços similares de complexidade tecnológica e operacional equivalente ou superior ao que se pretende contratar (</w:t>
      </w:r>
      <w:proofErr w:type="spellStart"/>
      <w:r w:rsidRPr="0049018C">
        <w:rPr>
          <w:rFonts w:ascii="Arial" w:eastAsia="Arial" w:hAnsi="Arial" w:cs="Arial"/>
          <w:sz w:val="22"/>
          <w:szCs w:val="22"/>
        </w:rPr>
        <w:t>art</w:t>
      </w:r>
      <w:proofErr w:type="spellEnd"/>
      <w:r w:rsidRPr="0049018C">
        <w:rPr>
          <w:rFonts w:ascii="Arial" w:eastAsia="Arial" w:hAnsi="Arial" w:cs="Arial"/>
          <w:sz w:val="22"/>
          <w:szCs w:val="22"/>
        </w:rPr>
        <w:t>. 67, II, da Lei 14.133/2021).</w:t>
      </w:r>
    </w:p>
    <w:p w14:paraId="651742F9" w14:textId="77777777" w:rsidR="00A80F8E" w:rsidRPr="0049018C" w:rsidRDefault="00A80F8E" w:rsidP="00A80F8E">
      <w:pPr>
        <w:jc w:val="both"/>
        <w:rPr>
          <w:rFonts w:ascii="Arial" w:eastAsia="Arial" w:hAnsi="Arial" w:cs="Arial"/>
          <w:sz w:val="22"/>
          <w:szCs w:val="22"/>
        </w:rPr>
      </w:pPr>
      <w:r w:rsidRPr="0049018C">
        <w:rPr>
          <w:rFonts w:ascii="Arial" w:eastAsia="Arial" w:hAnsi="Arial" w:cs="Arial"/>
          <w:b/>
          <w:sz w:val="22"/>
          <w:szCs w:val="22"/>
        </w:rPr>
        <w:t>12.12.</w:t>
      </w:r>
      <w:r w:rsidRPr="0049018C">
        <w:rPr>
          <w:rFonts w:ascii="Arial" w:eastAsia="Arial" w:hAnsi="Arial" w:cs="Arial"/>
          <w:sz w:val="22"/>
          <w:szCs w:val="22"/>
        </w:rPr>
        <w:tab/>
        <w:t xml:space="preserve"> Entenda-se por serviços similares de complexidade tecnológica e operacional equivalente ou superior ao que se pretende contratar, de acordo com a Lei 14.133. </w:t>
      </w:r>
      <w:proofErr w:type="spellStart"/>
      <w:r w:rsidRPr="0049018C">
        <w:rPr>
          <w:rFonts w:ascii="Arial" w:eastAsia="Arial" w:hAnsi="Arial" w:cs="Arial"/>
          <w:sz w:val="22"/>
          <w:szCs w:val="22"/>
        </w:rPr>
        <w:t>Art</w:t>
      </w:r>
      <w:proofErr w:type="spellEnd"/>
      <w:r w:rsidRPr="0049018C">
        <w:rPr>
          <w:rFonts w:ascii="Arial" w:eastAsia="Arial" w:hAnsi="Arial" w:cs="Arial"/>
          <w:sz w:val="22"/>
          <w:szCs w:val="22"/>
        </w:rPr>
        <w:t>. 67, II, a Instalação de Decoração em Fachadas com no mínimo 17.000 metros de iluminação decorativa.</w:t>
      </w:r>
    </w:p>
    <w:p w14:paraId="3C0255CF" w14:textId="53767554" w:rsidR="00A80F8E" w:rsidRPr="0049018C" w:rsidRDefault="00A80F8E" w:rsidP="00A80F8E">
      <w:pPr>
        <w:jc w:val="both"/>
        <w:rPr>
          <w:rFonts w:ascii="Arial" w:eastAsia="Arial" w:hAnsi="Arial" w:cs="Arial"/>
          <w:sz w:val="22"/>
          <w:szCs w:val="22"/>
        </w:rPr>
      </w:pPr>
      <w:r w:rsidRPr="0049018C">
        <w:rPr>
          <w:rFonts w:ascii="Arial" w:eastAsia="Arial" w:hAnsi="Arial" w:cs="Arial"/>
          <w:b/>
          <w:sz w:val="22"/>
          <w:szCs w:val="22"/>
        </w:rPr>
        <w:t>12.13.</w:t>
      </w:r>
      <w:r w:rsidRPr="0049018C">
        <w:rPr>
          <w:rFonts w:ascii="Arial" w:eastAsia="Arial" w:hAnsi="Arial" w:cs="Arial"/>
          <w:sz w:val="22"/>
          <w:szCs w:val="22"/>
        </w:rPr>
        <w:tab/>
      </w:r>
      <w:r w:rsidR="0049018C" w:rsidRPr="0049018C">
        <w:rPr>
          <w:rFonts w:ascii="Arial" w:eastAsia="Arial" w:hAnsi="Arial" w:cs="Arial"/>
          <w:sz w:val="22"/>
          <w:szCs w:val="22"/>
        </w:rPr>
        <w:t xml:space="preserve">Para atendimento ao item acima (serviços similares de complexidade tecnológica e operacional equivalente ou superior ao que se pretende contratar), serão adotados como parâmetro o quantitativo do serviço desta contratação que são de 34.000 metros de iluminação decorativa, conforme estipulado no Termo de Referência, respeitando o estabelecido no </w:t>
      </w:r>
      <w:proofErr w:type="spellStart"/>
      <w:r w:rsidR="0049018C" w:rsidRPr="0049018C">
        <w:rPr>
          <w:rFonts w:ascii="Arial" w:eastAsia="Arial" w:hAnsi="Arial" w:cs="Arial"/>
          <w:sz w:val="22"/>
          <w:szCs w:val="22"/>
        </w:rPr>
        <w:t>art</w:t>
      </w:r>
      <w:proofErr w:type="spellEnd"/>
      <w:r w:rsidR="0049018C" w:rsidRPr="0049018C">
        <w:rPr>
          <w:rFonts w:ascii="Arial" w:eastAsia="Arial" w:hAnsi="Arial" w:cs="Arial"/>
          <w:sz w:val="22"/>
          <w:szCs w:val="22"/>
        </w:rPr>
        <w:t>. 67, § 1º e § 2º, da Lei 14.133/2021. Para tanto, se admitirá a apresentação de uma Certidão ou Atestado, não se admitindo o somatório de vários serviços independentes, com metragens inferiores, com fim de se alcançar o quantitativo acima apontado</w:t>
      </w:r>
      <w:r w:rsidRPr="0049018C">
        <w:rPr>
          <w:rFonts w:ascii="Arial" w:eastAsia="Arial" w:hAnsi="Arial" w:cs="Arial"/>
          <w:sz w:val="22"/>
          <w:szCs w:val="22"/>
        </w:rPr>
        <w:t>, conforme justificativa que consta como anexo deste Termo.</w:t>
      </w:r>
      <w:bookmarkEnd w:id="67"/>
    </w:p>
    <w:p w14:paraId="40A2C908" w14:textId="77777777" w:rsidR="00A80F8E" w:rsidRPr="00017088" w:rsidRDefault="00A80F8E" w:rsidP="00A80F8E">
      <w:pPr>
        <w:jc w:val="both"/>
        <w:rPr>
          <w:rFonts w:ascii="Arial" w:eastAsia="Arial" w:hAnsi="Arial" w:cs="Arial"/>
          <w:sz w:val="22"/>
          <w:szCs w:val="22"/>
        </w:rPr>
      </w:pPr>
    </w:p>
    <w:p w14:paraId="67DC599A" w14:textId="77777777" w:rsidR="00A80F8E" w:rsidRDefault="00A80F8E" w:rsidP="00A80F8E">
      <w:pPr>
        <w:jc w:val="both"/>
        <w:rPr>
          <w:rFonts w:ascii="Arial" w:eastAsia="Arial" w:hAnsi="Arial" w:cs="Arial"/>
          <w:b/>
          <w:sz w:val="22"/>
          <w:szCs w:val="22"/>
        </w:rPr>
      </w:pPr>
      <w:r w:rsidRPr="00017088">
        <w:rPr>
          <w:rFonts w:ascii="Arial" w:eastAsia="Arial" w:hAnsi="Arial" w:cs="Arial"/>
          <w:b/>
          <w:sz w:val="22"/>
          <w:szCs w:val="22"/>
        </w:rPr>
        <w:t>13. ESTIMATIVA DO VALOR DA CONTRATAÇÃO:</w:t>
      </w:r>
    </w:p>
    <w:p w14:paraId="61981FD9" w14:textId="77777777" w:rsidR="00A523EE" w:rsidRPr="00017088" w:rsidRDefault="00A523EE" w:rsidP="00A80F8E">
      <w:pPr>
        <w:jc w:val="both"/>
        <w:rPr>
          <w:rFonts w:ascii="Arial" w:eastAsia="Arial" w:hAnsi="Arial" w:cs="Arial"/>
          <w:b/>
          <w:sz w:val="22"/>
          <w:szCs w:val="22"/>
        </w:rPr>
      </w:pPr>
    </w:p>
    <w:p w14:paraId="0B666422" w14:textId="77777777" w:rsidR="00A80F8E" w:rsidRPr="00017088" w:rsidRDefault="00A80F8E" w:rsidP="00A80F8E">
      <w:pPr>
        <w:jc w:val="both"/>
        <w:rPr>
          <w:rFonts w:ascii="Arial" w:eastAsia="Arial" w:hAnsi="Arial" w:cs="Arial"/>
          <w:color w:val="000000"/>
          <w:sz w:val="22"/>
          <w:szCs w:val="22"/>
        </w:rPr>
      </w:pPr>
      <w:r w:rsidRPr="00017088">
        <w:rPr>
          <w:rFonts w:ascii="Arial" w:eastAsia="Arial" w:hAnsi="Arial" w:cs="Arial"/>
          <w:b/>
          <w:sz w:val="22"/>
          <w:szCs w:val="22"/>
        </w:rPr>
        <w:t xml:space="preserve">13.1 </w:t>
      </w:r>
      <w:r w:rsidRPr="00017088">
        <w:rPr>
          <w:rFonts w:ascii="Arial" w:eastAsia="Arial" w:hAnsi="Arial" w:cs="Arial"/>
          <w:color w:val="000000"/>
          <w:sz w:val="22"/>
          <w:szCs w:val="22"/>
        </w:rPr>
        <w:t>O custo estimado da contratação possui caráter sigiloso e será tornado público apenas e imediatamente após o julgamento das propostas.</w:t>
      </w:r>
    </w:p>
    <w:p w14:paraId="721C1123" w14:textId="77777777" w:rsidR="00A80F8E" w:rsidRPr="00017088" w:rsidRDefault="00A80F8E" w:rsidP="00A80F8E">
      <w:pPr>
        <w:jc w:val="both"/>
        <w:rPr>
          <w:rFonts w:ascii="Arial" w:eastAsia="Arial" w:hAnsi="Arial" w:cs="Arial"/>
          <w:sz w:val="22"/>
          <w:szCs w:val="22"/>
        </w:rPr>
      </w:pPr>
      <w:r w:rsidRPr="00017088">
        <w:rPr>
          <w:rFonts w:ascii="Arial" w:eastAsia="Arial" w:hAnsi="Arial" w:cs="Arial"/>
          <w:b/>
          <w:sz w:val="22"/>
          <w:szCs w:val="22"/>
        </w:rPr>
        <w:t>13.2</w:t>
      </w:r>
      <w:r w:rsidRPr="00017088">
        <w:rPr>
          <w:rFonts w:ascii="Arial" w:eastAsia="Arial" w:hAnsi="Arial" w:cs="Arial"/>
          <w:sz w:val="22"/>
          <w:szCs w:val="22"/>
        </w:rPr>
        <w:t xml:space="preserve"> 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 de restrita aos autos do processo administrativo, em anexo complementar, conforme possibilita o </w:t>
      </w:r>
      <w:proofErr w:type="spellStart"/>
      <w:r w:rsidRPr="00017088">
        <w:rPr>
          <w:rFonts w:ascii="Arial" w:eastAsia="Arial" w:hAnsi="Arial" w:cs="Arial"/>
          <w:sz w:val="22"/>
          <w:szCs w:val="22"/>
        </w:rPr>
        <w:t>art</w:t>
      </w:r>
      <w:proofErr w:type="spellEnd"/>
      <w:r w:rsidRPr="00017088">
        <w:rPr>
          <w:rFonts w:ascii="Arial" w:eastAsia="Arial" w:hAnsi="Arial" w:cs="Arial"/>
          <w:sz w:val="22"/>
          <w:szCs w:val="22"/>
        </w:rPr>
        <w:t>. 24 da Lei 14.133/2021.</w:t>
      </w:r>
    </w:p>
    <w:p w14:paraId="39CA7309" w14:textId="77777777" w:rsidR="00A80F8E" w:rsidRPr="00017088" w:rsidRDefault="00A80F8E" w:rsidP="00A80F8E">
      <w:pPr>
        <w:jc w:val="both"/>
        <w:rPr>
          <w:rFonts w:ascii="Arial" w:eastAsia="Arial" w:hAnsi="Arial" w:cs="Arial"/>
          <w:sz w:val="22"/>
          <w:szCs w:val="22"/>
        </w:rPr>
      </w:pPr>
      <w:bookmarkStart w:id="68" w:name="_heading=h.tyjcwt" w:colFirst="0" w:colLast="0"/>
      <w:bookmarkEnd w:id="68"/>
      <w:r w:rsidRPr="00017088">
        <w:rPr>
          <w:rFonts w:ascii="Arial" w:eastAsia="Arial" w:hAnsi="Arial" w:cs="Arial"/>
          <w:b/>
          <w:sz w:val="22"/>
          <w:szCs w:val="22"/>
        </w:rPr>
        <w:t>13.3</w:t>
      </w:r>
      <w:r w:rsidRPr="00017088">
        <w:rPr>
          <w:rFonts w:ascii="Arial" w:eastAsia="Arial" w:hAnsi="Arial" w:cs="Arial"/>
          <w:sz w:val="22"/>
          <w:szCs w:val="22"/>
        </w:rPr>
        <w:t>. 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26ABFBE9" w14:textId="77777777" w:rsidR="00A80F8E" w:rsidRPr="00017088" w:rsidRDefault="00A80F8E" w:rsidP="00A80F8E">
      <w:pPr>
        <w:jc w:val="both"/>
        <w:rPr>
          <w:rFonts w:ascii="Arial" w:eastAsia="Arial" w:hAnsi="Arial" w:cs="Arial"/>
          <w:sz w:val="22"/>
          <w:szCs w:val="22"/>
        </w:rPr>
      </w:pPr>
    </w:p>
    <w:p w14:paraId="2EEBD2BE" w14:textId="77777777" w:rsidR="00A80F8E" w:rsidRPr="00A523EE" w:rsidRDefault="00A80F8E" w:rsidP="00A80F8E">
      <w:pPr>
        <w:numPr>
          <w:ilvl w:val="0"/>
          <w:numId w:val="28"/>
        </w:numPr>
        <w:pBdr>
          <w:top w:val="nil"/>
          <w:left w:val="nil"/>
          <w:bottom w:val="nil"/>
          <w:right w:val="nil"/>
          <w:between w:val="nil"/>
        </w:pBdr>
        <w:suppressAutoHyphens w:val="0"/>
        <w:ind w:left="0" w:firstLine="0"/>
        <w:jc w:val="both"/>
        <w:rPr>
          <w:rFonts w:ascii="Arial" w:eastAsia="Arial" w:hAnsi="Arial" w:cs="Arial"/>
          <w:color w:val="000000"/>
          <w:sz w:val="22"/>
          <w:szCs w:val="22"/>
        </w:rPr>
      </w:pPr>
      <w:r w:rsidRPr="00017088">
        <w:rPr>
          <w:rFonts w:ascii="Arial" w:eastAsia="Arial" w:hAnsi="Arial" w:cs="Arial"/>
          <w:b/>
          <w:color w:val="000000"/>
          <w:sz w:val="22"/>
          <w:szCs w:val="22"/>
        </w:rPr>
        <w:t>ADEQUAÇÃO ORÇAMENTÁRIA:</w:t>
      </w:r>
    </w:p>
    <w:p w14:paraId="00C7F24F" w14:textId="77777777" w:rsidR="00A523EE" w:rsidRPr="00017088" w:rsidRDefault="00A523EE" w:rsidP="00A523EE">
      <w:pPr>
        <w:pBdr>
          <w:top w:val="nil"/>
          <w:left w:val="nil"/>
          <w:bottom w:val="nil"/>
          <w:right w:val="nil"/>
          <w:between w:val="nil"/>
        </w:pBdr>
        <w:suppressAutoHyphens w:val="0"/>
        <w:jc w:val="both"/>
        <w:rPr>
          <w:rFonts w:ascii="Arial" w:eastAsia="Arial" w:hAnsi="Arial" w:cs="Arial"/>
          <w:color w:val="000000"/>
          <w:sz w:val="22"/>
          <w:szCs w:val="22"/>
        </w:rPr>
      </w:pPr>
    </w:p>
    <w:p w14:paraId="2800863C" w14:textId="77777777" w:rsidR="00A80F8E" w:rsidRDefault="00A80F8E" w:rsidP="00A80F8E">
      <w:pPr>
        <w:numPr>
          <w:ilvl w:val="1"/>
          <w:numId w:val="28"/>
        </w:numPr>
        <w:pBdr>
          <w:top w:val="nil"/>
          <w:left w:val="nil"/>
          <w:bottom w:val="nil"/>
          <w:right w:val="nil"/>
          <w:between w:val="nil"/>
        </w:pBdr>
        <w:suppressAutoHyphens w:val="0"/>
        <w:ind w:left="0" w:firstLine="0"/>
        <w:jc w:val="both"/>
        <w:rPr>
          <w:rFonts w:ascii="Arial" w:eastAsia="Arial" w:hAnsi="Arial" w:cs="Arial"/>
          <w:color w:val="000000"/>
          <w:sz w:val="22"/>
          <w:szCs w:val="22"/>
        </w:rPr>
      </w:pPr>
      <w:r w:rsidRPr="00017088">
        <w:rPr>
          <w:rFonts w:ascii="Arial" w:eastAsia="Arial" w:hAnsi="Arial" w:cs="Arial"/>
          <w:color w:val="000000"/>
          <w:sz w:val="22"/>
          <w:szCs w:val="22"/>
        </w:rPr>
        <w:t xml:space="preserve">As despesas decorrentes da presente contratação correrão à conta de recursos específicos consignados no Orçamento Geral do Município deste exercício de acordo com os participantes do Procedimento de Pregão Eletrônico, segue a dotação orçamentária abaixo </w:t>
      </w:r>
      <w:r w:rsidRPr="00017088">
        <w:rPr>
          <w:rFonts w:ascii="Arial" w:eastAsia="Arial" w:hAnsi="Arial" w:cs="Arial"/>
          <w:sz w:val="22"/>
          <w:szCs w:val="22"/>
        </w:rPr>
        <w:t>especificada</w:t>
      </w:r>
      <w:r w:rsidRPr="00017088">
        <w:rPr>
          <w:rFonts w:ascii="Arial" w:eastAsia="Arial" w:hAnsi="Arial" w:cs="Arial"/>
          <w:color w:val="000000"/>
          <w:sz w:val="22"/>
          <w:szCs w:val="22"/>
        </w:rPr>
        <w:t>:</w:t>
      </w:r>
    </w:p>
    <w:p w14:paraId="5D2CB608" w14:textId="77777777" w:rsidR="00A523EE" w:rsidRDefault="00A523EE" w:rsidP="00A523EE">
      <w:pPr>
        <w:pBdr>
          <w:top w:val="nil"/>
          <w:left w:val="nil"/>
          <w:bottom w:val="nil"/>
          <w:right w:val="nil"/>
          <w:between w:val="nil"/>
        </w:pBdr>
        <w:suppressAutoHyphens w:val="0"/>
        <w:jc w:val="both"/>
        <w:rPr>
          <w:rFonts w:ascii="Arial" w:eastAsia="Arial" w:hAnsi="Arial" w:cs="Arial"/>
          <w:color w:val="000000"/>
          <w:sz w:val="22"/>
          <w:szCs w:val="22"/>
        </w:rPr>
      </w:pPr>
    </w:p>
    <w:p w14:paraId="4A9DA164" w14:textId="77777777" w:rsidR="00A523EE" w:rsidRDefault="00A523EE" w:rsidP="00A523EE">
      <w:pPr>
        <w:pBdr>
          <w:top w:val="nil"/>
          <w:left w:val="nil"/>
          <w:bottom w:val="nil"/>
          <w:right w:val="nil"/>
          <w:between w:val="nil"/>
        </w:pBdr>
        <w:suppressAutoHyphens w:val="0"/>
        <w:jc w:val="both"/>
        <w:rPr>
          <w:rFonts w:ascii="Arial" w:eastAsia="Arial" w:hAnsi="Arial" w:cs="Arial"/>
          <w:color w:val="000000"/>
          <w:sz w:val="22"/>
          <w:szCs w:val="22"/>
        </w:rPr>
      </w:pPr>
    </w:p>
    <w:p w14:paraId="2C07399D" w14:textId="77777777" w:rsidR="00A523EE" w:rsidRDefault="00A523EE" w:rsidP="00A523EE">
      <w:pPr>
        <w:pBdr>
          <w:top w:val="nil"/>
          <w:left w:val="nil"/>
          <w:bottom w:val="nil"/>
          <w:right w:val="nil"/>
          <w:between w:val="nil"/>
        </w:pBdr>
        <w:suppressAutoHyphens w:val="0"/>
        <w:jc w:val="both"/>
        <w:rPr>
          <w:rFonts w:ascii="Arial" w:eastAsia="Arial" w:hAnsi="Arial" w:cs="Arial"/>
          <w:color w:val="000000"/>
          <w:sz w:val="22"/>
          <w:szCs w:val="22"/>
        </w:rPr>
      </w:pPr>
    </w:p>
    <w:p w14:paraId="4666DD99" w14:textId="77777777" w:rsidR="00A523EE" w:rsidRPr="00017088" w:rsidRDefault="00A523EE" w:rsidP="00A523EE">
      <w:pPr>
        <w:pBdr>
          <w:top w:val="nil"/>
          <w:left w:val="nil"/>
          <w:bottom w:val="nil"/>
          <w:right w:val="nil"/>
          <w:between w:val="nil"/>
        </w:pBdr>
        <w:suppressAutoHyphens w:val="0"/>
        <w:jc w:val="both"/>
        <w:rPr>
          <w:rFonts w:ascii="Arial" w:eastAsia="Arial" w:hAnsi="Arial" w:cs="Arial"/>
          <w:color w:val="000000"/>
          <w:sz w:val="22"/>
          <w:szCs w:val="22"/>
        </w:rPr>
      </w:pPr>
    </w:p>
    <w:p w14:paraId="372A8304" w14:textId="77777777" w:rsidR="00A80F8E" w:rsidRPr="00017088" w:rsidRDefault="00A80F8E" w:rsidP="00A80F8E">
      <w:pPr>
        <w:pBdr>
          <w:top w:val="nil"/>
          <w:left w:val="nil"/>
          <w:bottom w:val="nil"/>
          <w:right w:val="nil"/>
          <w:between w:val="nil"/>
        </w:pBdr>
        <w:jc w:val="both"/>
        <w:rPr>
          <w:rFonts w:ascii="Arial" w:eastAsia="Arial" w:hAnsi="Arial" w:cs="Arial"/>
          <w:sz w:val="22"/>
          <w:szCs w:val="22"/>
        </w:rPr>
      </w:pPr>
    </w:p>
    <w:p w14:paraId="74F0F469" w14:textId="77777777" w:rsidR="00A80F8E" w:rsidRPr="00017088" w:rsidRDefault="00A80F8E" w:rsidP="00A80F8E">
      <w:pPr>
        <w:jc w:val="both"/>
        <w:rPr>
          <w:rFonts w:ascii="Arial" w:eastAsia="Arial" w:hAnsi="Arial" w:cs="Arial"/>
          <w:b/>
          <w:sz w:val="22"/>
          <w:szCs w:val="22"/>
        </w:rPr>
      </w:pPr>
      <w:r w:rsidRPr="00017088">
        <w:rPr>
          <w:rFonts w:ascii="Arial" w:eastAsia="Arial" w:hAnsi="Arial" w:cs="Arial"/>
          <w:b/>
          <w:sz w:val="22"/>
          <w:szCs w:val="22"/>
        </w:rPr>
        <w:t>Unidade orçamentária: 020702 – Fundo Municipal de Turismo</w:t>
      </w:r>
    </w:p>
    <w:p w14:paraId="5ADD56AE" w14:textId="77777777" w:rsidR="00A80F8E" w:rsidRPr="00017088" w:rsidRDefault="00A80F8E" w:rsidP="00A80F8E">
      <w:pPr>
        <w:jc w:val="both"/>
        <w:rPr>
          <w:rFonts w:ascii="Arial" w:eastAsia="Arial" w:hAnsi="Arial" w:cs="Arial"/>
          <w:b/>
          <w:sz w:val="22"/>
          <w:szCs w:val="22"/>
        </w:rPr>
      </w:pPr>
      <w:r w:rsidRPr="00017088">
        <w:rPr>
          <w:rFonts w:ascii="Arial" w:eastAsia="Arial" w:hAnsi="Arial" w:cs="Arial"/>
          <w:b/>
          <w:sz w:val="22"/>
          <w:szCs w:val="22"/>
        </w:rPr>
        <w:t>Fonte: 2.501.0000</w:t>
      </w:r>
    </w:p>
    <w:p w14:paraId="785338D5" w14:textId="77777777" w:rsidR="00A80F8E" w:rsidRPr="00017088" w:rsidRDefault="00A80F8E" w:rsidP="00A80F8E">
      <w:pPr>
        <w:jc w:val="both"/>
        <w:rPr>
          <w:rFonts w:ascii="Arial" w:eastAsia="Arial" w:hAnsi="Arial" w:cs="Arial"/>
          <w:b/>
          <w:sz w:val="22"/>
          <w:szCs w:val="22"/>
        </w:rPr>
      </w:pPr>
      <w:r w:rsidRPr="00017088">
        <w:rPr>
          <w:rFonts w:ascii="Arial" w:eastAsia="Arial" w:hAnsi="Arial" w:cs="Arial"/>
          <w:b/>
          <w:sz w:val="22"/>
          <w:szCs w:val="22"/>
        </w:rPr>
        <w:t>Elemento de despesa: Outros Serviços de Terceiros – Pessoa Jurídica</w:t>
      </w:r>
    </w:p>
    <w:p w14:paraId="489C295F" w14:textId="2BB84B9A" w:rsidR="00DC67AB" w:rsidRPr="00017088" w:rsidRDefault="00A80F8E" w:rsidP="00A80F8E">
      <w:pPr>
        <w:suppressAutoHyphens w:val="0"/>
        <w:ind w:left="567" w:hanging="425"/>
        <w:jc w:val="both"/>
        <w:rPr>
          <w:rFonts w:ascii="Arial" w:eastAsia="MyriadPro-Regular" w:hAnsi="Arial" w:cs="Arial"/>
          <w:bCs/>
          <w:sz w:val="22"/>
          <w:szCs w:val="22"/>
          <w:lang w:val="pt-BR" w:eastAsia="en-US"/>
        </w:rPr>
      </w:pPr>
      <w:r w:rsidRPr="00017088">
        <w:rPr>
          <w:rFonts w:ascii="Arial" w:eastAsia="Arial" w:hAnsi="Arial" w:cs="Arial"/>
          <w:b/>
          <w:sz w:val="22"/>
          <w:szCs w:val="22"/>
        </w:rPr>
        <w:t>Ficha: 883</w:t>
      </w:r>
    </w:p>
    <w:p w14:paraId="69BF4C0B" w14:textId="77777777" w:rsidR="00130B74" w:rsidRDefault="00130B74" w:rsidP="00130B74">
      <w:pPr>
        <w:autoSpaceDE w:val="0"/>
        <w:autoSpaceDN w:val="0"/>
        <w:adjustRightInd w:val="0"/>
        <w:jc w:val="both"/>
        <w:rPr>
          <w:rFonts w:ascii="Arial" w:hAnsi="Arial" w:cs="Arial"/>
          <w:sz w:val="22"/>
          <w:szCs w:val="22"/>
        </w:rPr>
      </w:pPr>
    </w:p>
    <w:p w14:paraId="332FC744" w14:textId="77777777" w:rsidR="00A523EE" w:rsidRDefault="00A523EE" w:rsidP="00130B74">
      <w:pPr>
        <w:autoSpaceDE w:val="0"/>
        <w:autoSpaceDN w:val="0"/>
        <w:adjustRightInd w:val="0"/>
        <w:jc w:val="both"/>
        <w:rPr>
          <w:rFonts w:ascii="Arial" w:hAnsi="Arial" w:cs="Arial"/>
          <w:sz w:val="22"/>
          <w:szCs w:val="22"/>
        </w:rPr>
      </w:pPr>
    </w:p>
    <w:p w14:paraId="20FF5821" w14:textId="77777777" w:rsidR="00A523EE" w:rsidRPr="00017088" w:rsidRDefault="00A523EE" w:rsidP="00130B74">
      <w:pPr>
        <w:autoSpaceDE w:val="0"/>
        <w:autoSpaceDN w:val="0"/>
        <w:adjustRightInd w:val="0"/>
        <w:jc w:val="both"/>
        <w:rPr>
          <w:rFonts w:ascii="Arial" w:hAnsi="Arial" w:cs="Arial"/>
          <w:sz w:val="22"/>
          <w:szCs w:val="22"/>
        </w:rPr>
      </w:pPr>
    </w:p>
    <w:p w14:paraId="6AD520C7" w14:textId="44C514F1" w:rsidR="00130B74" w:rsidRPr="00017088" w:rsidRDefault="00A523EE" w:rsidP="00130B74">
      <w:pPr>
        <w:ind w:left="4956" w:right="-568"/>
        <w:rPr>
          <w:rFonts w:ascii="Arial" w:hAnsi="Arial" w:cs="Arial"/>
          <w:bCs/>
          <w:sz w:val="22"/>
          <w:szCs w:val="22"/>
        </w:rPr>
      </w:pPr>
      <w:r w:rsidRPr="00F314EB">
        <w:rPr>
          <w:rFonts w:ascii="Arial" w:eastAsia="Arial" w:hAnsi="Arial" w:cs="Arial"/>
        </w:rPr>
        <w:t xml:space="preserve">Bonito/MS, </w:t>
      </w:r>
      <w:r>
        <w:rPr>
          <w:rFonts w:ascii="Arial" w:eastAsia="Arial" w:hAnsi="Arial" w:cs="Arial"/>
        </w:rPr>
        <w:t>19 de setembro</w:t>
      </w:r>
      <w:r w:rsidRPr="00F314EB">
        <w:rPr>
          <w:rFonts w:ascii="Arial" w:eastAsia="Arial" w:hAnsi="Arial" w:cs="Arial"/>
          <w:color w:val="000000"/>
        </w:rPr>
        <w:t xml:space="preserve"> de 2024</w:t>
      </w:r>
      <w:r w:rsidR="00130B74" w:rsidRPr="00017088">
        <w:rPr>
          <w:rFonts w:ascii="Arial" w:hAnsi="Arial" w:cs="Arial"/>
          <w:bCs/>
          <w:color w:val="000000"/>
          <w:sz w:val="22"/>
          <w:szCs w:val="22"/>
        </w:rPr>
        <w:t>.</w:t>
      </w:r>
    </w:p>
    <w:p w14:paraId="0D5769E2" w14:textId="77777777" w:rsidR="00130B74" w:rsidRPr="00017088" w:rsidRDefault="00130B74" w:rsidP="00130B74">
      <w:pPr>
        <w:autoSpaceDE w:val="0"/>
        <w:autoSpaceDN w:val="0"/>
        <w:adjustRightInd w:val="0"/>
        <w:jc w:val="both"/>
        <w:rPr>
          <w:rFonts w:ascii="Arial" w:hAnsi="Arial" w:cs="Arial"/>
          <w:sz w:val="22"/>
          <w:szCs w:val="22"/>
        </w:rPr>
      </w:pPr>
    </w:p>
    <w:p w14:paraId="6D85B2AE" w14:textId="77777777" w:rsidR="00E93EF8" w:rsidRPr="00017088" w:rsidRDefault="00E93EF8" w:rsidP="00130B74">
      <w:pPr>
        <w:suppressAutoHyphens w:val="0"/>
        <w:jc w:val="both"/>
        <w:rPr>
          <w:rFonts w:ascii="Arial" w:hAnsi="Arial" w:cs="Arial"/>
          <w:sz w:val="22"/>
          <w:szCs w:val="22"/>
        </w:rPr>
      </w:pPr>
    </w:p>
    <w:p w14:paraId="3D24A42A" w14:textId="77777777" w:rsidR="00130B74" w:rsidRDefault="00130B74" w:rsidP="00130B74">
      <w:pPr>
        <w:jc w:val="both"/>
        <w:rPr>
          <w:rFonts w:ascii="Arial" w:hAnsi="Arial" w:cs="Arial"/>
          <w:color w:val="000000"/>
          <w:sz w:val="22"/>
          <w:szCs w:val="22"/>
        </w:rPr>
      </w:pPr>
      <w:r w:rsidRPr="00017088">
        <w:rPr>
          <w:rFonts w:ascii="Arial" w:hAnsi="Arial" w:cs="Arial"/>
          <w:color w:val="000000"/>
          <w:sz w:val="22"/>
          <w:szCs w:val="22"/>
        </w:rPr>
        <w:t>Elaborado por:</w:t>
      </w:r>
    </w:p>
    <w:p w14:paraId="4C53B3B6" w14:textId="77777777" w:rsidR="00A523EE" w:rsidRDefault="00A523EE" w:rsidP="00130B74">
      <w:pPr>
        <w:jc w:val="both"/>
        <w:rPr>
          <w:rFonts w:ascii="Arial" w:hAnsi="Arial" w:cs="Arial"/>
          <w:color w:val="000000"/>
          <w:sz w:val="22"/>
          <w:szCs w:val="22"/>
        </w:rPr>
      </w:pPr>
    </w:p>
    <w:p w14:paraId="35961BA6" w14:textId="77777777" w:rsidR="00A523EE" w:rsidRPr="00017088" w:rsidRDefault="00A523EE" w:rsidP="00130B74">
      <w:pPr>
        <w:jc w:val="both"/>
        <w:rPr>
          <w:rFonts w:ascii="Arial" w:hAnsi="Arial" w:cs="Arial"/>
          <w:color w:val="000000"/>
          <w:sz w:val="22"/>
          <w:szCs w:val="22"/>
        </w:rPr>
      </w:pPr>
    </w:p>
    <w:p w14:paraId="41BAA8EA" w14:textId="77777777" w:rsidR="00130B74" w:rsidRPr="00017088" w:rsidRDefault="00130B74" w:rsidP="00130B74">
      <w:pPr>
        <w:jc w:val="both"/>
        <w:rPr>
          <w:rFonts w:ascii="Arial" w:hAnsi="Arial" w:cs="Arial"/>
          <w:color w:val="000000"/>
          <w:sz w:val="22"/>
          <w:szCs w:val="22"/>
        </w:rPr>
      </w:pPr>
    </w:p>
    <w:p w14:paraId="30EEE1B1" w14:textId="77777777" w:rsidR="00130B74" w:rsidRPr="00017088" w:rsidRDefault="00130B74" w:rsidP="00130B74">
      <w:pPr>
        <w:jc w:val="both"/>
        <w:rPr>
          <w:rFonts w:ascii="Arial" w:hAnsi="Arial" w:cs="Arial"/>
          <w:color w:val="000000"/>
          <w:sz w:val="22"/>
          <w:szCs w:val="22"/>
        </w:rPr>
      </w:pPr>
    </w:p>
    <w:p w14:paraId="5754FE1E" w14:textId="77777777" w:rsidR="00130B74" w:rsidRPr="00017088" w:rsidRDefault="00130B74" w:rsidP="00130B74">
      <w:pPr>
        <w:jc w:val="both"/>
        <w:rPr>
          <w:rFonts w:ascii="Arial" w:hAnsi="Arial" w:cs="Arial"/>
          <w:color w:val="000000"/>
          <w:sz w:val="22"/>
          <w:szCs w:val="22"/>
        </w:rPr>
      </w:pPr>
    </w:p>
    <w:p w14:paraId="72A5B54A" w14:textId="25B36C39" w:rsidR="00130B74" w:rsidRPr="00017088" w:rsidRDefault="00A523EE" w:rsidP="00130B74">
      <w:pPr>
        <w:pStyle w:val="SemEspaamento"/>
        <w:jc w:val="center"/>
        <w:rPr>
          <w:rFonts w:ascii="Arial" w:hAnsi="Arial" w:cs="Arial"/>
        </w:rPr>
      </w:pPr>
      <w:r>
        <w:rPr>
          <w:rFonts w:ascii="Arial" w:hAnsi="Arial" w:cs="Arial"/>
        </w:rPr>
        <w:t>_______________________</w:t>
      </w:r>
      <w:r w:rsidR="00130B74" w:rsidRPr="00017088">
        <w:rPr>
          <w:rFonts w:ascii="Arial" w:hAnsi="Arial" w:cs="Arial"/>
        </w:rPr>
        <w:t>______________________________</w:t>
      </w:r>
    </w:p>
    <w:p w14:paraId="655BF5D7" w14:textId="77777777" w:rsidR="00A523EE" w:rsidRPr="00A523EE" w:rsidRDefault="00A523EE" w:rsidP="00A523EE">
      <w:pPr>
        <w:pStyle w:val="SemEspaamento"/>
        <w:jc w:val="center"/>
        <w:rPr>
          <w:rFonts w:ascii="Arial" w:hAnsi="Arial" w:cs="Arial"/>
          <w:b/>
          <w:bCs/>
        </w:rPr>
      </w:pPr>
      <w:bookmarkStart w:id="69" w:name="_Hlk170223216"/>
      <w:proofErr w:type="spellStart"/>
      <w:r w:rsidRPr="00A523EE">
        <w:rPr>
          <w:rFonts w:ascii="Arial" w:hAnsi="Arial" w:cs="Arial"/>
          <w:b/>
          <w:bCs/>
        </w:rPr>
        <w:t>Katielly</w:t>
      </w:r>
      <w:proofErr w:type="spellEnd"/>
      <w:r w:rsidRPr="00A523EE">
        <w:rPr>
          <w:rFonts w:ascii="Arial" w:hAnsi="Arial" w:cs="Arial"/>
          <w:b/>
          <w:bCs/>
        </w:rPr>
        <w:t xml:space="preserve"> Gonçalves Santos </w:t>
      </w:r>
    </w:p>
    <w:p w14:paraId="13F31AD1" w14:textId="77777777" w:rsidR="00A523EE" w:rsidRPr="00A523EE" w:rsidRDefault="00A523EE" w:rsidP="00A523EE">
      <w:pPr>
        <w:pStyle w:val="SemEspaamento"/>
        <w:jc w:val="center"/>
        <w:rPr>
          <w:rFonts w:ascii="Arial" w:hAnsi="Arial" w:cs="Arial"/>
          <w:b/>
          <w:bCs/>
        </w:rPr>
      </w:pPr>
      <w:r w:rsidRPr="00A523EE">
        <w:rPr>
          <w:rFonts w:ascii="Arial" w:hAnsi="Arial" w:cs="Arial"/>
          <w:b/>
          <w:bCs/>
        </w:rPr>
        <w:t xml:space="preserve">Chefe de Divisão de Desenvolvimento Comercial e Econômico </w:t>
      </w:r>
    </w:p>
    <w:p w14:paraId="09F12A33" w14:textId="77777777" w:rsidR="00130B74" w:rsidRPr="00017088" w:rsidRDefault="00130B74" w:rsidP="00130B74">
      <w:pPr>
        <w:pStyle w:val="SemEspaamento"/>
        <w:jc w:val="center"/>
        <w:rPr>
          <w:rFonts w:ascii="Arial" w:hAnsi="Arial" w:cs="Arial"/>
        </w:rPr>
      </w:pPr>
    </w:p>
    <w:p w14:paraId="03EC95F6" w14:textId="77777777" w:rsidR="00130B74" w:rsidRPr="00017088" w:rsidRDefault="00130B74" w:rsidP="00130B74">
      <w:pPr>
        <w:pStyle w:val="SemEspaamento"/>
        <w:jc w:val="center"/>
        <w:rPr>
          <w:rFonts w:ascii="Arial" w:hAnsi="Arial" w:cs="Arial"/>
        </w:rPr>
      </w:pPr>
    </w:p>
    <w:p w14:paraId="2641B105" w14:textId="77777777" w:rsidR="00130B74" w:rsidRPr="00017088" w:rsidRDefault="00130B74" w:rsidP="00130B74">
      <w:pPr>
        <w:pStyle w:val="SemEspaamento"/>
        <w:jc w:val="center"/>
        <w:rPr>
          <w:rFonts w:ascii="Arial" w:hAnsi="Arial" w:cs="Arial"/>
        </w:rPr>
      </w:pPr>
    </w:p>
    <w:p w14:paraId="3DCC0C8C" w14:textId="77777777" w:rsidR="00A523EE" w:rsidRDefault="00A523EE" w:rsidP="00130B74">
      <w:pPr>
        <w:pStyle w:val="Standard"/>
        <w:jc w:val="both"/>
        <w:rPr>
          <w:rFonts w:ascii="Arial" w:eastAsia="Times New Roman" w:hAnsi="Arial" w:cs="Arial"/>
          <w:color w:val="000000"/>
          <w:kern w:val="0"/>
          <w:sz w:val="22"/>
          <w:szCs w:val="22"/>
          <w:lang w:eastAsia="pt-BR" w:bidi="ar-SA"/>
        </w:rPr>
      </w:pPr>
    </w:p>
    <w:p w14:paraId="1AEC89D7" w14:textId="77777777" w:rsidR="00A523EE" w:rsidRDefault="00A523EE" w:rsidP="00130B74">
      <w:pPr>
        <w:pStyle w:val="Standard"/>
        <w:jc w:val="both"/>
        <w:rPr>
          <w:rFonts w:ascii="Arial" w:eastAsia="Times New Roman" w:hAnsi="Arial" w:cs="Arial"/>
          <w:color w:val="000000"/>
          <w:kern w:val="0"/>
          <w:sz w:val="22"/>
          <w:szCs w:val="22"/>
          <w:lang w:eastAsia="pt-BR" w:bidi="ar-SA"/>
        </w:rPr>
      </w:pPr>
    </w:p>
    <w:p w14:paraId="4130DE90" w14:textId="580A36FE" w:rsidR="00130B74" w:rsidRDefault="00130B74" w:rsidP="00130B74">
      <w:pPr>
        <w:pStyle w:val="Standard"/>
        <w:jc w:val="both"/>
        <w:rPr>
          <w:rFonts w:ascii="Arial" w:eastAsia="Times New Roman" w:hAnsi="Arial" w:cs="Arial"/>
          <w:color w:val="000000"/>
          <w:kern w:val="0"/>
          <w:sz w:val="22"/>
          <w:szCs w:val="22"/>
          <w:lang w:eastAsia="pt-BR" w:bidi="ar-SA"/>
        </w:rPr>
      </w:pPr>
      <w:r w:rsidRPr="00017088">
        <w:rPr>
          <w:rFonts w:ascii="Arial" w:eastAsia="Times New Roman" w:hAnsi="Arial" w:cs="Arial"/>
          <w:color w:val="000000"/>
          <w:kern w:val="0"/>
          <w:sz w:val="22"/>
          <w:szCs w:val="22"/>
          <w:lang w:eastAsia="pt-BR" w:bidi="ar-SA"/>
        </w:rPr>
        <w:t>Autorizado:</w:t>
      </w:r>
    </w:p>
    <w:p w14:paraId="28C672DD" w14:textId="77777777" w:rsidR="00A523EE" w:rsidRPr="00017088" w:rsidRDefault="00A523EE" w:rsidP="00130B74">
      <w:pPr>
        <w:pStyle w:val="Standard"/>
        <w:jc w:val="both"/>
        <w:rPr>
          <w:rFonts w:ascii="Arial" w:eastAsia="Times New Roman" w:hAnsi="Arial" w:cs="Arial"/>
          <w:color w:val="000000"/>
          <w:kern w:val="0"/>
          <w:sz w:val="22"/>
          <w:szCs w:val="22"/>
          <w:lang w:eastAsia="pt-BR" w:bidi="ar-SA"/>
        </w:rPr>
      </w:pPr>
    </w:p>
    <w:p w14:paraId="0AD71AAD" w14:textId="77777777" w:rsidR="00130B74" w:rsidRPr="00017088" w:rsidRDefault="00130B74" w:rsidP="00130B74">
      <w:pPr>
        <w:jc w:val="center"/>
        <w:rPr>
          <w:rFonts w:ascii="Arial" w:hAnsi="Arial" w:cs="Arial"/>
          <w:b/>
          <w:color w:val="000000"/>
          <w:sz w:val="22"/>
          <w:szCs w:val="22"/>
        </w:rPr>
      </w:pPr>
    </w:p>
    <w:p w14:paraId="4FB9D2BB" w14:textId="158125CC" w:rsidR="00A523EE" w:rsidRPr="00A523EE" w:rsidRDefault="00A523EE" w:rsidP="00A523EE">
      <w:pPr>
        <w:pStyle w:val="SemEspaamento"/>
        <w:jc w:val="center"/>
        <w:rPr>
          <w:rFonts w:ascii="Arial" w:hAnsi="Arial" w:cs="Arial"/>
          <w:b/>
          <w:bCs/>
          <w:shd w:val="clear" w:color="auto" w:fill="FFFFFF"/>
        </w:rPr>
      </w:pPr>
      <w:r>
        <w:rPr>
          <w:rFonts w:ascii="Arial" w:hAnsi="Arial" w:cs="Arial"/>
        </w:rPr>
        <w:t>______________</w:t>
      </w:r>
      <w:r w:rsidR="00130B74" w:rsidRPr="00017088">
        <w:rPr>
          <w:rFonts w:ascii="Arial" w:hAnsi="Arial" w:cs="Arial"/>
        </w:rPr>
        <w:t>______________________________</w:t>
      </w:r>
      <w:r w:rsidR="00130B74" w:rsidRPr="00017088">
        <w:rPr>
          <w:rFonts w:ascii="Arial" w:hAnsi="Arial" w:cs="Arial"/>
        </w:rPr>
        <w:br/>
      </w:r>
      <w:bookmarkEnd w:id="69"/>
      <w:proofErr w:type="spellStart"/>
      <w:r w:rsidRPr="00A523EE">
        <w:rPr>
          <w:rFonts w:ascii="Arial" w:hAnsi="Arial" w:cs="Arial"/>
          <w:b/>
          <w:bCs/>
          <w:shd w:val="clear" w:color="auto" w:fill="FFFFFF"/>
        </w:rPr>
        <w:t>Jary</w:t>
      </w:r>
      <w:proofErr w:type="spellEnd"/>
      <w:r w:rsidRPr="00A523EE">
        <w:rPr>
          <w:rFonts w:ascii="Arial" w:hAnsi="Arial" w:cs="Arial"/>
          <w:b/>
          <w:bCs/>
          <w:shd w:val="clear" w:color="auto" w:fill="FFFFFF"/>
        </w:rPr>
        <w:t xml:space="preserve"> Neto </w:t>
      </w:r>
    </w:p>
    <w:p w14:paraId="26D621AF" w14:textId="77777777" w:rsidR="00A523EE" w:rsidRPr="00A523EE" w:rsidRDefault="00A523EE" w:rsidP="00A523EE">
      <w:pPr>
        <w:pStyle w:val="SemEspaamento"/>
        <w:jc w:val="center"/>
        <w:rPr>
          <w:rFonts w:ascii="Arial" w:hAnsi="Arial" w:cs="Arial"/>
          <w:b/>
          <w:bCs/>
          <w:shd w:val="clear" w:color="auto" w:fill="FFFFFF"/>
        </w:rPr>
      </w:pPr>
      <w:r w:rsidRPr="00A523EE">
        <w:rPr>
          <w:rFonts w:ascii="Arial" w:hAnsi="Arial" w:cs="Arial"/>
          <w:b/>
          <w:bCs/>
          <w:shd w:val="clear" w:color="auto" w:fill="FFFFFF"/>
        </w:rPr>
        <w:t>Secretário Interino de Turismo, Indústria e Comércio</w:t>
      </w:r>
    </w:p>
    <w:p w14:paraId="7FD6F091" w14:textId="77777777" w:rsidR="00A523EE" w:rsidRPr="00A523EE" w:rsidRDefault="00A523EE" w:rsidP="00A523EE">
      <w:pPr>
        <w:pStyle w:val="SemEspaamento"/>
        <w:jc w:val="center"/>
        <w:rPr>
          <w:rFonts w:ascii="Arial" w:hAnsi="Arial" w:cs="Arial"/>
          <w:b/>
          <w:bCs/>
          <w:shd w:val="clear" w:color="auto" w:fill="FFFFFF"/>
        </w:rPr>
      </w:pPr>
      <w:r w:rsidRPr="00A523EE">
        <w:rPr>
          <w:rFonts w:ascii="Arial" w:hAnsi="Arial" w:cs="Arial"/>
          <w:b/>
          <w:bCs/>
          <w:shd w:val="clear" w:color="auto" w:fill="FFFFFF"/>
        </w:rPr>
        <w:t>Conforme Decreto n° 122, de 06 de junho de 2024</w:t>
      </w:r>
    </w:p>
    <w:p w14:paraId="23335A01" w14:textId="73D7DB24" w:rsidR="000459F1" w:rsidRPr="00017088" w:rsidRDefault="000459F1" w:rsidP="00A523EE">
      <w:pPr>
        <w:pStyle w:val="SemEspaamento"/>
        <w:jc w:val="center"/>
        <w:rPr>
          <w:rFonts w:ascii="Arial" w:hAnsi="Arial" w:cs="Arial"/>
        </w:rPr>
      </w:pPr>
    </w:p>
    <w:p w14:paraId="0410A4A5" w14:textId="77777777" w:rsidR="008B621D" w:rsidRPr="00017088" w:rsidRDefault="008B621D">
      <w:pPr>
        <w:suppressAutoHyphens w:val="0"/>
        <w:spacing w:after="200" w:line="276" w:lineRule="auto"/>
        <w:rPr>
          <w:rFonts w:ascii="Arial" w:hAnsi="Arial" w:cs="Arial"/>
          <w:b/>
          <w:sz w:val="22"/>
          <w:szCs w:val="22"/>
        </w:rPr>
      </w:pPr>
      <w:r w:rsidRPr="00017088">
        <w:rPr>
          <w:rFonts w:ascii="Arial" w:hAnsi="Arial" w:cs="Arial"/>
          <w:b/>
          <w:sz w:val="22"/>
          <w:szCs w:val="22"/>
        </w:rPr>
        <w:br w:type="page"/>
      </w:r>
    </w:p>
    <w:p w14:paraId="0D88FDF9"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14:paraId="5B83FD7E" w14:textId="77777777" w:rsidR="00E42904" w:rsidRPr="0030486D" w:rsidRDefault="00E42904" w:rsidP="0030486D">
      <w:pPr>
        <w:ind w:left="4275" w:firstLine="684"/>
        <w:jc w:val="both"/>
        <w:rPr>
          <w:rFonts w:ascii="Arial" w:hAnsi="Arial" w:cs="Arial"/>
          <w:i/>
          <w:iCs/>
          <w:color w:val="000000"/>
          <w:sz w:val="22"/>
          <w:szCs w:val="22"/>
        </w:rPr>
      </w:pPr>
    </w:p>
    <w:p w14:paraId="71A0A1EA" w14:textId="77777777" w:rsidR="00E42904" w:rsidRPr="00372FDB" w:rsidRDefault="00E42904" w:rsidP="0030486D">
      <w:pPr>
        <w:ind w:left="4503"/>
        <w:jc w:val="both"/>
        <w:rPr>
          <w:rFonts w:ascii="Arial" w:hAnsi="Arial" w:cs="Arial"/>
          <w:i/>
          <w:sz w:val="20"/>
          <w:szCs w:val="20"/>
        </w:rPr>
      </w:pPr>
      <w:r w:rsidRPr="00372FDB">
        <w:rPr>
          <w:rFonts w:ascii="Arial" w:hAnsi="Arial" w:cs="Arial"/>
          <w:i/>
          <w:sz w:val="20"/>
          <w:szCs w:val="20"/>
        </w:rPr>
        <w:t xml:space="preserve">Contrato celebrado entre o </w:t>
      </w:r>
      <w:r w:rsidRPr="00372FDB">
        <w:rPr>
          <w:rFonts w:ascii="Arial" w:hAnsi="Arial" w:cs="Arial"/>
          <w:b/>
          <w:i/>
          <w:sz w:val="20"/>
          <w:szCs w:val="20"/>
        </w:rPr>
        <w:t>Município de Bonito/MS</w:t>
      </w:r>
      <w:r w:rsidRPr="00372FDB">
        <w:rPr>
          <w:rFonts w:ascii="Arial" w:hAnsi="Arial" w:cs="Arial"/>
          <w:i/>
          <w:sz w:val="20"/>
          <w:szCs w:val="20"/>
        </w:rPr>
        <w:t xml:space="preserve"> e a empresa</w:t>
      </w:r>
      <w:r w:rsidRPr="00372FDB">
        <w:rPr>
          <w:rFonts w:ascii="Arial" w:hAnsi="Arial" w:cs="Arial"/>
          <w:b/>
          <w:i/>
          <w:sz w:val="20"/>
          <w:szCs w:val="20"/>
        </w:rPr>
        <w:t>..............................</w:t>
      </w:r>
    </w:p>
    <w:p w14:paraId="3A70715D" w14:textId="77777777" w:rsidR="00E42904" w:rsidRPr="0030486D" w:rsidRDefault="00E42904" w:rsidP="0030486D">
      <w:pPr>
        <w:ind w:firstLine="708"/>
        <w:jc w:val="both"/>
        <w:rPr>
          <w:rFonts w:ascii="Arial" w:hAnsi="Arial" w:cs="Arial"/>
          <w:bCs/>
          <w:color w:val="000080"/>
          <w:sz w:val="22"/>
          <w:szCs w:val="22"/>
        </w:rPr>
      </w:pPr>
    </w:p>
    <w:p w14:paraId="06B9D13C" w14:textId="027B5688" w:rsidR="00E42904" w:rsidRPr="00372FDB" w:rsidRDefault="00E42904" w:rsidP="0030486D">
      <w:pPr>
        <w:jc w:val="both"/>
        <w:rPr>
          <w:rFonts w:ascii="Arial" w:hAnsi="Arial" w:cs="Arial"/>
          <w:b/>
          <w:sz w:val="22"/>
          <w:szCs w:val="22"/>
        </w:rPr>
      </w:pPr>
      <w:r w:rsidRPr="00372FDB">
        <w:rPr>
          <w:rFonts w:ascii="Arial" w:hAnsi="Arial" w:cs="Arial"/>
          <w:bCs/>
          <w:sz w:val="22"/>
          <w:szCs w:val="22"/>
        </w:rPr>
        <w:t xml:space="preserve">O </w:t>
      </w:r>
      <w:r w:rsidRPr="00372FDB">
        <w:rPr>
          <w:rFonts w:ascii="Arial" w:hAnsi="Arial" w:cs="Arial"/>
          <w:b/>
          <w:sz w:val="22"/>
          <w:szCs w:val="22"/>
        </w:rPr>
        <w:t>MUNICÍPIO DE BONITO</w:t>
      </w:r>
      <w:r w:rsidRPr="00372FDB">
        <w:rPr>
          <w:rFonts w:ascii="Arial" w:hAnsi="Arial" w:cs="Arial"/>
          <w:sz w:val="22"/>
          <w:szCs w:val="22"/>
        </w:rPr>
        <w:t xml:space="preserve">, Estado de Mato Grosso de Sul, Pessoa Jurídica de Direito Público Interno, inscrito no CNPJ sob o n° 03.073.673/0001-60, com endereço na Rua </w:t>
      </w:r>
      <w:proofErr w:type="spellStart"/>
      <w:r w:rsidRPr="00372FDB">
        <w:rPr>
          <w:rFonts w:ascii="Arial" w:hAnsi="Arial" w:cs="Arial"/>
          <w:sz w:val="22"/>
          <w:szCs w:val="22"/>
        </w:rPr>
        <w:t>Pilad</w:t>
      </w:r>
      <w:proofErr w:type="spellEnd"/>
      <w:r w:rsidRPr="00372FDB">
        <w:rPr>
          <w:rFonts w:ascii="Arial" w:hAnsi="Arial" w:cs="Arial"/>
          <w:sz w:val="22"/>
          <w:szCs w:val="22"/>
        </w:rPr>
        <w:t xml:space="preserve"> </w:t>
      </w:r>
      <w:proofErr w:type="spellStart"/>
      <w:r w:rsidRPr="00372FDB">
        <w:rPr>
          <w:rFonts w:ascii="Arial" w:hAnsi="Arial" w:cs="Arial"/>
          <w:sz w:val="22"/>
          <w:szCs w:val="22"/>
        </w:rPr>
        <w:t>Rebuá</w:t>
      </w:r>
      <w:proofErr w:type="spellEnd"/>
      <w:r w:rsidRPr="00372FDB">
        <w:rPr>
          <w:rFonts w:ascii="Arial" w:hAnsi="Arial" w:cs="Arial"/>
          <w:sz w:val="22"/>
          <w:szCs w:val="22"/>
        </w:rPr>
        <w:t xml:space="preserve">, 1780, centro, Bonito/MS, neste ato, representado pelo Prefeito Municipal, </w:t>
      </w:r>
      <w:r w:rsidRPr="00372FDB">
        <w:rPr>
          <w:rFonts w:ascii="Arial" w:hAnsi="Arial" w:cs="Arial"/>
          <w:b/>
          <w:bCs/>
          <w:sz w:val="22"/>
          <w:szCs w:val="22"/>
        </w:rPr>
        <w:t>JOSMAIL RODRIGUES</w:t>
      </w:r>
      <w:r w:rsidRPr="00372FDB">
        <w:rPr>
          <w:rFonts w:ascii="Arial" w:hAnsi="Arial" w:cs="Arial"/>
          <w:sz w:val="22"/>
          <w:szCs w:val="22"/>
        </w:rPr>
        <w:t xml:space="preserve">, brasileiro, casado, empresário, portador do RG nº. 966.350 SSP/MS e CPF/MF nº. 078.627.328-39, residente e domiciliado na Rua Coronel </w:t>
      </w:r>
      <w:proofErr w:type="spellStart"/>
      <w:r w:rsidRPr="00372FDB">
        <w:rPr>
          <w:rFonts w:ascii="Arial" w:hAnsi="Arial" w:cs="Arial"/>
          <w:sz w:val="22"/>
          <w:szCs w:val="22"/>
        </w:rPr>
        <w:t>Pilad</w:t>
      </w:r>
      <w:proofErr w:type="spellEnd"/>
      <w:r w:rsidRPr="00372FDB">
        <w:rPr>
          <w:rFonts w:ascii="Arial" w:hAnsi="Arial" w:cs="Arial"/>
          <w:sz w:val="22"/>
          <w:szCs w:val="22"/>
        </w:rPr>
        <w:t xml:space="preserve"> </w:t>
      </w:r>
      <w:proofErr w:type="spellStart"/>
      <w:r w:rsidRPr="00372FDB">
        <w:rPr>
          <w:rFonts w:ascii="Arial" w:hAnsi="Arial" w:cs="Arial"/>
          <w:sz w:val="22"/>
          <w:szCs w:val="22"/>
        </w:rPr>
        <w:t>Rebuá</w:t>
      </w:r>
      <w:proofErr w:type="spellEnd"/>
      <w:r w:rsidRPr="00372FDB">
        <w:rPr>
          <w:rFonts w:ascii="Arial" w:hAnsi="Arial" w:cs="Arial"/>
          <w:sz w:val="22"/>
          <w:szCs w:val="22"/>
        </w:rPr>
        <w:t>, n. 1175, Centro, Bonito/MS,</w:t>
      </w:r>
      <w:r w:rsidRPr="00372FDB">
        <w:rPr>
          <w:rFonts w:ascii="Arial" w:hAnsi="Arial" w:cs="Arial"/>
          <w:color w:val="FF0000"/>
          <w:sz w:val="22"/>
          <w:szCs w:val="22"/>
        </w:rPr>
        <w:t xml:space="preserve"> </w:t>
      </w:r>
      <w:r w:rsidR="009B1B1A" w:rsidRPr="00372FDB">
        <w:rPr>
          <w:rFonts w:ascii="Arial" w:hAnsi="Arial" w:cs="Arial"/>
          <w:b/>
          <w:sz w:val="22"/>
          <w:szCs w:val="22"/>
        </w:rPr>
        <w:t>FUNDO MUNICIPAL DE TURISMO</w:t>
      </w:r>
      <w:r w:rsidR="009B1B1A" w:rsidRPr="00372FDB">
        <w:rPr>
          <w:rFonts w:ascii="Arial" w:hAnsi="Arial" w:cs="Arial"/>
          <w:sz w:val="22"/>
          <w:szCs w:val="22"/>
        </w:rPr>
        <w:t xml:space="preserve">, inscrito no CNPJ sob o nº. 15.487.793/0001-92, representado pelo Secretário </w:t>
      </w:r>
      <w:proofErr w:type="spellStart"/>
      <w:r w:rsidR="009B1B1A" w:rsidRPr="00372FDB">
        <w:rPr>
          <w:rFonts w:ascii="Arial" w:hAnsi="Arial" w:cs="Arial"/>
          <w:sz w:val="22"/>
          <w:szCs w:val="22"/>
        </w:rPr>
        <w:t>xxxxxxxxxxxxxx</w:t>
      </w:r>
      <w:proofErr w:type="spellEnd"/>
      <w:r w:rsidR="009B1B1A" w:rsidRPr="00372FDB">
        <w:rPr>
          <w:rFonts w:ascii="Arial" w:hAnsi="Arial" w:cs="Arial"/>
          <w:sz w:val="22"/>
          <w:szCs w:val="22"/>
        </w:rPr>
        <w:t xml:space="preserve">, brasileiro portador do RG Nº. </w:t>
      </w:r>
      <w:proofErr w:type="spellStart"/>
      <w:r w:rsidR="009B1B1A" w:rsidRPr="00372FDB">
        <w:rPr>
          <w:rFonts w:ascii="Arial" w:hAnsi="Arial" w:cs="Arial"/>
          <w:sz w:val="22"/>
          <w:szCs w:val="22"/>
        </w:rPr>
        <w:t>xxxxxxxxx</w:t>
      </w:r>
      <w:proofErr w:type="spellEnd"/>
      <w:r w:rsidR="009B1B1A" w:rsidRPr="00372FDB">
        <w:rPr>
          <w:rFonts w:ascii="Arial" w:hAnsi="Arial" w:cs="Arial"/>
          <w:sz w:val="22"/>
          <w:szCs w:val="22"/>
        </w:rPr>
        <w:t xml:space="preserve"> e CPF/MF Nº. </w:t>
      </w:r>
      <w:proofErr w:type="spellStart"/>
      <w:r w:rsidR="009B1B1A" w:rsidRPr="00372FDB">
        <w:rPr>
          <w:rFonts w:ascii="Arial" w:hAnsi="Arial" w:cs="Arial"/>
          <w:sz w:val="22"/>
          <w:szCs w:val="22"/>
        </w:rPr>
        <w:t>xxxxxxxxx</w:t>
      </w:r>
      <w:proofErr w:type="spellEnd"/>
      <w:r w:rsidR="009B1B1A" w:rsidRPr="00372FDB">
        <w:rPr>
          <w:rFonts w:ascii="Arial" w:hAnsi="Arial" w:cs="Arial"/>
          <w:sz w:val="22"/>
          <w:szCs w:val="22"/>
        </w:rPr>
        <w:t>,</w:t>
      </w:r>
      <w:r w:rsidR="009B1B1A" w:rsidRPr="00372FDB">
        <w:rPr>
          <w:rFonts w:ascii="Arial" w:hAnsi="Arial" w:cs="Arial"/>
          <w:color w:val="FF0000"/>
          <w:sz w:val="22"/>
          <w:szCs w:val="22"/>
        </w:rPr>
        <w:t xml:space="preserve"> </w:t>
      </w:r>
      <w:r w:rsidR="009B1B1A" w:rsidRPr="00372FDB">
        <w:rPr>
          <w:rFonts w:ascii="Arial" w:hAnsi="Arial" w:cs="Arial"/>
          <w:sz w:val="22"/>
          <w:szCs w:val="22"/>
        </w:rPr>
        <w:t xml:space="preserve">doravante, denominados CONTRATANTES e a empresa............., neste ato, representada pelo Sr........................, doravante, denominada </w:t>
      </w:r>
      <w:r w:rsidR="009B1B1A" w:rsidRPr="00372FDB">
        <w:rPr>
          <w:rFonts w:ascii="Arial" w:hAnsi="Arial" w:cs="Arial"/>
          <w:iCs/>
          <w:sz w:val="22"/>
          <w:szCs w:val="22"/>
        </w:rPr>
        <w:t>CONTRATADA.</w:t>
      </w:r>
      <w:r w:rsidR="000821B9" w:rsidRPr="00372FDB">
        <w:rPr>
          <w:rFonts w:ascii="Arial" w:hAnsi="Arial" w:cs="Arial"/>
          <w:iCs/>
          <w:sz w:val="22"/>
          <w:szCs w:val="22"/>
        </w:rPr>
        <w:t xml:space="preserve"> </w:t>
      </w:r>
    </w:p>
    <w:p w14:paraId="219C931C" w14:textId="77777777" w:rsidR="00E42904" w:rsidRPr="00372FDB" w:rsidRDefault="00E42904" w:rsidP="0030486D">
      <w:pPr>
        <w:jc w:val="both"/>
        <w:rPr>
          <w:rFonts w:ascii="Arial" w:hAnsi="Arial" w:cs="Arial"/>
          <w:b/>
          <w:bCs/>
          <w:color w:val="000000"/>
          <w:sz w:val="22"/>
          <w:szCs w:val="22"/>
        </w:rPr>
      </w:pPr>
    </w:p>
    <w:p w14:paraId="0EC46860" w14:textId="77777777" w:rsidR="00E42904" w:rsidRPr="00372FDB" w:rsidRDefault="00E42904" w:rsidP="0030486D">
      <w:pPr>
        <w:pStyle w:val="Normaljustificado"/>
      </w:pPr>
      <w:r w:rsidRPr="00372FDB">
        <w:t>CLÁUSULAS E CONDIÇÕES:</w:t>
      </w:r>
    </w:p>
    <w:p w14:paraId="1FE4DE21" w14:textId="77777777" w:rsidR="00E42904" w:rsidRPr="00372FDB" w:rsidRDefault="009D1575" w:rsidP="0030486D">
      <w:pPr>
        <w:pStyle w:val="Normaljustificado"/>
        <w:rPr>
          <w:b w:val="0"/>
        </w:rPr>
      </w:pPr>
      <w:r w:rsidRPr="00372FDB">
        <w:rPr>
          <w:b w:val="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372FDB">
        <w:rPr>
          <w:b w:val="0"/>
        </w:rPr>
        <w:t xml:space="preserve"> </w:t>
      </w:r>
      <w:r w:rsidRPr="00372FDB">
        <w:rPr>
          <w:b w:val="0"/>
        </w:rPr>
        <w:t>condições deste contrato.</w:t>
      </w:r>
    </w:p>
    <w:p w14:paraId="2A2A54C2" w14:textId="77777777" w:rsidR="00E42904" w:rsidRPr="00372FDB" w:rsidRDefault="00E42904" w:rsidP="0030486D">
      <w:pPr>
        <w:pStyle w:val="Normaljustificado"/>
      </w:pPr>
    </w:p>
    <w:p w14:paraId="350255DE" w14:textId="77777777" w:rsidR="00E42904" w:rsidRPr="00372FDB" w:rsidRDefault="00E42904" w:rsidP="0030486D">
      <w:pPr>
        <w:pStyle w:val="Normaljustificado"/>
      </w:pPr>
      <w:r w:rsidRPr="00372FDB">
        <w:t>CLÁUSULA PRIMEIRA – DA BASE LEGAL</w:t>
      </w:r>
    </w:p>
    <w:p w14:paraId="35A4F2C0" w14:textId="77777777" w:rsidR="00E42904" w:rsidRPr="00372FDB" w:rsidRDefault="00E42904" w:rsidP="0030486D">
      <w:pPr>
        <w:pStyle w:val="Normaljustificado"/>
        <w:rPr>
          <w:color w:val="auto"/>
        </w:rPr>
      </w:pPr>
      <w:r w:rsidRPr="00372FDB">
        <w:rPr>
          <w:b w:val="0"/>
        </w:rPr>
        <w:t xml:space="preserve">1.1 – </w:t>
      </w:r>
      <w:r w:rsidR="000821B9" w:rsidRPr="00372FDB">
        <w:rPr>
          <w:b w:val="0"/>
          <w:lang w:val="pt-PT"/>
        </w:rPr>
        <w:t>Este instrumento contratual fundamenta-se no PROCESSO LICITATÓRIO DO PREGÃO</w:t>
      </w:r>
      <w:r w:rsidR="002238BB" w:rsidRPr="00372FDB">
        <w:rPr>
          <w:b w:val="0"/>
          <w:lang w:val="pt-PT"/>
        </w:rPr>
        <w:t xml:space="preserve"> </w:t>
      </w:r>
      <w:r w:rsidR="000821B9" w:rsidRPr="00372FDB">
        <w:rPr>
          <w:b w:val="0"/>
          <w:lang w:val="pt-PT"/>
        </w:rPr>
        <w:t xml:space="preserve">ELETRÔNICO Nº 0xx/2024, com base na Lei Federal nº 14.133/21 e demais </w:t>
      </w:r>
      <w:proofErr w:type="spellStart"/>
      <w:r w:rsidR="000821B9" w:rsidRPr="00372FDB">
        <w:rPr>
          <w:b w:val="0"/>
          <w:lang w:val="pt-PT"/>
        </w:rPr>
        <w:t>legislações</w:t>
      </w:r>
      <w:r w:rsidR="006B6929" w:rsidRPr="00372FDB">
        <w:rPr>
          <w:b w:val="0"/>
          <w:lang w:val="pt-PT"/>
        </w:rPr>
        <w:t>pertinentes</w:t>
      </w:r>
      <w:proofErr w:type="spellEnd"/>
      <w:r w:rsidR="006B6929" w:rsidRPr="00372FDB">
        <w:rPr>
          <w:b w:val="0"/>
          <w:lang w:val="pt-PT"/>
        </w:rPr>
        <w:t>.</w:t>
      </w:r>
      <w:r w:rsidRPr="00372FDB">
        <w:rPr>
          <w:color w:val="auto"/>
        </w:rPr>
        <w:t xml:space="preserve"> </w:t>
      </w:r>
    </w:p>
    <w:p w14:paraId="14018612" w14:textId="77777777" w:rsidR="00E42904" w:rsidRPr="00372FDB" w:rsidRDefault="00E42904" w:rsidP="0030486D">
      <w:pPr>
        <w:pStyle w:val="Normaljustificado"/>
        <w:rPr>
          <w:b w:val="0"/>
          <w:color w:val="auto"/>
        </w:rPr>
      </w:pPr>
      <w:r w:rsidRPr="00372FDB">
        <w:rPr>
          <w:b w:val="0"/>
          <w:color w:val="auto"/>
        </w:rPr>
        <w:t>1.2 – Relativamente ao disposto no presente Contrato, aplicam-se subsidiariamente as disposições da Lei nº. 8.078/90 – Código de Defesa do Consumidor.</w:t>
      </w:r>
    </w:p>
    <w:p w14:paraId="19811D9C" w14:textId="77777777" w:rsidR="00E42904" w:rsidRPr="00372FDB" w:rsidRDefault="00E42904" w:rsidP="0030486D">
      <w:pPr>
        <w:pStyle w:val="Normaljustificado"/>
        <w:rPr>
          <w:smallCaps/>
          <w:color w:val="auto"/>
        </w:rPr>
      </w:pPr>
    </w:p>
    <w:p w14:paraId="09599E93" w14:textId="77777777" w:rsidR="00E42904" w:rsidRPr="00372FDB" w:rsidRDefault="00E42904" w:rsidP="0030486D">
      <w:pPr>
        <w:pStyle w:val="Normaljustificado"/>
        <w:rPr>
          <w:smallCaps/>
          <w:color w:val="auto"/>
        </w:rPr>
      </w:pPr>
      <w:r w:rsidRPr="00372FDB">
        <w:rPr>
          <w:smallCaps/>
          <w:color w:val="auto"/>
        </w:rPr>
        <w:t>CLÁUSULA SEGUNDA – DO OBJETO</w:t>
      </w:r>
    </w:p>
    <w:p w14:paraId="4E252A05" w14:textId="0549B88B" w:rsidR="00E42904" w:rsidRPr="00372FDB" w:rsidRDefault="00E42904" w:rsidP="0030486D">
      <w:pPr>
        <w:jc w:val="both"/>
        <w:rPr>
          <w:rFonts w:ascii="Arial" w:hAnsi="Arial" w:cs="Arial"/>
          <w:b/>
          <w:sz w:val="22"/>
          <w:szCs w:val="22"/>
        </w:rPr>
      </w:pPr>
      <w:r w:rsidRPr="00372FDB">
        <w:rPr>
          <w:rFonts w:ascii="Arial" w:hAnsi="Arial" w:cs="Arial"/>
          <w:sz w:val="22"/>
          <w:szCs w:val="22"/>
        </w:rPr>
        <w:t>2.1 – O</w:t>
      </w:r>
      <w:r w:rsidR="004F7F93" w:rsidRPr="00372FDB">
        <w:rPr>
          <w:rFonts w:ascii="Arial" w:hAnsi="Arial" w:cs="Arial"/>
          <w:sz w:val="22"/>
          <w:szCs w:val="22"/>
        </w:rPr>
        <w:t xml:space="preserve"> presente termo tem por objeto a</w:t>
      </w:r>
      <w:r w:rsidRPr="00372FDB">
        <w:rPr>
          <w:rFonts w:ascii="Arial" w:hAnsi="Arial" w:cs="Arial"/>
          <w:sz w:val="22"/>
          <w:szCs w:val="22"/>
        </w:rPr>
        <w:t xml:space="preserve"> </w:t>
      </w:r>
      <w:r w:rsidR="00736EA6" w:rsidRPr="00372FDB">
        <w:rPr>
          <w:rFonts w:ascii="Arial" w:hAnsi="Arial" w:cs="Arial"/>
          <w:b/>
          <w:bCs/>
          <w:sz w:val="22"/>
          <w:szCs w:val="22"/>
        </w:rPr>
        <w:t>contratação de empresa especializada para locação, aquisição, montagem e desmontagem para realização do evento 4º Natal Mais Bonito que ocorrerá no período de 15 de novembro de 2024 à 15 de janeiro de 2025</w:t>
      </w:r>
      <w:r w:rsidRPr="00372FDB">
        <w:rPr>
          <w:rFonts w:ascii="Arial" w:hAnsi="Arial" w:cs="Arial"/>
          <w:b/>
          <w:bCs/>
          <w:sz w:val="22"/>
          <w:szCs w:val="22"/>
        </w:rPr>
        <w:t xml:space="preserve">, </w:t>
      </w:r>
      <w:r w:rsidRPr="00372FDB">
        <w:rPr>
          <w:rFonts w:ascii="Arial" w:hAnsi="Arial" w:cs="Arial"/>
          <w:bCs/>
          <w:sz w:val="22"/>
          <w:szCs w:val="22"/>
        </w:rPr>
        <w:t xml:space="preserve">conforme </w:t>
      </w:r>
      <w:r w:rsidRPr="00372FDB">
        <w:rPr>
          <w:rFonts w:ascii="Arial" w:hAnsi="Arial" w:cs="Arial"/>
          <w:sz w:val="22"/>
          <w:szCs w:val="22"/>
        </w:rPr>
        <w:t xml:space="preserve">Ata de Julgamento e Proposta de Preços, parte integrante da licitação na Modalidade </w:t>
      </w:r>
      <w:r w:rsidRPr="00372FDB">
        <w:rPr>
          <w:rFonts w:ascii="Arial" w:hAnsi="Arial" w:cs="Arial"/>
          <w:b/>
          <w:sz w:val="22"/>
          <w:szCs w:val="22"/>
        </w:rPr>
        <w:t xml:space="preserve">Pregão </w:t>
      </w:r>
      <w:r w:rsidR="000821B9" w:rsidRPr="00372FDB">
        <w:rPr>
          <w:rFonts w:ascii="Arial" w:hAnsi="Arial" w:cs="Arial"/>
          <w:b/>
          <w:sz w:val="22"/>
          <w:szCs w:val="22"/>
        </w:rPr>
        <w:t>Eletrônico</w:t>
      </w:r>
      <w:r w:rsidRPr="00372FDB">
        <w:rPr>
          <w:rFonts w:ascii="Arial" w:hAnsi="Arial" w:cs="Arial"/>
          <w:b/>
          <w:sz w:val="22"/>
          <w:szCs w:val="22"/>
        </w:rPr>
        <w:t xml:space="preserve"> n°. </w:t>
      </w:r>
      <w:r w:rsidR="007E6A36">
        <w:rPr>
          <w:rFonts w:ascii="Arial" w:hAnsi="Arial" w:cs="Arial"/>
          <w:b/>
          <w:bCs/>
          <w:sz w:val="22"/>
          <w:szCs w:val="22"/>
        </w:rPr>
        <w:t>35</w:t>
      </w:r>
      <w:r w:rsidRPr="00372FDB">
        <w:rPr>
          <w:rFonts w:ascii="Arial" w:hAnsi="Arial" w:cs="Arial"/>
          <w:b/>
          <w:bCs/>
          <w:sz w:val="22"/>
          <w:szCs w:val="22"/>
        </w:rPr>
        <w:t>/202</w:t>
      </w:r>
      <w:r w:rsidR="000821B9" w:rsidRPr="00372FDB">
        <w:rPr>
          <w:rFonts w:ascii="Arial" w:hAnsi="Arial" w:cs="Arial"/>
          <w:b/>
          <w:bCs/>
          <w:sz w:val="22"/>
          <w:szCs w:val="22"/>
        </w:rPr>
        <w:t>4</w:t>
      </w:r>
      <w:r w:rsidRPr="00372FDB">
        <w:rPr>
          <w:rFonts w:ascii="Arial" w:hAnsi="Arial" w:cs="Arial"/>
          <w:b/>
          <w:bCs/>
          <w:sz w:val="22"/>
          <w:szCs w:val="22"/>
        </w:rPr>
        <w:t>.</w:t>
      </w:r>
    </w:p>
    <w:p w14:paraId="02C9D9A3" w14:textId="77777777" w:rsidR="00E42904" w:rsidRPr="00372FDB" w:rsidRDefault="00E42904" w:rsidP="0030486D">
      <w:pPr>
        <w:jc w:val="both"/>
        <w:rPr>
          <w:rFonts w:ascii="Arial" w:hAnsi="Arial" w:cs="Arial"/>
          <w:smallCaps/>
          <w:sz w:val="22"/>
          <w:szCs w:val="22"/>
        </w:rPr>
      </w:pPr>
    </w:p>
    <w:p w14:paraId="14AEF133" w14:textId="77777777" w:rsidR="00E42904" w:rsidRPr="00372FDB" w:rsidRDefault="00E42904" w:rsidP="0030486D">
      <w:pPr>
        <w:pStyle w:val="Normaljustificado"/>
        <w:rPr>
          <w:smallCaps/>
        </w:rPr>
      </w:pPr>
      <w:r w:rsidRPr="00372FDB">
        <w:rPr>
          <w:smallCaps/>
        </w:rPr>
        <w:t xml:space="preserve">CLÁUSULA TERCEIRA – DO VALOR </w:t>
      </w:r>
    </w:p>
    <w:p w14:paraId="1667E0BD" w14:textId="77777777" w:rsidR="00E42904" w:rsidRPr="00372FDB" w:rsidRDefault="00E42904" w:rsidP="0030486D">
      <w:pPr>
        <w:pStyle w:val="Corpodetexto"/>
        <w:spacing w:after="0"/>
        <w:rPr>
          <w:rFonts w:ascii="Arial" w:hAnsi="Arial" w:cs="Arial"/>
          <w:sz w:val="22"/>
          <w:szCs w:val="22"/>
        </w:rPr>
      </w:pPr>
      <w:r w:rsidRPr="00372FDB">
        <w:rPr>
          <w:rFonts w:ascii="Arial" w:hAnsi="Arial" w:cs="Arial"/>
          <w:sz w:val="22"/>
          <w:szCs w:val="22"/>
        </w:rPr>
        <w:t>3.1 – O valor total ajustado é de R$ ......... (.........), discriminado conforme anexos.</w:t>
      </w:r>
    </w:p>
    <w:p w14:paraId="2A256769" w14:textId="77777777" w:rsidR="00E42904" w:rsidRPr="00372FDB" w:rsidRDefault="00E42904" w:rsidP="0030486D">
      <w:pPr>
        <w:pStyle w:val="Normaljustificado"/>
      </w:pPr>
    </w:p>
    <w:p w14:paraId="77FCFC2F" w14:textId="77777777" w:rsidR="00E42904" w:rsidRPr="00372FDB" w:rsidRDefault="00E42904" w:rsidP="0030486D">
      <w:pPr>
        <w:pStyle w:val="Normaljustificado"/>
      </w:pPr>
      <w:r w:rsidRPr="00372FDB">
        <w:t>CLÁUSULA QUARTA – DO PAGAMENTO</w:t>
      </w:r>
      <w:r w:rsidR="000821B9" w:rsidRPr="00372FDB">
        <w:t xml:space="preserve"> </w:t>
      </w:r>
      <w:r w:rsidR="000821B9" w:rsidRPr="00372FDB">
        <w:rPr>
          <w:rStyle w:val="fontstyle01"/>
        </w:rPr>
        <w:t>(Art. 92, V e VI)</w:t>
      </w:r>
    </w:p>
    <w:p w14:paraId="3F639D7F" w14:textId="77777777" w:rsidR="0079555E" w:rsidRPr="00372FDB" w:rsidRDefault="00E42904" w:rsidP="0079555E">
      <w:pPr>
        <w:suppressAutoHyphens w:val="0"/>
        <w:autoSpaceDE w:val="0"/>
        <w:autoSpaceDN w:val="0"/>
        <w:adjustRightInd w:val="0"/>
        <w:jc w:val="both"/>
        <w:rPr>
          <w:rFonts w:ascii="Arial" w:hAnsi="Arial" w:cs="Arial"/>
          <w:sz w:val="22"/>
          <w:szCs w:val="22"/>
        </w:rPr>
      </w:pPr>
      <w:r w:rsidRPr="00372FDB">
        <w:rPr>
          <w:rFonts w:ascii="Arial" w:hAnsi="Arial" w:cs="Arial"/>
          <w:sz w:val="22"/>
          <w:szCs w:val="22"/>
        </w:rPr>
        <w:t xml:space="preserve">4.1 – </w:t>
      </w:r>
      <w:r w:rsidR="0079555E" w:rsidRPr="00372FDB">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6B9DE5E1" w14:textId="77777777" w:rsidR="0079555E" w:rsidRPr="00372FDB" w:rsidRDefault="0079555E" w:rsidP="0079555E">
      <w:pPr>
        <w:suppressAutoHyphens w:val="0"/>
        <w:autoSpaceDE w:val="0"/>
        <w:autoSpaceDN w:val="0"/>
        <w:adjustRightInd w:val="0"/>
        <w:jc w:val="both"/>
        <w:rPr>
          <w:rFonts w:ascii="Arial" w:hAnsi="Arial" w:cs="Arial"/>
          <w:sz w:val="22"/>
          <w:szCs w:val="22"/>
        </w:rPr>
      </w:pPr>
      <w:r w:rsidRPr="00372FDB">
        <w:rPr>
          <w:rFonts w:ascii="Arial" w:hAnsi="Arial" w:cs="Arial"/>
          <w:sz w:val="22"/>
          <w:szCs w:val="22"/>
        </w:rPr>
        <w:t>4.2 – A Contratada deverá obrigatoriamente encaminhar os seguintes documentos quando da entrega:</w:t>
      </w:r>
    </w:p>
    <w:p w14:paraId="2388D34A" w14:textId="77777777" w:rsidR="0079555E" w:rsidRPr="00372FDB" w:rsidRDefault="0079555E" w:rsidP="0079555E">
      <w:pPr>
        <w:suppressAutoHyphens w:val="0"/>
        <w:autoSpaceDE w:val="0"/>
        <w:autoSpaceDN w:val="0"/>
        <w:adjustRightInd w:val="0"/>
        <w:ind w:left="708"/>
        <w:jc w:val="both"/>
        <w:rPr>
          <w:rFonts w:ascii="Arial" w:hAnsi="Arial" w:cs="Arial"/>
          <w:sz w:val="22"/>
          <w:szCs w:val="22"/>
        </w:rPr>
      </w:pPr>
      <w:r w:rsidRPr="00372FDB">
        <w:rPr>
          <w:rFonts w:ascii="Arial" w:hAnsi="Arial" w:cs="Arial"/>
          <w:sz w:val="22"/>
          <w:szCs w:val="22"/>
        </w:rPr>
        <w:t>4.2.1 – Nota Fiscal ou documento equivalente gerada de acordo com o fornecimento das quantidades de itens</w:t>
      </w:r>
      <w:r w:rsidRPr="00372FDB">
        <w:rPr>
          <w:rFonts w:ascii="Arial" w:hAnsi="Arial" w:cs="Arial"/>
          <w:color w:val="FF0000"/>
          <w:sz w:val="22"/>
          <w:szCs w:val="22"/>
        </w:rPr>
        <w:t xml:space="preserve"> </w:t>
      </w:r>
      <w:r w:rsidRPr="00372FDB">
        <w:rPr>
          <w:rFonts w:ascii="Arial" w:hAnsi="Arial" w:cs="Arial"/>
          <w:sz w:val="22"/>
          <w:szCs w:val="22"/>
        </w:rPr>
        <w:t>solicitados e entregues na Autorização de Fornecimento/Ordem de Serviço;</w:t>
      </w:r>
    </w:p>
    <w:p w14:paraId="531E7CBF" w14:textId="77777777" w:rsidR="0079555E" w:rsidRPr="00372FDB" w:rsidRDefault="0079555E" w:rsidP="0079555E">
      <w:pPr>
        <w:suppressAutoHyphens w:val="0"/>
        <w:autoSpaceDE w:val="0"/>
        <w:autoSpaceDN w:val="0"/>
        <w:adjustRightInd w:val="0"/>
        <w:ind w:left="708"/>
        <w:jc w:val="both"/>
        <w:rPr>
          <w:rFonts w:ascii="Arial" w:hAnsi="Arial" w:cs="Arial"/>
          <w:sz w:val="22"/>
          <w:szCs w:val="22"/>
        </w:rPr>
      </w:pPr>
      <w:r w:rsidRPr="00372FDB">
        <w:rPr>
          <w:rFonts w:ascii="Arial" w:hAnsi="Arial" w:cs="Arial"/>
          <w:sz w:val="22"/>
          <w:szCs w:val="22"/>
        </w:rPr>
        <w:t>4.2.2 – Prova de regularidade para com a Fazenda Federal e Estadual do domicílio ou sede do licitante, ou outra equivalente, na forma da lei;</w:t>
      </w:r>
    </w:p>
    <w:p w14:paraId="53A4946F" w14:textId="77777777" w:rsidR="0079555E" w:rsidRPr="00372FDB" w:rsidRDefault="0079555E" w:rsidP="0079555E">
      <w:pPr>
        <w:suppressAutoHyphens w:val="0"/>
        <w:autoSpaceDE w:val="0"/>
        <w:autoSpaceDN w:val="0"/>
        <w:adjustRightInd w:val="0"/>
        <w:ind w:left="708"/>
        <w:jc w:val="both"/>
        <w:rPr>
          <w:rFonts w:ascii="Arial" w:hAnsi="Arial" w:cs="Arial"/>
          <w:sz w:val="22"/>
          <w:szCs w:val="22"/>
        </w:rPr>
      </w:pPr>
      <w:r w:rsidRPr="00372FDB">
        <w:rPr>
          <w:rFonts w:ascii="Arial" w:hAnsi="Arial" w:cs="Arial"/>
          <w:sz w:val="22"/>
          <w:szCs w:val="22"/>
        </w:rPr>
        <w:t>4.2.3 – Prova de regularidade relativa à Seguridade Social e ao FGTS, que demonstre cumprimento dos encargos sociais instituídos por lei;</w:t>
      </w:r>
    </w:p>
    <w:p w14:paraId="6BDF597D" w14:textId="77777777" w:rsidR="0079555E" w:rsidRPr="00372FDB" w:rsidRDefault="0079555E" w:rsidP="0079555E">
      <w:pPr>
        <w:suppressAutoHyphens w:val="0"/>
        <w:autoSpaceDE w:val="0"/>
        <w:autoSpaceDN w:val="0"/>
        <w:adjustRightInd w:val="0"/>
        <w:ind w:left="708"/>
        <w:jc w:val="both"/>
        <w:rPr>
          <w:rFonts w:ascii="Arial" w:hAnsi="Arial" w:cs="Arial"/>
          <w:sz w:val="22"/>
          <w:szCs w:val="22"/>
        </w:rPr>
      </w:pPr>
      <w:r w:rsidRPr="00372FDB">
        <w:rPr>
          <w:rFonts w:ascii="Arial" w:hAnsi="Arial" w:cs="Arial"/>
          <w:sz w:val="22"/>
          <w:szCs w:val="22"/>
        </w:rPr>
        <w:t>4.2.4 –   Prova de regularidade perante a Justiça do Trabalho;</w:t>
      </w:r>
    </w:p>
    <w:p w14:paraId="7278F137" w14:textId="77777777" w:rsidR="0079555E" w:rsidRPr="00372FDB" w:rsidRDefault="0079555E" w:rsidP="0079555E">
      <w:pPr>
        <w:suppressAutoHyphens w:val="0"/>
        <w:autoSpaceDE w:val="0"/>
        <w:autoSpaceDN w:val="0"/>
        <w:adjustRightInd w:val="0"/>
        <w:jc w:val="both"/>
        <w:rPr>
          <w:rFonts w:ascii="Arial" w:hAnsi="Arial" w:cs="Arial"/>
          <w:sz w:val="22"/>
          <w:szCs w:val="22"/>
        </w:rPr>
      </w:pPr>
      <w:r w:rsidRPr="00372FDB">
        <w:rPr>
          <w:rFonts w:ascii="Arial" w:hAnsi="Arial" w:cs="Arial"/>
          <w:sz w:val="22"/>
          <w:szCs w:val="22"/>
        </w:rPr>
        <w:t>4.3 – A falta de um dos documentos dispostos na Lei Federal nº 14.133/2021 e suas alterações, poderá implicar no não recebimento.</w:t>
      </w:r>
    </w:p>
    <w:p w14:paraId="24CABEE6" w14:textId="77777777" w:rsidR="00EE0062" w:rsidRPr="00372FDB" w:rsidRDefault="00EE0062" w:rsidP="0030486D">
      <w:pPr>
        <w:autoSpaceDE w:val="0"/>
        <w:autoSpaceDN w:val="0"/>
        <w:adjustRightInd w:val="0"/>
        <w:jc w:val="both"/>
        <w:rPr>
          <w:rFonts w:ascii="Arial" w:hAnsi="Arial" w:cs="Arial"/>
          <w:sz w:val="22"/>
          <w:szCs w:val="22"/>
        </w:rPr>
      </w:pPr>
    </w:p>
    <w:p w14:paraId="110A3109" w14:textId="77777777" w:rsidR="00987520" w:rsidRPr="00372FDB" w:rsidRDefault="00987520" w:rsidP="00987520">
      <w:pPr>
        <w:pStyle w:val="Normaljustificado"/>
        <w:rPr>
          <w:smallCaps/>
          <w:color w:val="FF0000"/>
        </w:rPr>
      </w:pPr>
      <w:r w:rsidRPr="00372FDB">
        <w:rPr>
          <w:smallCaps/>
          <w:color w:val="auto"/>
        </w:rPr>
        <w:t>CLÁUSULA QUINTA – DA VIGÊNCIA E DOS PRAZOS DE FORNECIMENTO (Art. 105, Art. 92 IV, VII, XVIII e §3º)</w:t>
      </w:r>
    </w:p>
    <w:p w14:paraId="4F07D194" w14:textId="77777777" w:rsidR="008B621D" w:rsidRPr="00372FDB" w:rsidRDefault="00987520" w:rsidP="008B621D">
      <w:pPr>
        <w:jc w:val="both"/>
        <w:rPr>
          <w:rFonts w:ascii="Arial" w:hAnsi="Arial" w:cs="Arial"/>
          <w:sz w:val="22"/>
          <w:szCs w:val="22"/>
        </w:rPr>
      </w:pPr>
      <w:r w:rsidRPr="00372FDB">
        <w:rPr>
          <w:rFonts w:ascii="Arial" w:hAnsi="Arial" w:cs="Arial"/>
          <w:sz w:val="22"/>
          <w:szCs w:val="22"/>
        </w:rPr>
        <w:t>5.</w:t>
      </w:r>
      <w:r w:rsidRPr="00372FDB">
        <w:rPr>
          <w:rFonts w:ascii="Arial" w:hAnsi="Arial" w:cs="Arial"/>
          <w:bCs/>
          <w:color w:val="000000"/>
          <w:sz w:val="22"/>
          <w:szCs w:val="22"/>
        </w:rPr>
        <w:t xml:space="preserve">1 – </w:t>
      </w:r>
      <w:r w:rsidR="008B621D" w:rsidRPr="00372FDB">
        <w:rPr>
          <w:rFonts w:ascii="Arial" w:hAnsi="Arial" w:cs="Arial"/>
          <w:sz w:val="22"/>
          <w:szCs w:val="22"/>
        </w:rPr>
        <w:t xml:space="preserve">O presente contrato fluirá pelo prazo de </w:t>
      </w:r>
      <w:proofErr w:type="gramStart"/>
      <w:r w:rsidR="008B621D" w:rsidRPr="00372FDB">
        <w:rPr>
          <w:rFonts w:ascii="Arial" w:hAnsi="Arial" w:cs="Arial"/>
          <w:sz w:val="22"/>
          <w:szCs w:val="22"/>
        </w:rPr>
        <w:t>_(</w:t>
      </w:r>
      <w:proofErr w:type="gramEnd"/>
      <w:r w:rsidR="008B621D" w:rsidRPr="00372FDB">
        <w:rPr>
          <w:rFonts w:ascii="Arial" w:hAnsi="Arial" w:cs="Arial"/>
          <w:sz w:val="22"/>
          <w:szCs w:val="22"/>
        </w:rPr>
        <w:t xml:space="preserve">__)a partir da publicação do extrato no Portal Nacional de Contratações Públicas (PNCP), encerrando-se em __de ______ </w:t>
      </w:r>
      <w:proofErr w:type="spellStart"/>
      <w:r w:rsidR="008B621D" w:rsidRPr="00372FDB">
        <w:rPr>
          <w:rFonts w:ascii="Arial" w:hAnsi="Arial" w:cs="Arial"/>
          <w:sz w:val="22"/>
          <w:szCs w:val="22"/>
        </w:rPr>
        <w:t>de</w:t>
      </w:r>
      <w:proofErr w:type="spellEnd"/>
      <w:r w:rsidR="008B621D" w:rsidRPr="00372FDB">
        <w:rPr>
          <w:rFonts w:ascii="Arial" w:hAnsi="Arial" w:cs="Arial"/>
          <w:sz w:val="22"/>
          <w:szCs w:val="22"/>
        </w:rPr>
        <w:t xml:space="preserve"> ___.</w:t>
      </w:r>
    </w:p>
    <w:p w14:paraId="79FFF427" w14:textId="77777777" w:rsidR="00987520" w:rsidRPr="00372FDB" w:rsidRDefault="00987520" w:rsidP="00987520">
      <w:pPr>
        <w:jc w:val="both"/>
        <w:rPr>
          <w:rFonts w:ascii="Arial" w:hAnsi="Arial" w:cs="Arial"/>
          <w:sz w:val="22"/>
          <w:szCs w:val="22"/>
        </w:rPr>
      </w:pPr>
      <w:r w:rsidRPr="00372FDB">
        <w:rPr>
          <w:rFonts w:ascii="Arial" w:hAnsi="Arial" w:cs="Arial"/>
          <w:sz w:val="22"/>
          <w:szCs w:val="22"/>
        </w:rPr>
        <w:t>5.2</w:t>
      </w:r>
      <w:r w:rsidR="00A540BE" w:rsidRPr="00372FDB">
        <w:rPr>
          <w:rFonts w:ascii="Arial" w:hAnsi="Arial" w:cs="Arial"/>
          <w:sz w:val="22"/>
          <w:szCs w:val="22"/>
        </w:rPr>
        <w:t xml:space="preserve"> –</w:t>
      </w:r>
      <w:r w:rsidRPr="00372FDB">
        <w:rPr>
          <w:rFonts w:ascii="Arial" w:hAnsi="Arial" w:cs="Arial"/>
          <w:sz w:val="22"/>
          <w:szCs w:val="22"/>
        </w:rPr>
        <w:t xml:space="preserve"> O fornecimento do equipamento deverá ocorrer conforme previsto no edital, e de acordo com a solicitação da Secretaria requisitante, no prazo máximo estipulado no Termo de Referência, contados do recebimento da ordem de fornecimento.</w:t>
      </w:r>
    </w:p>
    <w:p w14:paraId="6B4670C1" w14:textId="77777777" w:rsidR="00987520" w:rsidRPr="00372FDB" w:rsidRDefault="00987520" w:rsidP="00987520">
      <w:pPr>
        <w:jc w:val="both"/>
        <w:rPr>
          <w:rFonts w:ascii="Arial" w:hAnsi="Arial" w:cs="Arial"/>
          <w:sz w:val="22"/>
          <w:szCs w:val="22"/>
        </w:rPr>
      </w:pPr>
      <w:r w:rsidRPr="00372FDB">
        <w:rPr>
          <w:rFonts w:ascii="Arial" w:hAnsi="Arial" w:cs="Arial"/>
          <w:sz w:val="22"/>
          <w:szCs w:val="22"/>
        </w:rPr>
        <w:t>5.3</w:t>
      </w:r>
      <w:r w:rsidR="00A540BE" w:rsidRPr="00372FDB">
        <w:rPr>
          <w:rFonts w:ascii="Arial" w:hAnsi="Arial" w:cs="Arial"/>
          <w:sz w:val="22"/>
          <w:szCs w:val="22"/>
        </w:rPr>
        <w:t xml:space="preserve"> –</w:t>
      </w:r>
      <w:r w:rsidRPr="00372FDB">
        <w:rPr>
          <w:rFonts w:ascii="Arial" w:hAnsi="Arial" w:cs="Arial"/>
          <w:sz w:val="22"/>
          <w:szCs w:val="22"/>
        </w:rPr>
        <w:t xml:space="preserve"> A Administração Pública poderá se recusar a receber os produtos licitados, caso este esteja em desacordo com as especificações do termo de referência, circunstância esta que será devidamente registrada e que caracterizará a mora do adjudicatário.</w:t>
      </w:r>
    </w:p>
    <w:p w14:paraId="08608E3C" w14:textId="77777777" w:rsidR="00987520" w:rsidRPr="00372FDB" w:rsidRDefault="00987520" w:rsidP="00987520">
      <w:pPr>
        <w:jc w:val="both"/>
        <w:rPr>
          <w:rFonts w:ascii="Arial" w:hAnsi="Arial" w:cs="Arial"/>
          <w:sz w:val="22"/>
          <w:szCs w:val="22"/>
        </w:rPr>
      </w:pPr>
      <w:r w:rsidRPr="00372FDB">
        <w:rPr>
          <w:rFonts w:ascii="Arial" w:hAnsi="Arial" w:cs="Arial"/>
          <w:sz w:val="22"/>
          <w:szCs w:val="22"/>
        </w:rPr>
        <w:t>5.4</w:t>
      </w:r>
      <w:r w:rsidR="00A540BE" w:rsidRPr="00372FDB">
        <w:rPr>
          <w:rFonts w:ascii="Arial" w:hAnsi="Arial" w:cs="Arial"/>
          <w:sz w:val="22"/>
          <w:szCs w:val="22"/>
        </w:rPr>
        <w:t xml:space="preserve"> –</w:t>
      </w:r>
      <w:r w:rsidRPr="00372FDB">
        <w:rPr>
          <w:rFonts w:ascii="Arial" w:hAnsi="Arial" w:cs="Arial"/>
          <w:sz w:val="22"/>
          <w:szCs w:val="22"/>
        </w:rPr>
        <w:t xml:space="preserve"> O equipamento licitado terá que estar dentro das normas de legislação vigente de qualidade.</w:t>
      </w:r>
    </w:p>
    <w:p w14:paraId="7B3D397C" w14:textId="03FBF3D1" w:rsidR="00987520" w:rsidRPr="00372FDB" w:rsidRDefault="00987520" w:rsidP="00987520">
      <w:pPr>
        <w:jc w:val="both"/>
        <w:rPr>
          <w:rFonts w:ascii="Arial" w:hAnsi="Arial" w:cs="Arial"/>
          <w:sz w:val="22"/>
          <w:szCs w:val="22"/>
        </w:rPr>
      </w:pPr>
      <w:r w:rsidRPr="00372FDB">
        <w:rPr>
          <w:rFonts w:ascii="Arial" w:hAnsi="Arial" w:cs="Arial"/>
          <w:sz w:val="22"/>
          <w:szCs w:val="22"/>
        </w:rPr>
        <w:t>5.5</w:t>
      </w:r>
      <w:r w:rsidR="00A540BE" w:rsidRPr="00372FDB">
        <w:rPr>
          <w:rFonts w:ascii="Arial" w:hAnsi="Arial" w:cs="Arial"/>
          <w:sz w:val="22"/>
          <w:szCs w:val="22"/>
        </w:rPr>
        <w:t xml:space="preserve"> –</w:t>
      </w:r>
      <w:r w:rsidRPr="00372FDB">
        <w:rPr>
          <w:rFonts w:ascii="Arial" w:hAnsi="Arial" w:cs="Arial"/>
          <w:sz w:val="22"/>
          <w:szCs w:val="22"/>
        </w:rPr>
        <w:t xml:space="preserve"> O regime de execução contratual, o modelo de gestão, assim como os prazos e condições de conclusão, entrega,</w:t>
      </w:r>
      <w:r w:rsidR="00636644" w:rsidRPr="00372FDB">
        <w:rPr>
          <w:rFonts w:ascii="Arial" w:hAnsi="Arial" w:cs="Arial"/>
          <w:sz w:val="22"/>
          <w:szCs w:val="22"/>
        </w:rPr>
        <w:t xml:space="preserve"> </w:t>
      </w:r>
      <w:r w:rsidRPr="00372FDB">
        <w:rPr>
          <w:rFonts w:ascii="Arial" w:hAnsi="Arial" w:cs="Arial"/>
          <w:sz w:val="22"/>
          <w:szCs w:val="22"/>
        </w:rPr>
        <w:t>observação e recebimento definitivo constam no Termo de Referência e ETP, deste Contrato.</w:t>
      </w:r>
    </w:p>
    <w:p w14:paraId="76D331E5" w14:textId="77777777" w:rsidR="00987520" w:rsidRPr="00372FDB" w:rsidRDefault="00987520" w:rsidP="00987520">
      <w:pPr>
        <w:pStyle w:val="Corpodetexto3"/>
        <w:spacing w:after="0"/>
        <w:jc w:val="both"/>
        <w:rPr>
          <w:rFonts w:ascii="Arial" w:hAnsi="Arial" w:cs="Arial"/>
          <w:sz w:val="22"/>
          <w:szCs w:val="22"/>
        </w:rPr>
      </w:pPr>
      <w:r w:rsidRPr="00372FDB">
        <w:rPr>
          <w:rFonts w:ascii="Arial" w:hAnsi="Arial" w:cs="Arial"/>
          <w:sz w:val="22"/>
          <w:szCs w:val="22"/>
        </w:rPr>
        <w:t>5.6</w:t>
      </w:r>
      <w:r w:rsidR="00A540BE" w:rsidRPr="00372FDB">
        <w:rPr>
          <w:rFonts w:ascii="Arial" w:hAnsi="Arial" w:cs="Arial"/>
          <w:sz w:val="22"/>
          <w:szCs w:val="22"/>
        </w:rPr>
        <w:t xml:space="preserve"> –</w:t>
      </w:r>
      <w:r w:rsidRPr="00372FDB">
        <w:rPr>
          <w:rFonts w:ascii="Arial" w:hAnsi="Arial" w:cs="Arial"/>
          <w:sz w:val="22"/>
          <w:szCs w:val="22"/>
        </w:rPr>
        <w:t xml:space="preserve"> Os preços poderão ser reajustados, após decorridos 12 (doze) meses, contados da data da apresentação da proposta, por meio de índices oficiais, aplicando-se para este objeto o Índice Nacional de Preços ao Consumidor Amplo (IPCA).</w:t>
      </w:r>
    </w:p>
    <w:p w14:paraId="1F2E151B" w14:textId="77777777" w:rsidR="00E42904" w:rsidRPr="00372FDB" w:rsidRDefault="00E42904" w:rsidP="0030486D">
      <w:pPr>
        <w:jc w:val="both"/>
        <w:rPr>
          <w:rFonts w:ascii="Arial" w:hAnsi="Arial" w:cs="Arial"/>
          <w:smallCaps/>
          <w:sz w:val="22"/>
          <w:szCs w:val="22"/>
        </w:rPr>
      </w:pPr>
    </w:p>
    <w:p w14:paraId="45EC6A79" w14:textId="77777777" w:rsidR="00E42904" w:rsidRPr="00372FDB" w:rsidRDefault="00E42904" w:rsidP="0030486D">
      <w:pPr>
        <w:pStyle w:val="Normaljustificado"/>
        <w:rPr>
          <w:smallCaps/>
        </w:rPr>
      </w:pPr>
      <w:r w:rsidRPr="00372FDB">
        <w:rPr>
          <w:smallCaps/>
        </w:rPr>
        <w:t>CLÁUSULA S</w:t>
      </w:r>
      <w:r w:rsidR="00DD6B04" w:rsidRPr="00372FDB">
        <w:rPr>
          <w:smallCaps/>
        </w:rPr>
        <w:t>EX</w:t>
      </w:r>
      <w:r w:rsidRPr="00372FDB">
        <w:rPr>
          <w:smallCaps/>
        </w:rPr>
        <w:t>TA – DAS OBRIGAÇÕES</w:t>
      </w:r>
    </w:p>
    <w:p w14:paraId="19BD909B" w14:textId="77777777" w:rsidR="00853607" w:rsidRPr="00372FDB" w:rsidRDefault="00853607" w:rsidP="00853607">
      <w:pPr>
        <w:pStyle w:val="Normaljustificado"/>
        <w:rPr>
          <w:color w:val="auto"/>
        </w:rPr>
      </w:pPr>
      <w:r w:rsidRPr="00372FDB">
        <w:rPr>
          <w:b w:val="0"/>
        </w:rPr>
        <w:t xml:space="preserve">6.1 – </w:t>
      </w:r>
      <w:r w:rsidRPr="00372FDB">
        <w:rPr>
          <w:b w:val="0"/>
          <w:color w:val="auto"/>
        </w:rPr>
        <w:t xml:space="preserve">Compete ao </w:t>
      </w:r>
      <w:r w:rsidRPr="00372FDB">
        <w:rPr>
          <w:color w:val="auto"/>
        </w:rPr>
        <w:t>CONTRATANTE:</w:t>
      </w:r>
    </w:p>
    <w:p w14:paraId="18614C53" w14:textId="77777777" w:rsidR="00853607" w:rsidRPr="00372FDB" w:rsidRDefault="00853607" w:rsidP="00853607">
      <w:pPr>
        <w:pStyle w:val="Recuodecorpodetexto2"/>
        <w:spacing w:after="0" w:line="240" w:lineRule="auto"/>
        <w:ind w:left="708"/>
        <w:jc w:val="both"/>
        <w:rPr>
          <w:rFonts w:ascii="Arial" w:hAnsi="Arial" w:cs="Arial"/>
          <w:bCs/>
          <w:sz w:val="22"/>
          <w:szCs w:val="22"/>
        </w:rPr>
      </w:pPr>
      <w:r w:rsidRPr="00372FDB">
        <w:rPr>
          <w:rFonts w:ascii="Arial" w:hAnsi="Arial" w:cs="Arial"/>
          <w:bCs/>
          <w:sz w:val="22"/>
          <w:szCs w:val="22"/>
        </w:rPr>
        <w:t>6.1.1 – Indicar à Contratada seu respectivo saldo, visando subsidiar os pedidos respeitada a ordem e quantitativos a serem fornecidos.</w:t>
      </w:r>
    </w:p>
    <w:p w14:paraId="67B9C09A" w14:textId="77777777" w:rsidR="00853607" w:rsidRPr="00372FDB" w:rsidRDefault="00853607" w:rsidP="00853607">
      <w:pPr>
        <w:pStyle w:val="Recuodecorpodetexto2"/>
        <w:spacing w:after="0" w:line="240" w:lineRule="auto"/>
        <w:ind w:left="0" w:firstLine="708"/>
        <w:jc w:val="both"/>
        <w:rPr>
          <w:rFonts w:ascii="Arial" w:hAnsi="Arial" w:cs="Arial"/>
          <w:bCs/>
          <w:sz w:val="22"/>
          <w:szCs w:val="22"/>
        </w:rPr>
      </w:pPr>
      <w:r w:rsidRPr="00372FDB">
        <w:rPr>
          <w:rFonts w:ascii="Arial" w:hAnsi="Arial" w:cs="Arial"/>
          <w:bCs/>
          <w:sz w:val="22"/>
          <w:szCs w:val="22"/>
        </w:rPr>
        <w:t>6.1.2 – Emitir autorização de compra.</w:t>
      </w:r>
    </w:p>
    <w:p w14:paraId="5C1EB37A" w14:textId="77777777" w:rsidR="00853607" w:rsidRPr="00372FDB" w:rsidRDefault="00853607" w:rsidP="00853607">
      <w:pPr>
        <w:pStyle w:val="Recuodecorpodetexto2"/>
        <w:spacing w:after="0" w:line="240" w:lineRule="auto"/>
        <w:ind w:left="0" w:firstLine="708"/>
        <w:jc w:val="both"/>
        <w:rPr>
          <w:rFonts w:ascii="Arial" w:hAnsi="Arial" w:cs="Arial"/>
          <w:bCs/>
          <w:sz w:val="22"/>
          <w:szCs w:val="22"/>
        </w:rPr>
      </w:pPr>
      <w:r w:rsidRPr="00372FDB">
        <w:rPr>
          <w:rFonts w:ascii="Arial" w:hAnsi="Arial" w:cs="Arial"/>
          <w:bCs/>
          <w:sz w:val="22"/>
          <w:szCs w:val="22"/>
        </w:rPr>
        <w:t>6.1.3 – Aplicar as penalidades cabíveis, nas situações previstas no edital.</w:t>
      </w:r>
    </w:p>
    <w:p w14:paraId="20D83FDD" w14:textId="77777777" w:rsidR="00853607" w:rsidRPr="00372FDB" w:rsidRDefault="00853607" w:rsidP="00853607">
      <w:pPr>
        <w:pStyle w:val="Recuodecorpodetexto2"/>
        <w:spacing w:after="0" w:line="240" w:lineRule="auto"/>
        <w:ind w:left="708"/>
        <w:jc w:val="both"/>
        <w:rPr>
          <w:rFonts w:ascii="Arial" w:hAnsi="Arial" w:cs="Arial"/>
          <w:bCs/>
          <w:sz w:val="22"/>
          <w:szCs w:val="22"/>
        </w:rPr>
      </w:pPr>
      <w:r w:rsidRPr="00372FDB">
        <w:rPr>
          <w:rFonts w:ascii="Arial" w:hAnsi="Arial" w:cs="Arial"/>
          <w:bCs/>
          <w:sz w:val="22"/>
          <w:szCs w:val="22"/>
        </w:rPr>
        <w:t>6.1.4 – Rejeitar, no todo ou em parte, o item entregue em desacordo com as obrigações assumidas pela Contratada.</w:t>
      </w:r>
    </w:p>
    <w:p w14:paraId="2316D462" w14:textId="77777777" w:rsidR="00853607" w:rsidRPr="00372FDB" w:rsidRDefault="00853607" w:rsidP="00853607">
      <w:pPr>
        <w:ind w:left="709" w:right="51"/>
        <w:jc w:val="both"/>
        <w:rPr>
          <w:rFonts w:ascii="Arial" w:hAnsi="Arial" w:cs="Arial"/>
          <w:bCs/>
          <w:sz w:val="22"/>
          <w:szCs w:val="22"/>
        </w:rPr>
      </w:pPr>
      <w:r w:rsidRPr="00372FDB">
        <w:rPr>
          <w:rFonts w:ascii="Arial" w:hAnsi="Arial" w:cs="Arial"/>
          <w:bCs/>
          <w:sz w:val="22"/>
          <w:szCs w:val="22"/>
        </w:rPr>
        <w:t>6.1.5 – Efetuar os pagamentos dentro das condições estabelecidas.</w:t>
      </w:r>
    </w:p>
    <w:p w14:paraId="3DDE77F0" w14:textId="77777777" w:rsidR="00853607" w:rsidRPr="00372FDB" w:rsidRDefault="00853607" w:rsidP="0030486D">
      <w:pPr>
        <w:pStyle w:val="Normaljustificado"/>
        <w:rPr>
          <w:smallCaps/>
        </w:rPr>
      </w:pPr>
    </w:p>
    <w:p w14:paraId="1AABFED7" w14:textId="77777777" w:rsidR="00E42904" w:rsidRPr="00372FDB" w:rsidRDefault="00DD6B04" w:rsidP="0030486D">
      <w:pPr>
        <w:pStyle w:val="Normaljustificado"/>
      </w:pPr>
      <w:r w:rsidRPr="00372FDB">
        <w:rPr>
          <w:b w:val="0"/>
        </w:rPr>
        <w:t>6</w:t>
      </w:r>
      <w:r w:rsidR="00853607" w:rsidRPr="00372FDB">
        <w:rPr>
          <w:b w:val="0"/>
        </w:rPr>
        <w:t>.2 – Compete a</w:t>
      </w:r>
      <w:r w:rsidR="00E42904" w:rsidRPr="00372FDB">
        <w:rPr>
          <w:b w:val="0"/>
        </w:rPr>
        <w:t xml:space="preserve"> </w:t>
      </w:r>
      <w:r w:rsidR="00E42904" w:rsidRPr="00372FDB">
        <w:t>CONTRATA</w:t>
      </w:r>
      <w:r w:rsidR="00853607" w:rsidRPr="00372FDB">
        <w:t>DA</w:t>
      </w:r>
      <w:r w:rsidR="00E42904" w:rsidRPr="00372FDB">
        <w:t>:</w:t>
      </w:r>
    </w:p>
    <w:p w14:paraId="7DD36C5A" w14:textId="062632E6" w:rsidR="009B1B1A" w:rsidRPr="00372FDB" w:rsidRDefault="00DD6B04" w:rsidP="009B1B1A">
      <w:pPr>
        <w:pStyle w:val="Default"/>
        <w:jc w:val="both"/>
        <w:rPr>
          <w:rFonts w:ascii="Arial" w:hAnsi="Arial" w:cs="Arial"/>
          <w:color w:val="auto"/>
          <w:sz w:val="22"/>
          <w:szCs w:val="22"/>
        </w:rPr>
      </w:pPr>
      <w:r w:rsidRPr="00372FDB">
        <w:rPr>
          <w:rFonts w:ascii="Arial" w:hAnsi="Arial" w:cs="Arial"/>
          <w:sz w:val="22"/>
          <w:szCs w:val="22"/>
        </w:rPr>
        <w:t>6</w:t>
      </w:r>
      <w:r w:rsidR="00853607" w:rsidRPr="00372FDB">
        <w:rPr>
          <w:rFonts w:ascii="Arial" w:hAnsi="Arial" w:cs="Arial"/>
          <w:sz w:val="22"/>
          <w:szCs w:val="22"/>
        </w:rPr>
        <w:t>.2</w:t>
      </w:r>
      <w:r w:rsidR="00E42904" w:rsidRPr="00372FDB">
        <w:rPr>
          <w:rFonts w:ascii="Arial" w:hAnsi="Arial" w:cs="Arial"/>
          <w:sz w:val="22"/>
          <w:szCs w:val="22"/>
        </w:rPr>
        <w:t>.1</w:t>
      </w:r>
      <w:r w:rsidR="00A540BE" w:rsidRPr="00372FDB">
        <w:rPr>
          <w:rFonts w:ascii="Arial" w:hAnsi="Arial" w:cs="Arial"/>
          <w:sz w:val="22"/>
          <w:szCs w:val="22"/>
        </w:rPr>
        <w:t xml:space="preserve"> </w:t>
      </w:r>
      <w:r w:rsidR="00636644" w:rsidRPr="00372FDB">
        <w:rPr>
          <w:rFonts w:ascii="Arial" w:hAnsi="Arial" w:cs="Arial"/>
          <w:bCs/>
          <w:sz w:val="22"/>
          <w:szCs w:val="22"/>
        </w:rPr>
        <w:t xml:space="preserve">– </w:t>
      </w:r>
      <w:r w:rsidR="009B1B1A" w:rsidRPr="00372FDB">
        <w:rPr>
          <w:rFonts w:ascii="Arial" w:hAnsi="Arial" w:cs="Arial"/>
          <w:color w:val="auto"/>
          <w:sz w:val="22"/>
          <w:szCs w:val="22"/>
        </w:rPr>
        <w:t xml:space="preserve">Os serviços deverão ser executados em conformidade com as especificações constantes no </w:t>
      </w:r>
      <w:r w:rsidR="00942E1A" w:rsidRPr="00372FDB">
        <w:rPr>
          <w:rFonts w:ascii="Arial" w:hAnsi="Arial" w:cs="Arial"/>
          <w:color w:val="auto"/>
          <w:sz w:val="22"/>
          <w:szCs w:val="22"/>
        </w:rPr>
        <w:t xml:space="preserve">Termo de Referência </w:t>
      </w:r>
      <w:r w:rsidR="009B1B1A" w:rsidRPr="00372FDB">
        <w:rPr>
          <w:rFonts w:ascii="Arial" w:hAnsi="Arial" w:cs="Arial"/>
          <w:color w:val="auto"/>
          <w:sz w:val="22"/>
          <w:szCs w:val="22"/>
        </w:rPr>
        <w:t>em anexo ao Edital, o qual também faz parte do presente termo, dentro dos prazos, locais e cargas horárias estipuladas;</w:t>
      </w:r>
      <w:r w:rsidR="009B1B1A" w:rsidRPr="00372FDB">
        <w:rPr>
          <w:rFonts w:ascii="Arial" w:hAnsi="Arial" w:cs="Arial"/>
          <w:color w:val="auto"/>
          <w:sz w:val="22"/>
          <w:szCs w:val="22"/>
        </w:rPr>
        <w:tab/>
        <w:t xml:space="preserve"> </w:t>
      </w:r>
    </w:p>
    <w:p w14:paraId="32F0AAE3" w14:textId="178000C4" w:rsidR="009B1B1A" w:rsidRPr="00372FDB" w:rsidRDefault="009B1B1A" w:rsidP="009B1B1A">
      <w:pPr>
        <w:pStyle w:val="Default"/>
        <w:jc w:val="both"/>
        <w:rPr>
          <w:rFonts w:ascii="Arial" w:hAnsi="Arial" w:cs="Arial"/>
          <w:color w:val="auto"/>
          <w:sz w:val="22"/>
          <w:szCs w:val="22"/>
        </w:rPr>
      </w:pPr>
      <w:r w:rsidRPr="00372FDB">
        <w:rPr>
          <w:rFonts w:ascii="Arial" w:hAnsi="Arial" w:cs="Arial"/>
          <w:color w:val="auto"/>
          <w:sz w:val="22"/>
          <w:szCs w:val="22"/>
        </w:rPr>
        <w:t>6.2.2 – O Responsável Técnico deverá emitir documento de responsabilidade técnica de forma a assumir a responsabilidade civil, penal, ambiental pela execução dos serviços, conforme normas do órgão fiscalizador competente. O documento deverá ser registrado no órgão fiscalizador competente do Estado do Mato Grosso do Sul;</w:t>
      </w:r>
    </w:p>
    <w:p w14:paraId="55D89969" w14:textId="2AC99853" w:rsidR="009B1B1A" w:rsidRPr="00372FDB" w:rsidRDefault="009B1B1A" w:rsidP="009B1B1A">
      <w:pPr>
        <w:pStyle w:val="Default"/>
        <w:jc w:val="both"/>
        <w:rPr>
          <w:rFonts w:ascii="Arial" w:hAnsi="Arial" w:cs="Arial"/>
          <w:color w:val="auto"/>
          <w:sz w:val="22"/>
          <w:szCs w:val="22"/>
        </w:rPr>
      </w:pPr>
      <w:r w:rsidRPr="00372FDB">
        <w:rPr>
          <w:rFonts w:ascii="Arial" w:hAnsi="Arial" w:cs="Arial"/>
          <w:color w:val="auto"/>
          <w:sz w:val="22"/>
          <w:szCs w:val="22"/>
        </w:rPr>
        <w:t>6.2.3 – A cópia do documento de responsabilidade técnica deverá ser apresentada devidamente quitada em 05 (cinco) dias após o início dos serviços, sob pena de o licitante arcar com todas as responsabilidades junto ao órgão fiscalizador competente, e multa contratual de 10% (dez por cento) sobre o valor total dos serviços;</w:t>
      </w:r>
    </w:p>
    <w:p w14:paraId="2A27F22D" w14:textId="08BEAA33" w:rsidR="009B1B1A" w:rsidRPr="00372FDB" w:rsidRDefault="009B1B1A" w:rsidP="009B1B1A">
      <w:pPr>
        <w:autoSpaceDE w:val="0"/>
        <w:autoSpaceDN w:val="0"/>
        <w:adjustRightInd w:val="0"/>
        <w:jc w:val="both"/>
        <w:rPr>
          <w:rFonts w:ascii="Arial" w:hAnsi="Arial" w:cs="Arial"/>
          <w:sz w:val="22"/>
          <w:szCs w:val="22"/>
        </w:rPr>
      </w:pPr>
      <w:r w:rsidRPr="00372FDB">
        <w:rPr>
          <w:rFonts w:ascii="Arial" w:hAnsi="Arial" w:cs="Arial"/>
          <w:sz w:val="22"/>
          <w:szCs w:val="22"/>
        </w:rPr>
        <w:t>6.2.4 – Caso a licitante vencedora deixe de executar o serviço no prazo de 02 (dois) dias úteis, a Administração convocará o classificado em segundo lugar para efetuar o serviço, e assim sucessivamente quanto aos demais classificados, aplicadas aos faltosos às penalidades cabíveis;</w:t>
      </w:r>
    </w:p>
    <w:p w14:paraId="59827A8B" w14:textId="6FA1F3EB" w:rsidR="009B1B1A" w:rsidRPr="00372FDB" w:rsidRDefault="009B1B1A" w:rsidP="009B1B1A">
      <w:pPr>
        <w:ind w:right="51"/>
        <w:jc w:val="both"/>
        <w:rPr>
          <w:rFonts w:ascii="Arial" w:hAnsi="Arial" w:cs="Arial"/>
          <w:sz w:val="22"/>
          <w:szCs w:val="22"/>
        </w:rPr>
      </w:pPr>
      <w:r w:rsidRPr="00372FDB">
        <w:rPr>
          <w:rFonts w:ascii="Arial" w:hAnsi="Arial" w:cs="Arial"/>
          <w:bCs/>
          <w:sz w:val="22"/>
          <w:szCs w:val="22"/>
        </w:rPr>
        <w:t>6.2.5 –</w:t>
      </w:r>
      <w:r w:rsidRPr="00372FDB">
        <w:rPr>
          <w:rFonts w:ascii="Arial" w:hAnsi="Arial" w:cs="Arial"/>
          <w:b/>
          <w:bCs/>
          <w:sz w:val="22"/>
          <w:szCs w:val="22"/>
        </w:rPr>
        <w:t xml:space="preserve"> </w:t>
      </w:r>
      <w:r w:rsidRPr="00372FDB">
        <w:rPr>
          <w:rFonts w:ascii="Arial" w:hAnsi="Arial" w:cs="Arial"/>
          <w:sz w:val="22"/>
          <w:szCs w:val="22"/>
        </w:rPr>
        <w:t>Os serviços deverão ser executados conforme solicitações da Secretaria de Administração e Finanças e Secretaria de Turismo;</w:t>
      </w:r>
    </w:p>
    <w:p w14:paraId="7DA40A4C" w14:textId="252F184B" w:rsidR="009B1B1A" w:rsidRPr="00372FDB" w:rsidRDefault="009B1B1A" w:rsidP="009B1B1A">
      <w:pPr>
        <w:pStyle w:val="Recuodecorpodetexto2"/>
        <w:spacing w:after="0" w:line="240" w:lineRule="auto"/>
        <w:ind w:left="0"/>
        <w:jc w:val="both"/>
        <w:rPr>
          <w:rFonts w:ascii="Arial" w:hAnsi="Arial" w:cs="Arial"/>
          <w:sz w:val="22"/>
          <w:szCs w:val="22"/>
        </w:rPr>
      </w:pPr>
      <w:r w:rsidRPr="00372FDB">
        <w:rPr>
          <w:rFonts w:ascii="Arial" w:hAnsi="Arial" w:cs="Arial"/>
          <w:sz w:val="22"/>
          <w:szCs w:val="22"/>
        </w:rPr>
        <w:t>6.2.6 – A licitante vencedora</w:t>
      </w:r>
      <w:r w:rsidRPr="00372FDB">
        <w:rPr>
          <w:rFonts w:ascii="Arial" w:hAnsi="Arial" w:cs="Arial"/>
          <w:bCs/>
          <w:sz w:val="22"/>
          <w:szCs w:val="22"/>
        </w:rPr>
        <w:t xml:space="preserve"> </w:t>
      </w:r>
      <w:r w:rsidRPr="00372FDB">
        <w:rPr>
          <w:rFonts w:ascii="Arial" w:hAnsi="Arial" w:cs="Arial"/>
          <w:sz w:val="22"/>
          <w:szCs w:val="22"/>
        </w:rPr>
        <w:t>ficará obrigada a atender as solicitações efetuadas dentro do prazo legal e prestar esclarecimentos ao contratante sobre eventuais atos ou fatos notificados que a envolva independente de solicitação;</w:t>
      </w:r>
    </w:p>
    <w:p w14:paraId="192C03B7" w14:textId="648D74EE" w:rsidR="009B1B1A" w:rsidRPr="00372FDB" w:rsidRDefault="009B1B1A" w:rsidP="009B1B1A">
      <w:pPr>
        <w:jc w:val="both"/>
        <w:rPr>
          <w:rFonts w:ascii="Arial" w:hAnsi="Arial" w:cs="Arial"/>
          <w:sz w:val="22"/>
          <w:szCs w:val="22"/>
        </w:rPr>
      </w:pPr>
      <w:r w:rsidRPr="00372FDB">
        <w:rPr>
          <w:rFonts w:ascii="Arial" w:hAnsi="Arial" w:cs="Arial"/>
          <w:sz w:val="22"/>
          <w:szCs w:val="22"/>
        </w:rPr>
        <w:t>6.2.7 – A licitante vencedora deverá manter, durante toda execução do Contrato, as condições de habilitação e qualificação exigidas na licitação;</w:t>
      </w:r>
    </w:p>
    <w:p w14:paraId="489751EE" w14:textId="20152057" w:rsidR="009B1B1A" w:rsidRPr="00372FDB" w:rsidRDefault="009B1B1A" w:rsidP="009B1B1A">
      <w:pPr>
        <w:pStyle w:val="Recuodecorpodetexto2"/>
        <w:spacing w:after="0" w:line="240" w:lineRule="auto"/>
        <w:ind w:left="0"/>
        <w:jc w:val="both"/>
        <w:rPr>
          <w:rFonts w:ascii="Arial" w:hAnsi="Arial" w:cs="Arial"/>
          <w:sz w:val="22"/>
          <w:szCs w:val="22"/>
        </w:rPr>
      </w:pPr>
      <w:r w:rsidRPr="00372FDB">
        <w:rPr>
          <w:rFonts w:ascii="Arial" w:hAnsi="Arial" w:cs="Arial"/>
          <w:sz w:val="22"/>
          <w:szCs w:val="22"/>
        </w:rPr>
        <w:t>6.2.8 – Em todos os casos de prestação de serviços aplicam-se, subsidiariamente, no que couberem, as disposições da Lei n°. 8.078 de 11/09/90 – Código de Defesa do Consumidor;</w:t>
      </w:r>
    </w:p>
    <w:p w14:paraId="702EF81E" w14:textId="727C3475" w:rsidR="009B1B1A" w:rsidRPr="00372FDB" w:rsidRDefault="009B1B1A" w:rsidP="009B1B1A">
      <w:pPr>
        <w:pStyle w:val="BodyTextIndent31"/>
        <w:ind w:left="0" w:firstLine="0"/>
        <w:rPr>
          <w:rFonts w:cs="Arial"/>
          <w:szCs w:val="22"/>
        </w:rPr>
      </w:pPr>
      <w:r w:rsidRPr="00372FDB">
        <w:rPr>
          <w:rFonts w:cs="Arial"/>
          <w:szCs w:val="22"/>
        </w:rPr>
        <w:t>6.2.9 – Todas as despesas relativas à execução do serviço, manutenção e respectivas adaptações, bem como despesas como taxas e encargos de qualquer natureza e quaisquer despesas incidentes correrão por conta exclusiva da licitante vencedora.</w:t>
      </w:r>
    </w:p>
    <w:p w14:paraId="54F17CE0" w14:textId="5CE2A9BF" w:rsidR="009B1B1A" w:rsidRPr="00372FDB" w:rsidRDefault="009B1B1A" w:rsidP="009B1B1A">
      <w:pPr>
        <w:jc w:val="both"/>
        <w:rPr>
          <w:rFonts w:ascii="Arial" w:hAnsi="Arial" w:cs="Arial"/>
          <w:sz w:val="22"/>
          <w:szCs w:val="22"/>
        </w:rPr>
      </w:pPr>
      <w:r w:rsidRPr="00372FDB">
        <w:rPr>
          <w:rFonts w:ascii="Arial" w:hAnsi="Arial" w:cs="Arial"/>
          <w:sz w:val="22"/>
          <w:szCs w:val="22"/>
        </w:rPr>
        <w:t>6.2.10 – O preço a ser oferecido deverá ser elaborado considerando todas as disposições contidas neste termo.</w:t>
      </w:r>
    </w:p>
    <w:p w14:paraId="4E79ADA0" w14:textId="77777777" w:rsidR="00EE0062" w:rsidRPr="00372FDB" w:rsidRDefault="00EE0062" w:rsidP="0030486D">
      <w:pPr>
        <w:autoSpaceDE w:val="0"/>
        <w:autoSpaceDN w:val="0"/>
        <w:adjustRightInd w:val="0"/>
        <w:ind w:left="284"/>
        <w:jc w:val="both"/>
        <w:rPr>
          <w:rFonts w:ascii="Arial" w:hAnsi="Arial" w:cs="Arial"/>
          <w:sz w:val="22"/>
          <w:szCs w:val="22"/>
        </w:rPr>
      </w:pPr>
    </w:p>
    <w:p w14:paraId="2D06BD86" w14:textId="77777777" w:rsidR="00EE0062" w:rsidRPr="00372FDB" w:rsidRDefault="00EE0062" w:rsidP="0030486D">
      <w:pPr>
        <w:autoSpaceDE w:val="0"/>
        <w:autoSpaceDN w:val="0"/>
        <w:adjustRightInd w:val="0"/>
        <w:jc w:val="both"/>
        <w:rPr>
          <w:rFonts w:ascii="Arial" w:hAnsi="Arial" w:cs="Arial"/>
          <w:b/>
          <w:bCs/>
          <w:sz w:val="22"/>
          <w:szCs w:val="22"/>
        </w:rPr>
      </w:pPr>
      <w:r w:rsidRPr="00372FDB">
        <w:rPr>
          <w:rFonts w:ascii="Arial" w:hAnsi="Arial" w:cs="Arial"/>
          <w:b/>
          <w:bCs/>
          <w:sz w:val="22"/>
          <w:szCs w:val="22"/>
        </w:rPr>
        <w:t xml:space="preserve">CLÁUSULA </w:t>
      </w:r>
      <w:r w:rsidR="00DB7A30" w:rsidRPr="00372FDB">
        <w:rPr>
          <w:rFonts w:ascii="Arial" w:hAnsi="Arial" w:cs="Arial"/>
          <w:b/>
          <w:bCs/>
          <w:sz w:val="22"/>
          <w:szCs w:val="22"/>
        </w:rPr>
        <w:t>SÉTIMA</w:t>
      </w:r>
      <w:r w:rsidRPr="00372FDB">
        <w:rPr>
          <w:rFonts w:ascii="Arial" w:hAnsi="Arial" w:cs="Arial"/>
          <w:b/>
          <w:bCs/>
          <w:sz w:val="22"/>
          <w:szCs w:val="22"/>
        </w:rPr>
        <w:t xml:space="preserve"> – DOTAÇÃO ORÇAMENTÁRIA</w:t>
      </w:r>
    </w:p>
    <w:p w14:paraId="76A194D1" w14:textId="77777777" w:rsidR="00EE0062" w:rsidRPr="00372FDB" w:rsidRDefault="00DB7A30" w:rsidP="0030486D">
      <w:pPr>
        <w:autoSpaceDE w:val="0"/>
        <w:autoSpaceDN w:val="0"/>
        <w:adjustRightInd w:val="0"/>
        <w:jc w:val="both"/>
        <w:rPr>
          <w:rFonts w:ascii="Arial" w:hAnsi="Arial" w:cs="Arial"/>
          <w:sz w:val="22"/>
          <w:szCs w:val="22"/>
        </w:rPr>
      </w:pPr>
      <w:r w:rsidRPr="00372FDB">
        <w:rPr>
          <w:rFonts w:ascii="Arial" w:hAnsi="Arial" w:cs="Arial"/>
          <w:sz w:val="22"/>
          <w:szCs w:val="22"/>
        </w:rPr>
        <w:t>7</w:t>
      </w:r>
      <w:r w:rsidR="00EE0062" w:rsidRPr="00372FDB">
        <w:rPr>
          <w:rFonts w:ascii="Arial" w:hAnsi="Arial" w:cs="Arial"/>
          <w:sz w:val="22"/>
          <w:szCs w:val="22"/>
        </w:rPr>
        <w:t>.1 – Os recursos financeiros para pagamento das despesas de que trata o presente contrato, correrão por conta das seguintes dotações orçamentárias:</w:t>
      </w:r>
    </w:p>
    <w:p w14:paraId="4CF8B761" w14:textId="77777777" w:rsidR="009B1B1A" w:rsidRPr="00372FDB" w:rsidRDefault="009B1B1A" w:rsidP="0030486D">
      <w:pPr>
        <w:autoSpaceDE w:val="0"/>
        <w:autoSpaceDN w:val="0"/>
        <w:adjustRightInd w:val="0"/>
        <w:jc w:val="both"/>
        <w:rPr>
          <w:rFonts w:ascii="Arial" w:hAnsi="Arial" w:cs="Arial"/>
          <w:sz w:val="22"/>
          <w:szCs w:val="22"/>
        </w:rPr>
      </w:pPr>
    </w:p>
    <w:p w14:paraId="052E645C" w14:textId="77777777" w:rsidR="009B1B1A" w:rsidRPr="00372FDB" w:rsidRDefault="009B1B1A" w:rsidP="009B1B1A">
      <w:pPr>
        <w:jc w:val="both"/>
        <w:rPr>
          <w:rFonts w:ascii="Arial" w:hAnsi="Arial" w:cs="Arial"/>
          <w:sz w:val="22"/>
          <w:szCs w:val="22"/>
        </w:rPr>
      </w:pPr>
      <w:r w:rsidRPr="00372FDB">
        <w:rPr>
          <w:rFonts w:ascii="Arial" w:hAnsi="Arial" w:cs="Arial"/>
          <w:sz w:val="22"/>
          <w:szCs w:val="22"/>
        </w:rPr>
        <w:t>Unidade orçamentária: 020702 – Fundo Municipal de Turismo</w:t>
      </w:r>
    </w:p>
    <w:p w14:paraId="5FCCCD73" w14:textId="77777777" w:rsidR="009B1B1A" w:rsidRPr="00372FDB" w:rsidRDefault="009B1B1A" w:rsidP="009B1B1A">
      <w:pPr>
        <w:jc w:val="both"/>
        <w:rPr>
          <w:rFonts w:ascii="Arial" w:hAnsi="Arial" w:cs="Arial"/>
          <w:sz w:val="22"/>
          <w:szCs w:val="22"/>
        </w:rPr>
      </w:pPr>
      <w:r w:rsidRPr="00372FDB">
        <w:rPr>
          <w:rFonts w:ascii="Arial" w:hAnsi="Arial" w:cs="Arial"/>
          <w:sz w:val="22"/>
          <w:szCs w:val="22"/>
        </w:rPr>
        <w:t>Fonte: 2.501.0000</w:t>
      </w:r>
    </w:p>
    <w:p w14:paraId="4EF29F2D" w14:textId="77777777" w:rsidR="009B1B1A" w:rsidRPr="00372FDB" w:rsidRDefault="009B1B1A" w:rsidP="009B1B1A">
      <w:pPr>
        <w:jc w:val="both"/>
        <w:rPr>
          <w:rFonts w:ascii="Arial" w:hAnsi="Arial" w:cs="Arial"/>
          <w:sz w:val="22"/>
          <w:szCs w:val="22"/>
        </w:rPr>
      </w:pPr>
      <w:r w:rsidRPr="00372FDB">
        <w:rPr>
          <w:rFonts w:ascii="Arial" w:hAnsi="Arial" w:cs="Arial"/>
          <w:sz w:val="22"/>
          <w:szCs w:val="22"/>
        </w:rPr>
        <w:t>Elemento de despesa: Outros Serviços de Terceiros – Pessoa Jurídica</w:t>
      </w:r>
    </w:p>
    <w:p w14:paraId="4CD1587D" w14:textId="77777777" w:rsidR="009B1B1A" w:rsidRPr="00372FDB" w:rsidRDefault="009B1B1A" w:rsidP="009B1B1A">
      <w:pPr>
        <w:jc w:val="both"/>
        <w:rPr>
          <w:rFonts w:ascii="Arial" w:hAnsi="Arial" w:cs="Arial"/>
          <w:sz w:val="22"/>
          <w:szCs w:val="22"/>
        </w:rPr>
      </w:pPr>
      <w:bookmarkStart w:id="70" w:name="_heading=h.1fob9te" w:colFirst="0" w:colLast="0"/>
      <w:bookmarkEnd w:id="70"/>
      <w:r w:rsidRPr="00372FDB">
        <w:rPr>
          <w:rFonts w:ascii="Arial" w:hAnsi="Arial" w:cs="Arial"/>
          <w:sz w:val="22"/>
          <w:szCs w:val="22"/>
        </w:rPr>
        <w:t>Ficha: 883</w:t>
      </w:r>
    </w:p>
    <w:p w14:paraId="661B5645" w14:textId="77777777" w:rsidR="00BC3733" w:rsidRPr="00372FDB" w:rsidRDefault="00BC3733" w:rsidP="00C66478">
      <w:pPr>
        <w:suppressAutoHyphens w:val="0"/>
        <w:ind w:left="567" w:hanging="425"/>
        <w:jc w:val="both"/>
        <w:rPr>
          <w:rFonts w:ascii="Arial" w:eastAsia="MyriadPro-Regular" w:hAnsi="Arial" w:cs="Arial"/>
          <w:bCs/>
          <w:sz w:val="22"/>
          <w:szCs w:val="22"/>
          <w:lang w:val="pt-BR" w:eastAsia="en-US"/>
        </w:rPr>
      </w:pPr>
    </w:p>
    <w:p w14:paraId="513740ED" w14:textId="77777777" w:rsidR="00DD6B04" w:rsidRPr="00372FDB" w:rsidRDefault="00DD6B04" w:rsidP="0030486D">
      <w:pPr>
        <w:pStyle w:val="Normaljustificado"/>
        <w:rPr>
          <w:color w:val="auto"/>
        </w:rPr>
      </w:pPr>
      <w:r w:rsidRPr="00372FDB">
        <w:rPr>
          <w:color w:val="auto"/>
        </w:rPr>
        <w:t xml:space="preserve">CLÁUSULA </w:t>
      </w:r>
      <w:r w:rsidR="00DB7A30" w:rsidRPr="00372FDB">
        <w:rPr>
          <w:color w:val="auto"/>
        </w:rPr>
        <w:t>OITAVA</w:t>
      </w:r>
      <w:r w:rsidRPr="00372FDB">
        <w:rPr>
          <w:color w:val="auto"/>
        </w:rPr>
        <w:t xml:space="preserve"> – DAS ALTERAÇÕES CONTRATUAIS</w:t>
      </w:r>
    </w:p>
    <w:p w14:paraId="4FC2B085" w14:textId="77777777" w:rsidR="00DD6B04" w:rsidRPr="00372FDB" w:rsidRDefault="00DB7A30" w:rsidP="0030486D">
      <w:pPr>
        <w:autoSpaceDE w:val="0"/>
        <w:autoSpaceDN w:val="0"/>
        <w:adjustRightInd w:val="0"/>
        <w:jc w:val="both"/>
        <w:rPr>
          <w:rFonts w:ascii="Arial" w:hAnsi="Arial" w:cs="Arial"/>
          <w:sz w:val="22"/>
          <w:szCs w:val="22"/>
        </w:rPr>
      </w:pPr>
      <w:r w:rsidRPr="00372FDB">
        <w:rPr>
          <w:rFonts w:ascii="Arial" w:hAnsi="Arial" w:cs="Arial"/>
          <w:sz w:val="22"/>
          <w:szCs w:val="22"/>
        </w:rPr>
        <w:t>8</w:t>
      </w:r>
      <w:r w:rsidR="00DD6B04" w:rsidRPr="00372FDB">
        <w:rPr>
          <w:rFonts w:ascii="Arial" w:hAnsi="Arial" w:cs="Arial"/>
          <w:sz w:val="22"/>
          <w:szCs w:val="22"/>
        </w:rPr>
        <w:t xml:space="preserve">.1 - Em conformidade com o </w:t>
      </w:r>
      <w:proofErr w:type="spellStart"/>
      <w:r w:rsidR="00DD6B04" w:rsidRPr="00372FDB">
        <w:rPr>
          <w:rFonts w:ascii="Arial" w:hAnsi="Arial" w:cs="Arial"/>
          <w:sz w:val="22"/>
          <w:szCs w:val="22"/>
        </w:rPr>
        <w:t>art</w:t>
      </w:r>
      <w:proofErr w:type="spellEnd"/>
      <w:r w:rsidR="00DD6B04" w:rsidRPr="00372FDB">
        <w:rPr>
          <w:rFonts w:ascii="Arial" w:hAnsi="Arial" w:cs="Arial"/>
          <w:sz w:val="22"/>
          <w:szCs w:val="22"/>
        </w:rPr>
        <w:t>. 124, da Lei 14.133/21, caso sejam necessárias alterações no</w:t>
      </w:r>
      <w:r w:rsidR="007C331C" w:rsidRPr="00372FDB">
        <w:rPr>
          <w:rFonts w:ascii="Arial" w:hAnsi="Arial" w:cs="Arial"/>
          <w:sz w:val="22"/>
          <w:szCs w:val="22"/>
        </w:rPr>
        <w:t xml:space="preserve"> </w:t>
      </w:r>
      <w:r w:rsidR="00DD6B04" w:rsidRPr="00372FDB">
        <w:rPr>
          <w:rFonts w:ascii="Arial" w:hAnsi="Arial" w:cs="Arial"/>
          <w:sz w:val="22"/>
          <w:szCs w:val="22"/>
        </w:rPr>
        <w:t>presente contrato, as mesmas serão objeto de estudo mútuo entre as partes, mediante termo aditivo.</w:t>
      </w:r>
    </w:p>
    <w:p w14:paraId="7AFAB1C9" w14:textId="77777777" w:rsidR="00EE0062" w:rsidRPr="00372FDB" w:rsidRDefault="00EE0062" w:rsidP="0030486D">
      <w:pPr>
        <w:autoSpaceDE w:val="0"/>
        <w:autoSpaceDN w:val="0"/>
        <w:adjustRightInd w:val="0"/>
        <w:ind w:left="284"/>
        <w:jc w:val="both"/>
        <w:rPr>
          <w:rFonts w:ascii="Arial" w:hAnsi="Arial" w:cs="Arial"/>
          <w:sz w:val="22"/>
          <w:szCs w:val="22"/>
        </w:rPr>
      </w:pPr>
    </w:p>
    <w:p w14:paraId="7E835331" w14:textId="77777777" w:rsidR="00EE0062" w:rsidRPr="00372FDB" w:rsidRDefault="00EE0062" w:rsidP="0030486D">
      <w:pPr>
        <w:pStyle w:val="Normaljustificado"/>
        <w:rPr>
          <w:smallCaps/>
        </w:rPr>
      </w:pPr>
      <w:r w:rsidRPr="00372FDB">
        <w:rPr>
          <w:smallCaps/>
        </w:rPr>
        <w:t xml:space="preserve">CLÁUSULA </w:t>
      </w:r>
      <w:r w:rsidR="00DB7A30" w:rsidRPr="00372FDB">
        <w:rPr>
          <w:smallCaps/>
        </w:rPr>
        <w:t>NONA</w:t>
      </w:r>
      <w:r w:rsidRPr="00372FDB">
        <w:rPr>
          <w:smallCaps/>
        </w:rPr>
        <w:t xml:space="preserve"> – DAS PENALIDADES E MULTAS CONTRATUAIS</w:t>
      </w:r>
    </w:p>
    <w:p w14:paraId="0F1B83A7" w14:textId="77777777" w:rsidR="00EE0062" w:rsidRPr="00372FDB" w:rsidRDefault="00DB7A30" w:rsidP="0030486D">
      <w:pPr>
        <w:pStyle w:val="Normaljustificado"/>
        <w:rPr>
          <w:b w:val="0"/>
        </w:rPr>
      </w:pPr>
      <w:r w:rsidRPr="00372FDB">
        <w:rPr>
          <w:b w:val="0"/>
        </w:rPr>
        <w:t>9</w:t>
      </w:r>
      <w:r w:rsidR="00EE0062" w:rsidRPr="00372FDB">
        <w:rPr>
          <w:b w:val="0"/>
        </w:rPr>
        <w:t>.1 – As penalidades contratuais aplicáveis são:</w:t>
      </w:r>
    </w:p>
    <w:p w14:paraId="2D965318" w14:textId="77777777" w:rsidR="00EE0062" w:rsidRPr="00372FDB" w:rsidRDefault="00EE0062" w:rsidP="0030486D">
      <w:pPr>
        <w:pStyle w:val="Normaljustificado"/>
        <w:rPr>
          <w:b w:val="0"/>
        </w:rPr>
      </w:pPr>
      <w:r w:rsidRPr="00372FDB">
        <w:rPr>
          <w:b w:val="0"/>
        </w:rPr>
        <w:t>a. advertência verbal ou escrita.</w:t>
      </w:r>
    </w:p>
    <w:p w14:paraId="7AFE86BF" w14:textId="77777777" w:rsidR="00EE0062" w:rsidRPr="00372FDB" w:rsidRDefault="00EE0062" w:rsidP="0030486D">
      <w:pPr>
        <w:pStyle w:val="Normaljustificado"/>
        <w:rPr>
          <w:b w:val="0"/>
        </w:rPr>
      </w:pPr>
      <w:r w:rsidRPr="00372FDB">
        <w:rPr>
          <w:b w:val="0"/>
        </w:rPr>
        <w:t>b. multas.</w:t>
      </w:r>
    </w:p>
    <w:p w14:paraId="11845516" w14:textId="77777777" w:rsidR="00EE0062" w:rsidRPr="00372FDB" w:rsidRDefault="00EE0062" w:rsidP="0030486D">
      <w:pPr>
        <w:pStyle w:val="Normaljustificado"/>
        <w:rPr>
          <w:b w:val="0"/>
        </w:rPr>
      </w:pPr>
      <w:r w:rsidRPr="00372FDB">
        <w:rPr>
          <w:b w:val="0"/>
        </w:rPr>
        <w:t>c. declaração de inidoneidade e,</w:t>
      </w:r>
    </w:p>
    <w:p w14:paraId="1CC0DEAC" w14:textId="77777777" w:rsidR="00EE0062" w:rsidRPr="00372FDB" w:rsidRDefault="00EE0062" w:rsidP="0030486D">
      <w:pPr>
        <w:pStyle w:val="Normaljustificado"/>
        <w:rPr>
          <w:b w:val="0"/>
        </w:rPr>
      </w:pPr>
      <w:r w:rsidRPr="00372FDB">
        <w:rPr>
          <w:b w:val="0"/>
        </w:rPr>
        <w:t>d. suspensão do direito de licitar e contratar de acordo com a Lei 14.133/21 e alterações</w:t>
      </w:r>
      <w:r w:rsidR="00675A82" w:rsidRPr="00372FDB">
        <w:rPr>
          <w:b w:val="0"/>
        </w:rPr>
        <w:t xml:space="preserve"> </w:t>
      </w:r>
      <w:r w:rsidRPr="00372FDB">
        <w:rPr>
          <w:b w:val="0"/>
        </w:rPr>
        <w:t>posteriores.</w:t>
      </w:r>
    </w:p>
    <w:p w14:paraId="2E2B305F" w14:textId="77777777" w:rsidR="00EE0062" w:rsidRPr="00372FDB" w:rsidRDefault="00DB7A30" w:rsidP="0030486D">
      <w:pPr>
        <w:pStyle w:val="Normaljustificado"/>
        <w:rPr>
          <w:b w:val="0"/>
        </w:rPr>
      </w:pPr>
      <w:r w:rsidRPr="00372FDB">
        <w:rPr>
          <w:b w:val="0"/>
        </w:rPr>
        <w:t>9</w:t>
      </w:r>
      <w:r w:rsidR="00EE0062" w:rsidRPr="00372FDB">
        <w:rPr>
          <w:b w:val="0"/>
        </w:rPr>
        <w:t>.2</w:t>
      </w:r>
      <w:r w:rsidR="00A540BE" w:rsidRPr="00372FDB">
        <w:rPr>
          <w:b w:val="0"/>
        </w:rPr>
        <w:t xml:space="preserve"> </w:t>
      </w:r>
      <w:r w:rsidR="00A540BE" w:rsidRPr="00372FDB">
        <w:t>–</w:t>
      </w:r>
      <w:r w:rsidR="00EE0062" w:rsidRPr="00372FDB">
        <w:rPr>
          <w:b w:val="0"/>
        </w:rPr>
        <w:t xml:space="preserve"> A advertência verbal ou escrita será aplicada independentemente de outras sanções cabíveis, quando houver descumprimento de condições contratuais ou condições técnicas estabelecidas.</w:t>
      </w:r>
    </w:p>
    <w:p w14:paraId="49EB75B7" w14:textId="77777777" w:rsidR="00EE0062" w:rsidRPr="00372FDB" w:rsidRDefault="00DB7A30" w:rsidP="0030486D">
      <w:pPr>
        <w:pStyle w:val="Normaljustificado"/>
        <w:rPr>
          <w:b w:val="0"/>
        </w:rPr>
      </w:pPr>
      <w:r w:rsidRPr="00372FDB">
        <w:rPr>
          <w:b w:val="0"/>
        </w:rPr>
        <w:t>9</w:t>
      </w:r>
      <w:r w:rsidR="00EE0062" w:rsidRPr="00372FDB">
        <w:rPr>
          <w:b w:val="0"/>
        </w:rPr>
        <w:t xml:space="preserve">.3 </w:t>
      </w:r>
      <w:r w:rsidR="00A540BE" w:rsidRPr="00372FDB">
        <w:t xml:space="preserve">– </w:t>
      </w:r>
      <w:r w:rsidR="00EE0062" w:rsidRPr="00372FDB">
        <w:rPr>
          <w:b w:val="0"/>
        </w:rPr>
        <w:t>As multas e as demais penalidades previstas são as seguintes:</w:t>
      </w:r>
    </w:p>
    <w:p w14:paraId="690FD913" w14:textId="77777777" w:rsidR="00EE0062" w:rsidRPr="00372FDB" w:rsidRDefault="00EE0062" w:rsidP="0030486D">
      <w:pPr>
        <w:pStyle w:val="Normaljustificado"/>
        <w:rPr>
          <w:b w:val="0"/>
        </w:rPr>
      </w:pPr>
      <w:r w:rsidRPr="00372FDB">
        <w:rPr>
          <w:b w:val="0"/>
        </w:rPr>
        <w:t>a. 0,1% (um décimo por cento) sobre o valor contratual, por dia de atraso na execução dos serviços;</w:t>
      </w:r>
    </w:p>
    <w:p w14:paraId="2007A7D0" w14:textId="77777777" w:rsidR="00EE0062" w:rsidRPr="00372FDB" w:rsidRDefault="00EE0062" w:rsidP="0030486D">
      <w:pPr>
        <w:pStyle w:val="Normaljustificado"/>
        <w:rPr>
          <w:b w:val="0"/>
        </w:rPr>
      </w:pPr>
      <w:r w:rsidRPr="00372FDB">
        <w:rPr>
          <w:b w:val="0"/>
        </w:rPr>
        <w:t>b. Multa de 0,5 % (cinco décimos por cento) sobre o valor contratual, por infração a quaisquer das cláusulas do contrato e itens deste Edital e pela recusa da assinatura do contrato.</w:t>
      </w:r>
    </w:p>
    <w:p w14:paraId="60BD9E58" w14:textId="77777777" w:rsidR="00EE0062" w:rsidRPr="00372FDB" w:rsidRDefault="00EE0062" w:rsidP="0030486D">
      <w:pPr>
        <w:pStyle w:val="Normaljustificado"/>
        <w:rPr>
          <w:b w:val="0"/>
        </w:rPr>
      </w:pPr>
      <w:r w:rsidRPr="00372FDB">
        <w:rPr>
          <w:b w:val="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65707041" w14:textId="77777777" w:rsidR="00EE0062" w:rsidRPr="00372FDB" w:rsidRDefault="00EE0062" w:rsidP="0030486D">
      <w:pPr>
        <w:pStyle w:val="Normaljustificado"/>
        <w:rPr>
          <w:b w:val="0"/>
        </w:rPr>
      </w:pPr>
      <w:r w:rsidRPr="00372FDB">
        <w:rPr>
          <w:b w:val="0"/>
        </w:rPr>
        <w:t xml:space="preserve">d. suspensão temporária de participar em licitações e impedimentos de contratar com a Prefeitura Municipal de </w:t>
      </w:r>
      <w:r w:rsidR="009479D3" w:rsidRPr="00372FDB">
        <w:rPr>
          <w:b w:val="0"/>
        </w:rPr>
        <w:t>Bonito/MS</w:t>
      </w:r>
      <w:r w:rsidRPr="00372FDB">
        <w:rPr>
          <w:b w:val="0"/>
        </w:rPr>
        <w:t>, por prazo não superior a dois anos;</w:t>
      </w:r>
    </w:p>
    <w:p w14:paraId="258F6919" w14:textId="77777777" w:rsidR="00EE0062" w:rsidRPr="00372FDB" w:rsidRDefault="00EE0062" w:rsidP="0030486D">
      <w:pPr>
        <w:pStyle w:val="Normaljustificado"/>
        <w:rPr>
          <w:b w:val="0"/>
        </w:rPr>
      </w:pPr>
      <w:r w:rsidRPr="00372FDB">
        <w:rPr>
          <w:b w:val="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09BFA4C0" w14:textId="77777777" w:rsidR="00EE0062" w:rsidRPr="00372FDB" w:rsidRDefault="00EE0062" w:rsidP="0030486D">
      <w:pPr>
        <w:pStyle w:val="Normaljustificado"/>
        <w:rPr>
          <w:b w:val="0"/>
        </w:rPr>
      </w:pPr>
      <w:r w:rsidRPr="00372FDB">
        <w:rPr>
          <w:b w:val="0"/>
        </w:rPr>
        <w:t>f. perda da garantia contratual, quando for o caso.</w:t>
      </w:r>
    </w:p>
    <w:p w14:paraId="182003DD" w14:textId="77777777" w:rsidR="00EE0062" w:rsidRPr="00372FDB" w:rsidRDefault="00DB7A30" w:rsidP="0030486D">
      <w:pPr>
        <w:pStyle w:val="Normaljustificado"/>
        <w:rPr>
          <w:b w:val="0"/>
        </w:rPr>
      </w:pPr>
      <w:r w:rsidRPr="00372FDB">
        <w:rPr>
          <w:b w:val="0"/>
        </w:rPr>
        <w:t>9</w:t>
      </w:r>
      <w:r w:rsidR="00EE0062" w:rsidRPr="00372FDB">
        <w:rPr>
          <w:b w:val="0"/>
        </w:rPr>
        <w:t>.4</w:t>
      </w:r>
      <w:r w:rsidR="00A540BE" w:rsidRPr="00372FDB">
        <w:rPr>
          <w:b w:val="0"/>
        </w:rPr>
        <w:t xml:space="preserve"> </w:t>
      </w:r>
      <w:r w:rsidR="00A540BE" w:rsidRPr="00372FDB">
        <w:t>–</w:t>
      </w:r>
      <w:r w:rsidR="00EE0062" w:rsidRPr="00372FDB">
        <w:rPr>
          <w:b w:val="0"/>
        </w:rPr>
        <w:t xml:space="preserve"> De qualquer sanção imposta, a CONTRATADA poderá, no prazo máximo de cinco dias, contados da intimação do ato, oferecer recurso ao CONTRATANTE, devidamente fundamentado.</w:t>
      </w:r>
    </w:p>
    <w:p w14:paraId="1F40EBE9" w14:textId="77777777" w:rsidR="00EE0062" w:rsidRPr="00372FDB" w:rsidRDefault="00DB7A30" w:rsidP="0030486D">
      <w:pPr>
        <w:pStyle w:val="Normaljustificado"/>
        <w:rPr>
          <w:b w:val="0"/>
        </w:rPr>
      </w:pPr>
      <w:r w:rsidRPr="00372FDB">
        <w:rPr>
          <w:b w:val="0"/>
        </w:rPr>
        <w:t>9</w:t>
      </w:r>
      <w:r w:rsidR="00EE0062" w:rsidRPr="00372FDB">
        <w:rPr>
          <w:b w:val="0"/>
        </w:rPr>
        <w:t>.5</w:t>
      </w:r>
      <w:r w:rsidR="00A540BE" w:rsidRPr="00372FDB">
        <w:rPr>
          <w:b w:val="0"/>
        </w:rPr>
        <w:t xml:space="preserve"> </w:t>
      </w:r>
      <w:r w:rsidR="00A540BE" w:rsidRPr="00372FDB">
        <w:t>–</w:t>
      </w:r>
      <w:r w:rsidR="00EE0062" w:rsidRPr="00372FDB">
        <w:rPr>
          <w:b w:val="0"/>
        </w:rPr>
        <w:t xml:space="preserve"> As multas previstas no item anterior são independentes e serão aplicadas cumulativamente.</w:t>
      </w:r>
    </w:p>
    <w:p w14:paraId="18A70D15" w14:textId="77777777" w:rsidR="00EE0062" w:rsidRPr="00372FDB" w:rsidRDefault="00DB7A30" w:rsidP="0030486D">
      <w:pPr>
        <w:pStyle w:val="Normaljustificado"/>
        <w:rPr>
          <w:b w:val="0"/>
        </w:rPr>
      </w:pPr>
      <w:r w:rsidRPr="00372FDB">
        <w:rPr>
          <w:b w:val="0"/>
        </w:rPr>
        <w:t>9</w:t>
      </w:r>
      <w:r w:rsidR="00EE0062" w:rsidRPr="00372FDB">
        <w:rPr>
          <w:b w:val="0"/>
        </w:rPr>
        <w:t>.6</w:t>
      </w:r>
      <w:r w:rsidR="00A540BE" w:rsidRPr="00372FDB">
        <w:rPr>
          <w:b w:val="0"/>
        </w:rPr>
        <w:t xml:space="preserve"> </w:t>
      </w:r>
      <w:r w:rsidR="00A540BE" w:rsidRPr="00372FDB">
        <w:t>–</w:t>
      </w:r>
      <w:r w:rsidR="00EE0062" w:rsidRPr="00372FDB">
        <w:rPr>
          <w:b w:val="0"/>
        </w:rPr>
        <w:t xml:space="preserve"> A multa definida na alínea “a”, “c”, será descontada de imediato dos pagamentos das parcelas devidas e a multa prevista na alínea “b” do mesmo item será descontada por ocasião do último pagamento.</w:t>
      </w:r>
    </w:p>
    <w:p w14:paraId="5BADA463" w14:textId="77777777" w:rsidR="00EE0062" w:rsidRPr="00372FDB" w:rsidRDefault="00DB7A30" w:rsidP="0030486D">
      <w:pPr>
        <w:pStyle w:val="Normaljustificado"/>
        <w:rPr>
          <w:b w:val="0"/>
        </w:rPr>
      </w:pPr>
      <w:r w:rsidRPr="00372FDB">
        <w:rPr>
          <w:b w:val="0"/>
        </w:rPr>
        <w:t>9</w:t>
      </w:r>
      <w:r w:rsidR="00EE0062" w:rsidRPr="00372FDB">
        <w:rPr>
          <w:b w:val="0"/>
        </w:rPr>
        <w:t>.7</w:t>
      </w:r>
      <w:r w:rsidR="00A540BE" w:rsidRPr="00372FDB">
        <w:rPr>
          <w:b w:val="0"/>
        </w:rPr>
        <w:t xml:space="preserve"> </w:t>
      </w:r>
      <w:r w:rsidR="00A540BE" w:rsidRPr="00372FDB">
        <w:t>–</w:t>
      </w:r>
      <w:r w:rsidR="00EE0062" w:rsidRPr="00372FDB">
        <w:rPr>
          <w:b w:val="0"/>
        </w:rPr>
        <w:t xml:space="preserve"> A CONTRATADA não incorrerá na multa prevista na alínea “c” acima referida, na ocorrência de caso fortuito ou de força maior, ou de responsabilidade do CONTRATANTE.</w:t>
      </w:r>
    </w:p>
    <w:p w14:paraId="2F8847ED" w14:textId="77777777" w:rsidR="00EE0062" w:rsidRPr="00372FDB" w:rsidRDefault="00EE0062" w:rsidP="0030486D">
      <w:pPr>
        <w:autoSpaceDE w:val="0"/>
        <w:autoSpaceDN w:val="0"/>
        <w:adjustRightInd w:val="0"/>
        <w:ind w:left="284"/>
        <w:jc w:val="both"/>
        <w:rPr>
          <w:rFonts w:ascii="Arial" w:hAnsi="Arial" w:cs="Arial"/>
          <w:sz w:val="22"/>
          <w:szCs w:val="22"/>
        </w:rPr>
      </w:pPr>
    </w:p>
    <w:p w14:paraId="1A3C2066" w14:textId="77777777" w:rsidR="00E42904" w:rsidRPr="00372FDB" w:rsidRDefault="00E42904" w:rsidP="0030486D">
      <w:pPr>
        <w:pStyle w:val="Normaljustificado"/>
      </w:pPr>
      <w:r w:rsidRPr="00372FDB">
        <w:t xml:space="preserve">CLÁUSULA </w:t>
      </w:r>
      <w:r w:rsidR="00DB7A30" w:rsidRPr="00372FDB">
        <w:t>DÉCIMA</w:t>
      </w:r>
      <w:r w:rsidRPr="00372FDB">
        <w:t xml:space="preserve"> – </w:t>
      </w:r>
      <w:r w:rsidR="00F83B95" w:rsidRPr="00372FDB">
        <w:t>DA HIPÓTESE DE RESCISÃO DO CONTRATO:</w:t>
      </w:r>
      <w:r w:rsidRPr="00372FDB">
        <w:t xml:space="preserve"> </w:t>
      </w:r>
    </w:p>
    <w:p w14:paraId="0FB39F9B" w14:textId="77777777" w:rsidR="00F83B95" w:rsidRPr="00372FDB" w:rsidRDefault="00DB7A30" w:rsidP="0030486D">
      <w:pPr>
        <w:pStyle w:val="Normaljustificado"/>
        <w:rPr>
          <w:b w:val="0"/>
        </w:rPr>
      </w:pPr>
      <w:r w:rsidRPr="00372FDB">
        <w:rPr>
          <w:b w:val="0"/>
        </w:rPr>
        <w:t>10</w:t>
      </w:r>
      <w:r w:rsidR="00E42904" w:rsidRPr="00372FDB">
        <w:rPr>
          <w:b w:val="0"/>
        </w:rPr>
        <w:t xml:space="preserve">.1 – </w:t>
      </w:r>
      <w:r w:rsidR="00F83B95" w:rsidRPr="00372FDB">
        <w:rPr>
          <w:b w:val="0"/>
        </w:rPr>
        <w:t>São motivos ensejadores da rescisão contratual, sem prejuízo dos demais motivos previstos em lei e neste instrumento:</w:t>
      </w:r>
    </w:p>
    <w:p w14:paraId="78FEB9C6" w14:textId="77777777" w:rsidR="00F83B95" w:rsidRPr="00372FDB" w:rsidRDefault="00DB7A30" w:rsidP="0030486D">
      <w:pPr>
        <w:pStyle w:val="Normaljustificado"/>
        <w:rPr>
          <w:b w:val="0"/>
        </w:rPr>
      </w:pPr>
      <w:r w:rsidRPr="00372FDB">
        <w:rPr>
          <w:b w:val="0"/>
        </w:rPr>
        <w:t>10</w:t>
      </w:r>
      <w:r w:rsidR="00F83B95" w:rsidRPr="00372FDB">
        <w:rPr>
          <w:b w:val="0"/>
        </w:rPr>
        <w:t>.1.1 O descumprimento de cláusulas contratuais ou das especificações que norteiam a execução do objeto do contrato;</w:t>
      </w:r>
    </w:p>
    <w:p w14:paraId="5F29D12C" w14:textId="77777777" w:rsidR="00F83B95" w:rsidRPr="00372FDB" w:rsidRDefault="00DB7A30" w:rsidP="0030486D">
      <w:pPr>
        <w:pStyle w:val="Normaljustificado"/>
        <w:rPr>
          <w:b w:val="0"/>
        </w:rPr>
      </w:pPr>
      <w:r w:rsidRPr="00372FDB">
        <w:rPr>
          <w:b w:val="0"/>
        </w:rPr>
        <w:t>10</w:t>
      </w:r>
      <w:r w:rsidR="00F83B95" w:rsidRPr="00372FDB">
        <w:rPr>
          <w:b w:val="0"/>
        </w:rPr>
        <w:t>.1.2 O desatendimento às determinações necessárias à execução contratual;</w:t>
      </w:r>
    </w:p>
    <w:p w14:paraId="624A62B8" w14:textId="77777777" w:rsidR="00F83B95" w:rsidRPr="00372FDB" w:rsidRDefault="00DB7A30" w:rsidP="0030486D">
      <w:pPr>
        <w:pStyle w:val="Normaljustificado"/>
        <w:rPr>
          <w:b w:val="0"/>
        </w:rPr>
      </w:pPr>
      <w:r w:rsidRPr="00372FDB">
        <w:rPr>
          <w:b w:val="0"/>
        </w:rPr>
        <w:t>10</w:t>
      </w:r>
      <w:r w:rsidR="00F83B95" w:rsidRPr="00372FDB">
        <w:rPr>
          <w:b w:val="0"/>
        </w:rPr>
        <w:t>.1.3 A prática reiterada, de atos considerados como faltosos, os quais devem ser devidamente anotados, art. 137 da lei 14.133/21;</w:t>
      </w:r>
    </w:p>
    <w:p w14:paraId="5ABA0F99" w14:textId="77777777" w:rsidR="00F83B95" w:rsidRPr="00372FDB" w:rsidRDefault="00DB7A30" w:rsidP="0030486D">
      <w:pPr>
        <w:pStyle w:val="Normaljustificado"/>
        <w:rPr>
          <w:b w:val="0"/>
        </w:rPr>
      </w:pPr>
      <w:r w:rsidRPr="00372FDB">
        <w:rPr>
          <w:b w:val="0"/>
        </w:rPr>
        <w:t>10</w:t>
      </w:r>
      <w:r w:rsidR="00F83B95" w:rsidRPr="00372FDB">
        <w:rPr>
          <w:b w:val="0"/>
        </w:rPr>
        <w:t>.1.4 A dissolução da sociedade, a modificação da modalidade ou da estrutura da empresa desde que isso venha a inviabilizar a execução contratual;</w:t>
      </w:r>
    </w:p>
    <w:p w14:paraId="2EF549DC" w14:textId="77777777" w:rsidR="00F83B95" w:rsidRPr="00372FDB" w:rsidRDefault="00DB7A30" w:rsidP="0030486D">
      <w:pPr>
        <w:pStyle w:val="Normaljustificado"/>
        <w:rPr>
          <w:b w:val="0"/>
        </w:rPr>
      </w:pPr>
      <w:r w:rsidRPr="00372FDB">
        <w:rPr>
          <w:b w:val="0"/>
        </w:rPr>
        <w:t>10</w:t>
      </w:r>
      <w:r w:rsidR="00F83B95" w:rsidRPr="00372FDB">
        <w:rPr>
          <w:b w:val="0"/>
        </w:rPr>
        <w:t>.1.5 Razões de interesse público, devidamente justificados;</w:t>
      </w:r>
    </w:p>
    <w:p w14:paraId="131F3845" w14:textId="77777777" w:rsidR="00F83B95" w:rsidRPr="00372FDB" w:rsidRDefault="00DB7A30" w:rsidP="0030486D">
      <w:pPr>
        <w:pStyle w:val="Normaljustificado"/>
        <w:rPr>
          <w:b w:val="0"/>
        </w:rPr>
      </w:pPr>
      <w:r w:rsidRPr="00372FDB">
        <w:rPr>
          <w:b w:val="0"/>
        </w:rPr>
        <w:t>10</w:t>
      </w:r>
      <w:r w:rsidR="00F83B95" w:rsidRPr="00372FDB">
        <w:rPr>
          <w:b w:val="0"/>
        </w:rPr>
        <w:t>.1.6 A subcontratação parcial ou total, cessão ou transferência da execução do objeto do</w:t>
      </w:r>
      <w:r w:rsidR="007A7CE9" w:rsidRPr="00372FDB">
        <w:rPr>
          <w:b w:val="0"/>
        </w:rPr>
        <w:t xml:space="preserve"> </w:t>
      </w:r>
      <w:r w:rsidR="00F83B95" w:rsidRPr="00372FDB">
        <w:rPr>
          <w:b w:val="0"/>
        </w:rPr>
        <w:t>contrato.</w:t>
      </w:r>
    </w:p>
    <w:p w14:paraId="2FBE5D26" w14:textId="77777777" w:rsidR="00F83B95" w:rsidRPr="00372FDB" w:rsidRDefault="00DB7A30" w:rsidP="0030486D">
      <w:pPr>
        <w:pStyle w:val="Normaljustificado"/>
        <w:rPr>
          <w:b w:val="0"/>
        </w:rPr>
      </w:pPr>
      <w:r w:rsidRPr="00372FDB">
        <w:rPr>
          <w:b w:val="0"/>
        </w:rPr>
        <w:t>10</w:t>
      </w:r>
      <w:r w:rsidR="00F83B95" w:rsidRPr="00372FDB">
        <w:rPr>
          <w:b w:val="0"/>
        </w:rPr>
        <w:t>.1.7 A rescisão poderá ocorrer também por ato unilateral, nos casos elencados no art.137, da lei 14.133/21;</w:t>
      </w:r>
    </w:p>
    <w:p w14:paraId="3508497B" w14:textId="77777777" w:rsidR="00F83B95" w:rsidRPr="00372FDB" w:rsidRDefault="00DB7A30" w:rsidP="0030486D">
      <w:pPr>
        <w:pStyle w:val="Normaljustificado"/>
        <w:rPr>
          <w:b w:val="0"/>
        </w:rPr>
      </w:pPr>
      <w:r w:rsidRPr="00372FDB">
        <w:rPr>
          <w:b w:val="0"/>
        </w:rPr>
        <w:t>10</w:t>
      </w:r>
      <w:r w:rsidR="00F83B95" w:rsidRPr="00372FDB">
        <w:rPr>
          <w:b w:val="0"/>
        </w:rPr>
        <w:t>.1.8 As partes poderão, observada a conveniência segundo os objetivos da</w:t>
      </w:r>
      <w:r w:rsidR="007A7CE9" w:rsidRPr="00372FDB">
        <w:rPr>
          <w:b w:val="0"/>
        </w:rPr>
        <w:t xml:space="preserve"> </w:t>
      </w:r>
      <w:r w:rsidR="00F83B95" w:rsidRPr="00372FDB">
        <w:rPr>
          <w:b w:val="0"/>
        </w:rPr>
        <w:t>administração promover a rescisão amigável do contrato, através do próprio termo de</w:t>
      </w:r>
      <w:r w:rsidR="007A7CE9" w:rsidRPr="00372FDB">
        <w:rPr>
          <w:b w:val="0"/>
        </w:rPr>
        <w:t xml:space="preserve"> </w:t>
      </w:r>
      <w:r w:rsidR="00F83B95" w:rsidRPr="00372FDB">
        <w:rPr>
          <w:b w:val="0"/>
        </w:rPr>
        <w:t>destrato;</w:t>
      </w:r>
    </w:p>
    <w:p w14:paraId="19F7C2E3" w14:textId="77777777" w:rsidR="00E42904" w:rsidRPr="00372FDB" w:rsidRDefault="00DB7A30" w:rsidP="0030486D">
      <w:pPr>
        <w:pStyle w:val="Normaljustificado"/>
        <w:rPr>
          <w:b w:val="0"/>
        </w:rPr>
      </w:pPr>
      <w:r w:rsidRPr="00372FDB">
        <w:rPr>
          <w:b w:val="0"/>
        </w:rPr>
        <w:t>10</w:t>
      </w:r>
      <w:r w:rsidR="00F83B95" w:rsidRPr="00372FDB">
        <w:rPr>
          <w:b w:val="0"/>
        </w:rPr>
        <w:t>.1.9 Fica acordado entre as partes que se a rescisão contratual ocorrer por interesse da</w:t>
      </w:r>
      <w:r w:rsidR="007A7CE9" w:rsidRPr="00372FDB">
        <w:rPr>
          <w:b w:val="0"/>
        </w:rPr>
        <w:t xml:space="preserve"> </w:t>
      </w:r>
      <w:r w:rsidR="00F83B95" w:rsidRPr="00372FDB">
        <w:rPr>
          <w:b w:val="0"/>
        </w:rPr>
        <w:t>CONTRATANTE fica</w:t>
      </w:r>
      <w:r w:rsidR="007A7CE9" w:rsidRPr="00372FDB">
        <w:rPr>
          <w:b w:val="0"/>
        </w:rPr>
        <w:t xml:space="preserve"> </w:t>
      </w:r>
      <w:r w:rsidR="00F83B95" w:rsidRPr="00372FDB">
        <w:rPr>
          <w:b w:val="0"/>
        </w:rPr>
        <w:t>está obrigada a comunicar por escrito com antecedência mínima de 30</w:t>
      </w:r>
      <w:r w:rsidR="007A7CE9" w:rsidRPr="00372FDB">
        <w:rPr>
          <w:b w:val="0"/>
        </w:rPr>
        <w:t xml:space="preserve"> </w:t>
      </w:r>
      <w:r w:rsidR="00F83B95" w:rsidRPr="00372FDB">
        <w:rPr>
          <w:b w:val="0"/>
        </w:rPr>
        <w:t>(trinta) dias.</w:t>
      </w:r>
    </w:p>
    <w:p w14:paraId="50FC31B7" w14:textId="77777777" w:rsidR="00AE2723" w:rsidRPr="00372FDB" w:rsidRDefault="00AE2723" w:rsidP="0030486D">
      <w:pPr>
        <w:pStyle w:val="Normaljustificado"/>
      </w:pPr>
    </w:p>
    <w:p w14:paraId="760C1C9C" w14:textId="77777777" w:rsidR="00E42904" w:rsidRPr="00372FDB" w:rsidRDefault="00E42904" w:rsidP="0030486D">
      <w:pPr>
        <w:pStyle w:val="Normaljustificado"/>
      </w:pPr>
      <w:r w:rsidRPr="00372FDB">
        <w:t>CLÁUSULA DÉCIMA PRIMEIRA – DA RESCISÃO</w:t>
      </w:r>
    </w:p>
    <w:p w14:paraId="49B2726D" w14:textId="77777777" w:rsidR="00242177" w:rsidRPr="00372FDB" w:rsidRDefault="00E42904" w:rsidP="0030486D">
      <w:pPr>
        <w:jc w:val="both"/>
        <w:rPr>
          <w:rFonts w:ascii="Arial" w:hAnsi="Arial" w:cs="Arial"/>
          <w:sz w:val="22"/>
          <w:szCs w:val="22"/>
        </w:rPr>
      </w:pPr>
      <w:r w:rsidRPr="00372FDB">
        <w:rPr>
          <w:rFonts w:ascii="Arial" w:hAnsi="Arial" w:cs="Arial"/>
          <w:sz w:val="22"/>
          <w:szCs w:val="22"/>
        </w:rPr>
        <w:t xml:space="preserve">11.1 – </w:t>
      </w:r>
      <w:r w:rsidR="00242177" w:rsidRPr="00372FDB">
        <w:rPr>
          <w:rFonts w:ascii="Arial" w:hAnsi="Arial" w:cs="Arial"/>
          <w:sz w:val="22"/>
          <w:szCs w:val="22"/>
        </w:rPr>
        <w:t xml:space="preserve">O CONTRATANTE poderá considerar rescindido este Contrato, de pleno direito, independentemente </w:t>
      </w:r>
      <w:proofErr w:type="spellStart"/>
      <w:r w:rsidR="00242177" w:rsidRPr="00372FDB">
        <w:rPr>
          <w:rFonts w:ascii="Arial" w:hAnsi="Arial" w:cs="Arial"/>
          <w:sz w:val="22"/>
          <w:szCs w:val="22"/>
        </w:rPr>
        <w:t>dequalquer</w:t>
      </w:r>
      <w:proofErr w:type="spellEnd"/>
      <w:r w:rsidR="00242177" w:rsidRPr="00372FDB">
        <w:rPr>
          <w:rFonts w:ascii="Arial" w:hAnsi="Arial" w:cs="Arial"/>
          <w:sz w:val="22"/>
          <w:szCs w:val="22"/>
        </w:rPr>
        <w:t xml:space="preserve"> notificação ou aviso prévio, judicial ou extrajudicial, se: </w:t>
      </w:r>
    </w:p>
    <w:p w14:paraId="5DDC8CD9" w14:textId="77777777" w:rsidR="00242177" w:rsidRPr="00372FDB" w:rsidRDefault="00242177" w:rsidP="0030486D">
      <w:pPr>
        <w:jc w:val="both"/>
        <w:rPr>
          <w:rFonts w:ascii="Arial" w:hAnsi="Arial" w:cs="Arial"/>
          <w:sz w:val="22"/>
          <w:szCs w:val="22"/>
        </w:rPr>
      </w:pPr>
      <w:r w:rsidRPr="00372FDB">
        <w:rPr>
          <w:rFonts w:ascii="Arial" w:hAnsi="Arial" w:cs="Arial"/>
          <w:sz w:val="22"/>
          <w:szCs w:val="22"/>
        </w:rPr>
        <w:t>a</w:t>
      </w:r>
      <w:r w:rsidR="00DB7A30" w:rsidRPr="00372FDB">
        <w:rPr>
          <w:rFonts w:ascii="Arial" w:hAnsi="Arial" w:cs="Arial"/>
          <w:sz w:val="22"/>
          <w:szCs w:val="22"/>
        </w:rPr>
        <w:t>)</w:t>
      </w:r>
      <w:r w:rsidRPr="00372FDB">
        <w:rPr>
          <w:rFonts w:ascii="Arial" w:hAnsi="Arial" w:cs="Arial"/>
          <w:sz w:val="22"/>
          <w:szCs w:val="22"/>
        </w:rPr>
        <w:t xml:space="preserve"> a CONTRATADA que não entregar os materiais no prazo estipulado do Termo de Referência contados da data do recebimento da "</w:t>
      </w:r>
      <w:proofErr w:type="spellStart"/>
      <w:r w:rsidRPr="00372FDB">
        <w:rPr>
          <w:rFonts w:ascii="Arial" w:hAnsi="Arial" w:cs="Arial"/>
          <w:sz w:val="22"/>
          <w:szCs w:val="22"/>
        </w:rPr>
        <w:t>Ordemde</w:t>
      </w:r>
      <w:proofErr w:type="spellEnd"/>
      <w:r w:rsidRPr="00372FDB">
        <w:rPr>
          <w:rFonts w:ascii="Arial" w:hAnsi="Arial" w:cs="Arial"/>
          <w:sz w:val="22"/>
          <w:szCs w:val="22"/>
        </w:rPr>
        <w:t xml:space="preserve"> Fornecimento" ou interrompê-los, sem justificativa aceita pelo CONTRATANTE;</w:t>
      </w:r>
    </w:p>
    <w:p w14:paraId="71144515" w14:textId="77777777" w:rsidR="00242177" w:rsidRPr="00372FDB" w:rsidRDefault="00242177" w:rsidP="0030486D">
      <w:pPr>
        <w:jc w:val="both"/>
        <w:rPr>
          <w:rFonts w:ascii="Arial" w:hAnsi="Arial" w:cs="Arial"/>
          <w:sz w:val="22"/>
          <w:szCs w:val="22"/>
        </w:rPr>
      </w:pPr>
      <w:r w:rsidRPr="00372FDB">
        <w:rPr>
          <w:rFonts w:ascii="Arial" w:hAnsi="Arial" w:cs="Arial"/>
          <w:sz w:val="22"/>
          <w:szCs w:val="22"/>
        </w:rPr>
        <w:t>b</w:t>
      </w:r>
      <w:r w:rsidR="00DB7A30" w:rsidRPr="00372FDB">
        <w:rPr>
          <w:rFonts w:ascii="Arial" w:hAnsi="Arial" w:cs="Arial"/>
          <w:sz w:val="22"/>
          <w:szCs w:val="22"/>
        </w:rPr>
        <w:t>)</w:t>
      </w:r>
      <w:r w:rsidRPr="00372FDB">
        <w:rPr>
          <w:rFonts w:ascii="Arial" w:hAnsi="Arial" w:cs="Arial"/>
          <w:sz w:val="22"/>
          <w:szCs w:val="22"/>
        </w:rPr>
        <w:t xml:space="preserve"> Contratada subcontratar a totalidade dos serviços;</w:t>
      </w:r>
    </w:p>
    <w:p w14:paraId="31AB382E" w14:textId="77777777" w:rsidR="00242177" w:rsidRPr="00372FDB" w:rsidRDefault="00242177" w:rsidP="0030486D">
      <w:pPr>
        <w:jc w:val="both"/>
        <w:rPr>
          <w:rFonts w:ascii="Arial" w:hAnsi="Arial" w:cs="Arial"/>
          <w:sz w:val="22"/>
          <w:szCs w:val="22"/>
        </w:rPr>
      </w:pPr>
      <w:r w:rsidRPr="00372FDB">
        <w:rPr>
          <w:rFonts w:ascii="Arial" w:hAnsi="Arial" w:cs="Arial"/>
          <w:sz w:val="22"/>
          <w:szCs w:val="22"/>
        </w:rPr>
        <w:t>c</w:t>
      </w:r>
      <w:r w:rsidR="00DB7A30" w:rsidRPr="00372FDB">
        <w:rPr>
          <w:rFonts w:ascii="Arial" w:hAnsi="Arial" w:cs="Arial"/>
          <w:sz w:val="22"/>
          <w:szCs w:val="22"/>
        </w:rPr>
        <w:t>)</w:t>
      </w:r>
      <w:r w:rsidRPr="00372FDB">
        <w:rPr>
          <w:rFonts w:ascii="Arial" w:hAnsi="Arial" w:cs="Arial"/>
          <w:sz w:val="22"/>
          <w:szCs w:val="22"/>
        </w:rPr>
        <w:t xml:space="preserve"> a CONTRATADA, sem prévia autorização do CONTRATANTE, ceder para terceiros o presente Contrato, </w:t>
      </w:r>
      <w:proofErr w:type="spellStart"/>
      <w:r w:rsidRPr="00372FDB">
        <w:rPr>
          <w:rFonts w:ascii="Arial" w:hAnsi="Arial" w:cs="Arial"/>
          <w:sz w:val="22"/>
          <w:szCs w:val="22"/>
        </w:rPr>
        <w:t>emparte</w:t>
      </w:r>
      <w:proofErr w:type="spellEnd"/>
      <w:r w:rsidRPr="00372FDB">
        <w:rPr>
          <w:rFonts w:ascii="Arial" w:hAnsi="Arial" w:cs="Arial"/>
          <w:sz w:val="22"/>
          <w:szCs w:val="22"/>
        </w:rPr>
        <w:t xml:space="preserve"> que constitua elemento essencial do objeto;</w:t>
      </w:r>
    </w:p>
    <w:p w14:paraId="109718CD" w14:textId="77777777" w:rsidR="00242177" w:rsidRPr="00372FDB" w:rsidRDefault="00242177" w:rsidP="0030486D">
      <w:pPr>
        <w:jc w:val="both"/>
        <w:rPr>
          <w:rFonts w:ascii="Arial" w:hAnsi="Arial" w:cs="Arial"/>
          <w:sz w:val="22"/>
          <w:szCs w:val="22"/>
        </w:rPr>
      </w:pPr>
      <w:r w:rsidRPr="00372FDB">
        <w:rPr>
          <w:rFonts w:ascii="Arial" w:hAnsi="Arial" w:cs="Arial"/>
          <w:sz w:val="22"/>
          <w:szCs w:val="22"/>
        </w:rPr>
        <w:t>d</w:t>
      </w:r>
      <w:r w:rsidR="00DB7A30" w:rsidRPr="00372FDB">
        <w:rPr>
          <w:rFonts w:ascii="Arial" w:hAnsi="Arial" w:cs="Arial"/>
          <w:sz w:val="22"/>
          <w:szCs w:val="22"/>
        </w:rPr>
        <w:t>)</w:t>
      </w:r>
      <w:r w:rsidRPr="00372FDB">
        <w:rPr>
          <w:rFonts w:ascii="Arial" w:hAnsi="Arial" w:cs="Arial"/>
          <w:sz w:val="22"/>
          <w:szCs w:val="22"/>
        </w:rPr>
        <w:t xml:space="preserve"> a CONTRATADA não atender às exigências do CONTRATANTE relativamente à reparação de serviços executados com imperfeição ou ainda por imperícia;</w:t>
      </w:r>
    </w:p>
    <w:p w14:paraId="0F9F2D05" w14:textId="77777777" w:rsidR="00242177" w:rsidRPr="00372FDB" w:rsidRDefault="00242177" w:rsidP="0030486D">
      <w:pPr>
        <w:jc w:val="both"/>
        <w:rPr>
          <w:rFonts w:ascii="Arial" w:hAnsi="Arial" w:cs="Arial"/>
          <w:sz w:val="22"/>
          <w:szCs w:val="22"/>
        </w:rPr>
      </w:pPr>
      <w:r w:rsidRPr="00372FDB">
        <w:rPr>
          <w:rFonts w:ascii="Arial" w:hAnsi="Arial" w:cs="Arial"/>
          <w:sz w:val="22"/>
          <w:szCs w:val="22"/>
        </w:rPr>
        <w:t>e</w:t>
      </w:r>
      <w:r w:rsidR="00DB7A30" w:rsidRPr="00372FDB">
        <w:rPr>
          <w:rFonts w:ascii="Arial" w:hAnsi="Arial" w:cs="Arial"/>
          <w:sz w:val="22"/>
          <w:szCs w:val="22"/>
        </w:rPr>
        <w:t>)</w:t>
      </w:r>
      <w:r w:rsidRPr="00372FDB">
        <w:rPr>
          <w:rFonts w:ascii="Arial" w:hAnsi="Arial" w:cs="Arial"/>
          <w:sz w:val="22"/>
          <w:szCs w:val="22"/>
        </w:rPr>
        <w:t xml:space="preserve"> as multas aplicadas a CONTRATADA atingirem, isolada ou cumulativamente, o montante correspondente a 5</w:t>
      </w:r>
      <w:proofErr w:type="gramStart"/>
      <w:r w:rsidRPr="00372FDB">
        <w:rPr>
          <w:rFonts w:ascii="Arial" w:hAnsi="Arial" w:cs="Arial"/>
          <w:sz w:val="22"/>
          <w:szCs w:val="22"/>
        </w:rPr>
        <w:t>%(</w:t>
      </w:r>
      <w:proofErr w:type="gramEnd"/>
      <w:r w:rsidRPr="00372FDB">
        <w:rPr>
          <w:rFonts w:ascii="Arial" w:hAnsi="Arial" w:cs="Arial"/>
          <w:sz w:val="22"/>
          <w:szCs w:val="22"/>
        </w:rPr>
        <w:t>cinco por cento) do valor do Contrato;</w:t>
      </w:r>
    </w:p>
    <w:p w14:paraId="688EC34C" w14:textId="77777777" w:rsidR="00242177" w:rsidRPr="00372FDB" w:rsidRDefault="00242177" w:rsidP="0030486D">
      <w:pPr>
        <w:jc w:val="both"/>
        <w:rPr>
          <w:rFonts w:ascii="Arial" w:hAnsi="Arial" w:cs="Arial"/>
          <w:sz w:val="22"/>
          <w:szCs w:val="22"/>
        </w:rPr>
      </w:pPr>
      <w:r w:rsidRPr="00372FDB">
        <w:rPr>
          <w:rFonts w:ascii="Arial" w:hAnsi="Arial" w:cs="Arial"/>
          <w:sz w:val="22"/>
          <w:szCs w:val="22"/>
        </w:rPr>
        <w:t>f</w:t>
      </w:r>
      <w:r w:rsidR="00DB7A30" w:rsidRPr="00372FDB">
        <w:rPr>
          <w:rFonts w:ascii="Arial" w:hAnsi="Arial" w:cs="Arial"/>
          <w:sz w:val="22"/>
          <w:szCs w:val="22"/>
        </w:rPr>
        <w:t>)</w:t>
      </w:r>
      <w:r w:rsidRPr="00372FDB">
        <w:rPr>
          <w:rFonts w:ascii="Arial" w:hAnsi="Arial" w:cs="Arial"/>
          <w:sz w:val="22"/>
          <w:szCs w:val="22"/>
        </w:rPr>
        <w:t xml:space="preserve"> a CONTRATADA deixar de cumprir qualquer cláusula, condições ou obrigações previstas neste Contrato </w:t>
      </w:r>
      <w:proofErr w:type="spellStart"/>
      <w:r w:rsidRPr="00372FDB">
        <w:rPr>
          <w:rFonts w:ascii="Arial" w:hAnsi="Arial" w:cs="Arial"/>
          <w:sz w:val="22"/>
          <w:szCs w:val="22"/>
        </w:rPr>
        <w:t>oudele</w:t>
      </w:r>
      <w:proofErr w:type="spellEnd"/>
      <w:r w:rsidRPr="00372FDB">
        <w:rPr>
          <w:rFonts w:ascii="Arial" w:hAnsi="Arial" w:cs="Arial"/>
          <w:sz w:val="22"/>
          <w:szCs w:val="22"/>
        </w:rPr>
        <w:t xml:space="preserve"> decorrentes;</w:t>
      </w:r>
    </w:p>
    <w:p w14:paraId="47E73A70" w14:textId="77777777" w:rsidR="00242177" w:rsidRPr="00372FDB" w:rsidRDefault="00242177" w:rsidP="0030486D">
      <w:pPr>
        <w:jc w:val="both"/>
        <w:rPr>
          <w:rFonts w:ascii="Arial" w:hAnsi="Arial" w:cs="Arial"/>
          <w:sz w:val="22"/>
          <w:szCs w:val="22"/>
        </w:rPr>
      </w:pPr>
      <w:r w:rsidRPr="00372FDB">
        <w:rPr>
          <w:rFonts w:ascii="Arial" w:hAnsi="Arial" w:cs="Arial"/>
          <w:sz w:val="22"/>
          <w:szCs w:val="22"/>
        </w:rPr>
        <w:t>g</w:t>
      </w:r>
      <w:r w:rsidR="00DB7A30" w:rsidRPr="00372FDB">
        <w:rPr>
          <w:rFonts w:ascii="Arial" w:hAnsi="Arial" w:cs="Arial"/>
          <w:sz w:val="22"/>
          <w:szCs w:val="22"/>
        </w:rPr>
        <w:t>)</w:t>
      </w:r>
      <w:r w:rsidRPr="00372FDB">
        <w:rPr>
          <w:rFonts w:ascii="Arial" w:hAnsi="Arial" w:cs="Arial"/>
          <w:sz w:val="22"/>
          <w:szCs w:val="22"/>
        </w:rPr>
        <w:t xml:space="preserve"> ocorrer qualquer um dos motivos referidos observados na Lei 14.133/2021.</w:t>
      </w:r>
    </w:p>
    <w:p w14:paraId="0CB9AFE2" w14:textId="77777777" w:rsidR="00242177" w:rsidRPr="00372FDB" w:rsidRDefault="00242177" w:rsidP="0030486D">
      <w:pPr>
        <w:jc w:val="both"/>
        <w:rPr>
          <w:rFonts w:ascii="Arial" w:hAnsi="Arial" w:cs="Arial"/>
          <w:sz w:val="22"/>
          <w:szCs w:val="22"/>
        </w:rPr>
      </w:pPr>
      <w:r w:rsidRPr="00372FDB">
        <w:rPr>
          <w:rFonts w:ascii="Arial" w:hAnsi="Arial" w:cs="Arial"/>
          <w:sz w:val="22"/>
          <w:szCs w:val="22"/>
        </w:rPr>
        <w:t>11.2</w:t>
      </w:r>
      <w:r w:rsidR="00A540BE" w:rsidRPr="00372FDB">
        <w:rPr>
          <w:rFonts w:ascii="Arial" w:hAnsi="Arial" w:cs="Arial"/>
          <w:sz w:val="22"/>
          <w:szCs w:val="22"/>
        </w:rPr>
        <w:t xml:space="preserve"> –</w:t>
      </w:r>
      <w:r w:rsidRPr="00372FDB">
        <w:rPr>
          <w:rFonts w:ascii="Arial" w:hAnsi="Arial" w:cs="Arial"/>
          <w:sz w:val="22"/>
          <w:szCs w:val="22"/>
        </w:rPr>
        <w:t xml:space="preserve"> A CONTRATADA reconhece os direitos da Administração, em caso de rescisão administrativa prevista na lei</w:t>
      </w:r>
      <w:r w:rsidR="00A145A0" w:rsidRPr="00372FDB">
        <w:rPr>
          <w:rFonts w:ascii="Arial" w:hAnsi="Arial" w:cs="Arial"/>
          <w:sz w:val="22"/>
          <w:szCs w:val="22"/>
        </w:rPr>
        <w:t xml:space="preserve"> </w:t>
      </w:r>
      <w:r w:rsidRPr="00372FDB">
        <w:rPr>
          <w:rFonts w:ascii="Arial" w:hAnsi="Arial" w:cs="Arial"/>
          <w:sz w:val="22"/>
          <w:szCs w:val="22"/>
        </w:rPr>
        <w:t xml:space="preserve">14.133/2021, ocasião em que fará jus apenas à </w:t>
      </w:r>
      <w:proofErr w:type="spellStart"/>
      <w:r w:rsidRPr="00372FDB">
        <w:rPr>
          <w:rFonts w:ascii="Arial" w:hAnsi="Arial" w:cs="Arial"/>
          <w:sz w:val="22"/>
          <w:szCs w:val="22"/>
        </w:rPr>
        <w:t>percepção</w:t>
      </w:r>
      <w:proofErr w:type="spellEnd"/>
      <w:r w:rsidRPr="00372FDB">
        <w:rPr>
          <w:rFonts w:ascii="Arial" w:hAnsi="Arial" w:cs="Arial"/>
          <w:sz w:val="22"/>
          <w:szCs w:val="22"/>
        </w:rPr>
        <w:t xml:space="preserve"> dos honorários do período trabalhado.</w:t>
      </w:r>
    </w:p>
    <w:p w14:paraId="4A9D38BC" w14:textId="77777777" w:rsidR="00242177" w:rsidRPr="00372FDB" w:rsidRDefault="00242177" w:rsidP="0030486D">
      <w:pPr>
        <w:jc w:val="both"/>
        <w:rPr>
          <w:rFonts w:ascii="Arial" w:hAnsi="Arial" w:cs="Arial"/>
          <w:sz w:val="22"/>
          <w:szCs w:val="22"/>
        </w:rPr>
      </w:pPr>
      <w:r w:rsidRPr="00372FDB">
        <w:rPr>
          <w:rFonts w:ascii="Arial" w:hAnsi="Arial" w:cs="Arial"/>
          <w:sz w:val="22"/>
          <w:szCs w:val="22"/>
        </w:rPr>
        <w:t>11.3</w:t>
      </w:r>
      <w:r w:rsidR="00A540BE" w:rsidRPr="00372FDB">
        <w:rPr>
          <w:rFonts w:ascii="Arial" w:hAnsi="Arial" w:cs="Arial"/>
          <w:sz w:val="22"/>
          <w:szCs w:val="22"/>
        </w:rPr>
        <w:t xml:space="preserve"> –</w:t>
      </w:r>
      <w:r w:rsidRPr="00372FDB">
        <w:rPr>
          <w:rFonts w:ascii="Arial" w:hAnsi="Arial" w:cs="Arial"/>
          <w:sz w:val="22"/>
          <w:szCs w:val="22"/>
        </w:rPr>
        <w:t xml:space="preserve"> A rescisão deste Contrato de forma unilateral acarretará, sem prejuízos da exigibilidade de</w:t>
      </w:r>
      <w:r w:rsidR="007C331C" w:rsidRPr="00372FDB">
        <w:rPr>
          <w:rFonts w:ascii="Arial" w:hAnsi="Arial" w:cs="Arial"/>
          <w:sz w:val="22"/>
          <w:szCs w:val="22"/>
        </w:rPr>
        <w:t xml:space="preserve"> </w:t>
      </w:r>
      <w:r w:rsidRPr="00372FDB">
        <w:rPr>
          <w:rFonts w:ascii="Arial" w:hAnsi="Arial" w:cs="Arial"/>
          <w:sz w:val="22"/>
          <w:szCs w:val="22"/>
        </w:rPr>
        <w:t>débitos anteriores da CONTRATADA, inclusive por multas impostas e demais cominações estabelecidas neste Instrumento, as seguintes consequências:</w:t>
      </w:r>
    </w:p>
    <w:p w14:paraId="0C9650A7" w14:textId="77777777" w:rsidR="00242177" w:rsidRPr="00372FDB" w:rsidRDefault="00242177" w:rsidP="0030486D">
      <w:pPr>
        <w:jc w:val="both"/>
        <w:rPr>
          <w:rFonts w:ascii="Arial" w:hAnsi="Arial" w:cs="Arial"/>
          <w:sz w:val="22"/>
          <w:szCs w:val="22"/>
        </w:rPr>
      </w:pPr>
      <w:r w:rsidRPr="00372FDB">
        <w:rPr>
          <w:rFonts w:ascii="Arial" w:hAnsi="Arial" w:cs="Arial"/>
          <w:sz w:val="22"/>
          <w:szCs w:val="22"/>
        </w:rPr>
        <w:t>a) assunção imediata do objeto do Contrato, no estado e local em que se encontrar, por ato próprio da Administração;</w:t>
      </w:r>
    </w:p>
    <w:p w14:paraId="7DA0CDA9" w14:textId="77777777" w:rsidR="00242177" w:rsidRPr="00372FDB" w:rsidRDefault="00242177" w:rsidP="0030486D">
      <w:pPr>
        <w:jc w:val="both"/>
        <w:rPr>
          <w:rFonts w:ascii="Arial" w:hAnsi="Arial" w:cs="Arial"/>
          <w:sz w:val="22"/>
          <w:szCs w:val="22"/>
        </w:rPr>
      </w:pPr>
      <w:r w:rsidRPr="00372FDB">
        <w:rPr>
          <w:rFonts w:ascii="Arial" w:hAnsi="Arial" w:cs="Arial"/>
          <w:sz w:val="22"/>
          <w:szCs w:val="22"/>
        </w:rPr>
        <w:t xml:space="preserve">b) execução da garantia contratual, para ressarcimento da Administração, e dos valores das multas e indenizações a ela </w:t>
      </w:r>
      <w:proofErr w:type="gramStart"/>
      <w:r w:rsidRPr="00372FDB">
        <w:rPr>
          <w:rFonts w:ascii="Arial" w:hAnsi="Arial" w:cs="Arial"/>
          <w:sz w:val="22"/>
          <w:szCs w:val="22"/>
        </w:rPr>
        <w:t>devidos retenção</w:t>
      </w:r>
      <w:proofErr w:type="gramEnd"/>
      <w:r w:rsidRPr="00372FDB">
        <w:rPr>
          <w:rFonts w:ascii="Arial" w:hAnsi="Arial" w:cs="Arial"/>
          <w:sz w:val="22"/>
          <w:szCs w:val="22"/>
        </w:rPr>
        <w:t xml:space="preserve"> dos créditos decorrentes do Contrato até o limite dos prejuízos causados à Administração.</w:t>
      </w:r>
    </w:p>
    <w:p w14:paraId="1CFED90A" w14:textId="77777777" w:rsidR="00E42904" w:rsidRPr="00372FDB" w:rsidRDefault="00242177" w:rsidP="0030486D">
      <w:pPr>
        <w:jc w:val="both"/>
        <w:rPr>
          <w:rFonts w:ascii="Arial" w:hAnsi="Arial" w:cs="Arial"/>
          <w:sz w:val="22"/>
          <w:szCs w:val="22"/>
        </w:rPr>
      </w:pPr>
      <w:r w:rsidRPr="00372FDB">
        <w:rPr>
          <w:rFonts w:ascii="Arial" w:hAnsi="Arial" w:cs="Arial"/>
          <w:sz w:val="22"/>
          <w:szCs w:val="22"/>
        </w:rPr>
        <w:t>c) A rescisão contratual poderá ainda ocorrer nos casos e formas previstos na lei 14.133/2021.</w:t>
      </w:r>
    </w:p>
    <w:p w14:paraId="77D905DC" w14:textId="77777777" w:rsidR="00242177" w:rsidRPr="00372FDB" w:rsidRDefault="00242177" w:rsidP="0030486D">
      <w:pPr>
        <w:jc w:val="both"/>
        <w:rPr>
          <w:rFonts w:ascii="Arial" w:hAnsi="Arial" w:cs="Arial"/>
          <w:sz w:val="22"/>
          <w:szCs w:val="22"/>
        </w:rPr>
      </w:pPr>
    </w:p>
    <w:p w14:paraId="5BC2AFB9" w14:textId="77777777" w:rsidR="00E42904" w:rsidRPr="00372FDB" w:rsidRDefault="00E42904" w:rsidP="0030486D">
      <w:pPr>
        <w:pStyle w:val="Normaljustificado"/>
      </w:pPr>
      <w:r w:rsidRPr="00372FDB">
        <w:t>CLÁUSULA DÉCIMA SEGUNDA – DA PUBLICAÇÃO</w:t>
      </w:r>
    </w:p>
    <w:p w14:paraId="56DC2E23" w14:textId="77777777" w:rsidR="00E42904" w:rsidRPr="00372FDB" w:rsidRDefault="00E42904" w:rsidP="0030486D">
      <w:pPr>
        <w:pStyle w:val="Normaljustificado"/>
        <w:rPr>
          <w:b w:val="0"/>
        </w:rPr>
      </w:pPr>
      <w:r w:rsidRPr="00372FDB">
        <w:rPr>
          <w:b w:val="0"/>
        </w:rPr>
        <w:t>12.1 – O presente Contrato será publicado na forma resumida, através de extrato, em veículo de divulgação Oficial do Município.</w:t>
      </w:r>
    </w:p>
    <w:p w14:paraId="57E2DE10" w14:textId="77777777" w:rsidR="00E42904" w:rsidRPr="00372FDB" w:rsidRDefault="00E42904" w:rsidP="0030486D">
      <w:pPr>
        <w:pStyle w:val="Normaljustificado"/>
        <w:rPr>
          <w:b w:val="0"/>
        </w:rPr>
      </w:pPr>
    </w:p>
    <w:p w14:paraId="356DF47D" w14:textId="77777777" w:rsidR="00E42904" w:rsidRPr="00372FDB" w:rsidRDefault="00E42904" w:rsidP="0030486D">
      <w:pPr>
        <w:jc w:val="both"/>
        <w:rPr>
          <w:rFonts w:ascii="Arial" w:hAnsi="Arial" w:cs="Arial"/>
          <w:b/>
          <w:sz w:val="22"/>
          <w:szCs w:val="22"/>
        </w:rPr>
      </w:pPr>
      <w:r w:rsidRPr="00372FDB">
        <w:rPr>
          <w:rFonts w:ascii="Arial" w:hAnsi="Arial" w:cs="Arial"/>
          <w:b/>
          <w:sz w:val="22"/>
          <w:szCs w:val="22"/>
        </w:rPr>
        <w:t xml:space="preserve">CLÁUSULA DÉCIMA TERCEIRA </w:t>
      </w:r>
      <w:r w:rsidR="008A36BB" w:rsidRPr="00372FDB">
        <w:rPr>
          <w:rFonts w:ascii="Arial" w:hAnsi="Arial" w:cs="Arial"/>
          <w:b/>
          <w:sz w:val="22"/>
          <w:szCs w:val="22"/>
        </w:rPr>
        <w:t>DA LEGISLAÇÃO APLICÁVEL AO CONTRATO E AOS CASOS OMISSOS</w:t>
      </w:r>
    </w:p>
    <w:p w14:paraId="56492FBB" w14:textId="77777777" w:rsidR="00E42904" w:rsidRPr="00372FDB" w:rsidRDefault="00E42904" w:rsidP="0030486D">
      <w:pPr>
        <w:pStyle w:val="Normaljustificado"/>
        <w:rPr>
          <w:b w:val="0"/>
          <w:color w:val="auto"/>
        </w:rPr>
      </w:pPr>
      <w:r w:rsidRPr="00372FDB">
        <w:rPr>
          <w:b w:val="0"/>
          <w:color w:val="auto"/>
        </w:rPr>
        <w:t xml:space="preserve">13.1 – </w:t>
      </w:r>
      <w:r w:rsidR="00242177" w:rsidRPr="00372FDB">
        <w:rPr>
          <w:b w:val="0"/>
          <w:color w:val="auto"/>
        </w:rPr>
        <w:t>Aplica-se a Lei n.º 14.133/21 e o Código Civil Brasileiro ao presente contrato e em especial aos seus casos omissos.</w:t>
      </w:r>
    </w:p>
    <w:p w14:paraId="50B90E58" w14:textId="77777777" w:rsidR="008A36BB" w:rsidRPr="00372FDB" w:rsidRDefault="008A36BB" w:rsidP="0030486D">
      <w:pPr>
        <w:pStyle w:val="Normaljustificado"/>
        <w:rPr>
          <w:b w:val="0"/>
          <w:color w:val="auto"/>
        </w:rPr>
      </w:pPr>
    </w:p>
    <w:p w14:paraId="66683802" w14:textId="77777777" w:rsidR="008A36BB" w:rsidRPr="00372FDB" w:rsidRDefault="008A36BB" w:rsidP="0030486D">
      <w:pPr>
        <w:pStyle w:val="Normaljustificado"/>
        <w:rPr>
          <w:bCs w:val="0"/>
        </w:rPr>
      </w:pPr>
      <w:r w:rsidRPr="00372FDB">
        <w:rPr>
          <w:bCs w:val="0"/>
        </w:rPr>
        <w:t>CLÁUSULA DÉCIMA QUARTA: DA FISCALIZAÇÃO</w:t>
      </w:r>
    </w:p>
    <w:p w14:paraId="47399019" w14:textId="77777777" w:rsidR="008A36BB" w:rsidRPr="00372FDB" w:rsidRDefault="008A36BB" w:rsidP="0030486D">
      <w:pPr>
        <w:pStyle w:val="Normaljustificado"/>
        <w:rPr>
          <w:b w:val="0"/>
        </w:rPr>
      </w:pPr>
      <w:r w:rsidRPr="00372FDB">
        <w:rPr>
          <w:b w:val="0"/>
        </w:rPr>
        <w:t>14.1</w:t>
      </w:r>
      <w:r w:rsidR="00A540BE" w:rsidRPr="00372FDB">
        <w:rPr>
          <w:b w:val="0"/>
        </w:rPr>
        <w:t xml:space="preserve"> </w:t>
      </w:r>
      <w:r w:rsidR="00A540BE" w:rsidRPr="00372FDB">
        <w:t>–</w:t>
      </w:r>
      <w:r w:rsidRPr="00372FDB">
        <w:rPr>
          <w:b w:val="0"/>
        </w:rPr>
        <w:t xml:space="preserve"> A fiscalização do presente contrato será realizada pelo Município de Bonito/MS através da Secretaria </w:t>
      </w:r>
      <w:r w:rsidR="00F63E70" w:rsidRPr="00372FDB">
        <w:rPr>
          <w:b w:val="0"/>
        </w:rPr>
        <w:t>Municipal de Saúde</w:t>
      </w:r>
      <w:r w:rsidRPr="00372FDB">
        <w:rPr>
          <w:b w:val="0"/>
        </w:rPr>
        <w:t>;</w:t>
      </w:r>
    </w:p>
    <w:p w14:paraId="0659F417" w14:textId="77777777" w:rsidR="008A36BB" w:rsidRPr="00372FDB" w:rsidRDefault="008A36BB" w:rsidP="0030486D">
      <w:pPr>
        <w:pStyle w:val="Normaljustificado"/>
        <w:rPr>
          <w:b w:val="0"/>
        </w:rPr>
      </w:pPr>
      <w:r w:rsidRPr="00372FDB">
        <w:rPr>
          <w:b w:val="0"/>
        </w:rPr>
        <w:t>14.2</w:t>
      </w:r>
      <w:r w:rsidR="00A540BE" w:rsidRPr="00372FDB">
        <w:rPr>
          <w:b w:val="0"/>
        </w:rPr>
        <w:t xml:space="preserve"> </w:t>
      </w:r>
      <w:r w:rsidR="00A540BE" w:rsidRPr="00372FDB">
        <w:t>–</w:t>
      </w:r>
      <w:r w:rsidRPr="00372FDB">
        <w:rPr>
          <w:b w:val="0"/>
        </w:rPr>
        <w:t xml:space="preserve">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43F5C423" w14:textId="77777777" w:rsidR="008A36BB" w:rsidRPr="00372FDB" w:rsidRDefault="008A36BB" w:rsidP="0030486D">
      <w:pPr>
        <w:pStyle w:val="Normaljustificado"/>
        <w:rPr>
          <w:b w:val="0"/>
        </w:rPr>
      </w:pPr>
    </w:p>
    <w:p w14:paraId="46724BE1" w14:textId="77777777" w:rsidR="008A36BB" w:rsidRPr="00372FDB" w:rsidRDefault="008A36BB" w:rsidP="0030486D">
      <w:pPr>
        <w:pStyle w:val="Normaljustificado"/>
        <w:rPr>
          <w:bCs w:val="0"/>
        </w:rPr>
      </w:pPr>
      <w:r w:rsidRPr="00372FDB">
        <w:rPr>
          <w:bCs w:val="0"/>
        </w:rPr>
        <w:t xml:space="preserve">CLÁUSULA DÉCIMA </w:t>
      </w:r>
      <w:r w:rsidR="00E60715" w:rsidRPr="00372FDB">
        <w:rPr>
          <w:bCs w:val="0"/>
        </w:rPr>
        <w:t>QUINTA</w:t>
      </w:r>
      <w:r w:rsidRPr="00372FDB">
        <w:rPr>
          <w:bCs w:val="0"/>
        </w:rPr>
        <w:t xml:space="preserve"> – DAS DISPOSIÇÕES GERAIS:</w:t>
      </w:r>
    </w:p>
    <w:p w14:paraId="29D5D66C" w14:textId="77777777" w:rsidR="00242177" w:rsidRPr="00372FDB" w:rsidRDefault="008A36BB" w:rsidP="0030486D">
      <w:pPr>
        <w:pStyle w:val="Normaljustificado"/>
        <w:rPr>
          <w:b w:val="0"/>
        </w:rPr>
      </w:pPr>
      <w:r w:rsidRPr="00372FDB">
        <w:rPr>
          <w:b w:val="0"/>
        </w:rPr>
        <w:t>1</w:t>
      </w:r>
      <w:r w:rsidR="00E60715" w:rsidRPr="00372FDB">
        <w:rPr>
          <w:b w:val="0"/>
        </w:rPr>
        <w:t>5</w:t>
      </w:r>
      <w:r w:rsidRPr="00372FDB">
        <w:rPr>
          <w:b w:val="0"/>
        </w:rPr>
        <w:t>.1</w:t>
      </w:r>
      <w:r w:rsidR="00A540BE" w:rsidRPr="00372FDB">
        <w:rPr>
          <w:b w:val="0"/>
        </w:rPr>
        <w:t xml:space="preserve"> </w:t>
      </w:r>
      <w:r w:rsidR="00A540BE" w:rsidRPr="00372FDB">
        <w:t>–</w:t>
      </w:r>
      <w:r w:rsidRPr="00372FDB">
        <w:rPr>
          <w:b w:val="0"/>
        </w:rPr>
        <w:t xml:space="preserve"> O presente contrato obedecerá à Lei Federal nº 14.133/2021 e suas alterações posteriores,</w:t>
      </w:r>
      <w:r w:rsidR="00E60715" w:rsidRPr="00372FDB">
        <w:rPr>
          <w:b w:val="0"/>
        </w:rPr>
        <w:t xml:space="preserve"> </w:t>
      </w:r>
      <w:r w:rsidRPr="00372FDB">
        <w:rPr>
          <w:b w:val="0"/>
        </w:rPr>
        <w:t>aplicando-se as sanções nela prevista, por qualquer descumprimento com as obrigações assumidas</w:t>
      </w:r>
      <w:r w:rsidR="00E60715" w:rsidRPr="00372FDB">
        <w:rPr>
          <w:b w:val="0"/>
        </w:rPr>
        <w:t xml:space="preserve"> </w:t>
      </w:r>
      <w:r w:rsidRPr="00372FDB">
        <w:rPr>
          <w:b w:val="0"/>
        </w:rPr>
        <w:t>em decorrência do presente instrumento.</w:t>
      </w:r>
    </w:p>
    <w:p w14:paraId="0B8FC55B" w14:textId="77777777" w:rsidR="008A36BB" w:rsidRPr="00372FDB" w:rsidRDefault="008A36BB" w:rsidP="0030486D">
      <w:pPr>
        <w:pStyle w:val="Normaljustificado"/>
        <w:rPr>
          <w:b w:val="0"/>
        </w:rPr>
      </w:pPr>
    </w:p>
    <w:p w14:paraId="2592D88D" w14:textId="77777777" w:rsidR="00E42904" w:rsidRPr="00372FDB" w:rsidRDefault="00E42904" w:rsidP="0030486D">
      <w:pPr>
        <w:jc w:val="both"/>
        <w:rPr>
          <w:rFonts w:ascii="Arial" w:hAnsi="Arial" w:cs="Arial"/>
          <w:b/>
          <w:sz w:val="22"/>
          <w:szCs w:val="22"/>
        </w:rPr>
      </w:pPr>
      <w:r w:rsidRPr="00372FDB">
        <w:rPr>
          <w:rFonts w:ascii="Arial" w:hAnsi="Arial" w:cs="Arial"/>
          <w:b/>
          <w:sz w:val="22"/>
          <w:szCs w:val="22"/>
        </w:rPr>
        <w:t xml:space="preserve">CLÁUSULA DÉCIMA </w:t>
      </w:r>
      <w:r w:rsidR="008A36BB" w:rsidRPr="00372FDB">
        <w:rPr>
          <w:rFonts w:ascii="Arial" w:hAnsi="Arial" w:cs="Arial"/>
          <w:b/>
          <w:sz w:val="22"/>
          <w:szCs w:val="22"/>
        </w:rPr>
        <w:t>SE</w:t>
      </w:r>
      <w:r w:rsidR="00E60715" w:rsidRPr="00372FDB">
        <w:rPr>
          <w:rFonts w:ascii="Arial" w:hAnsi="Arial" w:cs="Arial"/>
          <w:b/>
          <w:sz w:val="22"/>
          <w:szCs w:val="22"/>
        </w:rPr>
        <w:t>X</w:t>
      </w:r>
      <w:r w:rsidR="008A36BB" w:rsidRPr="00372FDB">
        <w:rPr>
          <w:rFonts w:ascii="Arial" w:hAnsi="Arial" w:cs="Arial"/>
          <w:b/>
          <w:sz w:val="22"/>
          <w:szCs w:val="22"/>
        </w:rPr>
        <w:t>T</w:t>
      </w:r>
      <w:r w:rsidR="00E60715" w:rsidRPr="00372FDB">
        <w:rPr>
          <w:rFonts w:ascii="Arial" w:hAnsi="Arial" w:cs="Arial"/>
          <w:b/>
          <w:sz w:val="22"/>
          <w:szCs w:val="22"/>
        </w:rPr>
        <w:t>A</w:t>
      </w:r>
      <w:r w:rsidRPr="00372FDB">
        <w:rPr>
          <w:rFonts w:ascii="Arial" w:hAnsi="Arial" w:cs="Arial"/>
          <w:b/>
          <w:sz w:val="22"/>
          <w:szCs w:val="22"/>
        </w:rPr>
        <w:t xml:space="preserve"> – DO FORO</w:t>
      </w:r>
    </w:p>
    <w:p w14:paraId="0D8A5E4F" w14:textId="77777777" w:rsidR="00E42904" w:rsidRPr="00372FDB" w:rsidRDefault="00E42904" w:rsidP="0030486D">
      <w:pPr>
        <w:jc w:val="both"/>
        <w:rPr>
          <w:rFonts w:ascii="Arial" w:hAnsi="Arial" w:cs="Arial"/>
          <w:sz w:val="22"/>
          <w:szCs w:val="22"/>
        </w:rPr>
      </w:pPr>
      <w:r w:rsidRPr="00372FDB">
        <w:rPr>
          <w:rFonts w:ascii="Arial" w:hAnsi="Arial" w:cs="Arial"/>
          <w:sz w:val="22"/>
          <w:szCs w:val="22"/>
        </w:rPr>
        <w:t>1</w:t>
      </w:r>
      <w:r w:rsidR="00E60715" w:rsidRPr="00372FDB">
        <w:rPr>
          <w:rFonts w:ascii="Arial" w:hAnsi="Arial" w:cs="Arial"/>
          <w:sz w:val="22"/>
          <w:szCs w:val="22"/>
        </w:rPr>
        <w:t>6</w:t>
      </w:r>
      <w:r w:rsidRPr="00372FDB">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1050C250" w14:textId="77777777" w:rsidR="00E42904" w:rsidRPr="00372FDB" w:rsidRDefault="00E42904" w:rsidP="0030486D">
      <w:pPr>
        <w:pStyle w:val="Normaljustificado"/>
        <w:rPr>
          <w:b w:val="0"/>
        </w:rPr>
      </w:pPr>
      <w:r w:rsidRPr="00372FDB">
        <w:rPr>
          <w:b w:val="0"/>
        </w:rPr>
        <w:t xml:space="preserve">E, assim, por estarem justas e convencionadas, as partes assinam o presente Contrato, em 02 (duas) vias de igual teor e forma, juntamente com as testemunhas abaixo. </w:t>
      </w:r>
    </w:p>
    <w:p w14:paraId="053B20BA" w14:textId="792EDE5C" w:rsidR="00E42904" w:rsidRDefault="00E42904" w:rsidP="0030486D">
      <w:pPr>
        <w:rPr>
          <w:rFonts w:ascii="Arial" w:hAnsi="Arial" w:cs="Arial"/>
          <w:b/>
          <w:sz w:val="22"/>
          <w:szCs w:val="22"/>
        </w:rPr>
      </w:pPr>
      <w:r w:rsidRPr="00372FDB">
        <w:rPr>
          <w:rFonts w:ascii="Arial" w:hAnsi="Arial" w:cs="Arial"/>
          <w:sz w:val="22"/>
          <w:szCs w:val="22"/>
        </w:rPr>
        <w:t>Bonito/</w:t>
      </w:r>
      <w:r w:rsidR="00BC3733" w:rsidRPr="00372FDB">
        <w:rPr>
          <w:rFonts w:ascii="Arial" w:hAnsi="Arial" w:cs="Arial"/>
          <w:sz w:val="22"/>
          <w:szCs w:val="22"/>
        </w:rPr>
        <w:t xml:space="preserve">MS, </w:t>
      </w:r>
      <w:proofErr w:type="gramStart"/>
      <w:r w:rsidR="00BC3733" w:rsidRPr="00372FDB">
        <w:rPr>
          <w:rFonts w:ascii="Arial" w:hAnsi="Arial" w:cs="Arial"/>
          <w:sz w:val="22"/>
          <w:szCs w:val="22"/>
        </w:rPr>
        <w:t xml:space="preserve"> …</w:t>
      </w:r>
      <w:r w:rsidRPr="00372FDB">
        <w:rPr>
          <w:rFonts w:ascii="Arial" w:hAnsi="Arial" w:cs="Arial"/>
          <w:sz w:val="22"/>
          <w:szCs w:val="22"/>
        </w:rPr>
        <w:t>.</w:t>
      </w:r>
      <w:proofErr w:type="gramEnd"/>
      <w:r w:rsidRPr="00372FDB">
        <w:rPr>
          <w:rFonts w:ascii="Arial" w:hAnsi="Arial" w:cs="Arial"/>
          <w:sz w:val="22"/>
          <w:szCs w:val="22"/>
        </w:rPr>
        <w:t>de .............. de 202</w:t>
      </w:r>
      <w:r w:rsidR="00242177" w:rsidRPr="00372FDB">
        <w:rPr>
          <w:rFonts w:ascii="Arial" w:hAnsi="Arial" w:cs="Arial"/>
          <w:sz w:val="22"/>
          <w:szCs w:val="22"/>
        </w:rPr>
        <w:t>4</w:t>
      </w:r>
      <w:r w:rsidRPr="00372FDB">
        <w:rPr>
          <w:rFonts w:ascii="Arial" w:hAnsi="Arial" w:cs="Arial"/>
          <w:b/>
          <w:sz w:val="22"/>
          <w:szCs w:val="22"/>
        </w:rPr>
        <w:t>.</w:t>
      </w:r>
    </w:p>
    <w:p w14:paraId="40F0FD13" w14:textId="77777777" w:rsidR="000002AD" w:rsidRDefault="000002AD" w:rsidP="0030486D">
      <w:pPr>
        <w:rPr>
          <w:rFonts w:ascii="Arial" w:hAnsi="Arial" w:cs="Arial"/>
          <w:b/>
          <w:sz w:val="22"/>
          <w:szCs w:val="22"/>
        </w:rPr>
      </w:pPr>
    </w:p>
    <w:p w14:paraId="4F635450" w14:textId="77777777" w:rsidR="00372FDB" w:rsidRPr="00372FDB" w:rsidRDefault="00372FDB" w:rsidP="0030486D">
      <w:pPr>
        <w:rPr>
          <w:rFonts w:ascii="Arial" w:hAnsi="Arial" w:cs="Arial"/>
          <w:b/>
          <w:sz w:val="22"/>
          <w:szCs w:val="22"/>
        </w:rPr>
      </w:pPr>
    </w:p>
    <w:p w14:paraId="486332BF"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209EA58D" w14:textId="77777777" w:rsidR="00E42904" w:rsidRDefault="00E42904" w:rsidP="0030486D">
      <w:pPr>
        <w:jc w:val="center"/>
        <w:rPr>
          <w:rFonts w:ascii="Arial" w:hAnsi="Arial" w:cs="Arial"/>
          <w:i/>
          <w:sz w:val="16"/>
          <w:szCs w:val="16"/>
        </w:rPr>
      </w:pPr>
      <w:r w:rsidRPr="0079555E">
        <w:rPr>
          <w:rFonts w:ascii="Arial" w:hAnsi="Arial" w:cs="Arial"/>
          <w:i/>
          <w:sz w:val="16"/>
          <w:szCs w:val="16"/>
        </w:rPr>
        <w:t>Prefeito Municipal.</w:t>
      </w:r>
    </w:p>
    <w:p w14:paraId="029B85C5" w14:textId="77777777" w:rsidR="009B1B1A" w:rsidRPr="00E65B34" w:rsidRDefault="009B1B1A" w:rsidP="009B1B1A">
      <w:pPr>
        <w:jc w:val="center"/>
        <w:rPr>
          <w:rFonts w:ascii="Arial" w:hAnsi="Arial" w:cs="Arial"/>
          <w:b/>
          <w:sz w:val="16"/>
          <w:szCs w:val="16"/>
        </w:rPr>
      </w:pPr>
      <w:r w:rsidRPr="00E65B34">
        <w:rPr>
          <w:rFonts w:ascii="Arial" w:hAnsi="Arial" w:cs="Arial"/>
          <w:b/>
          <w:sz w:val="16"/>
          <w:szCs w:val="16"/>
        </w:rPr>
        <w:t>.....................................................,</w:t>
      </w:r>
    </w:p>
    <w:p w14:paraId="236781F4" w14:textId="77777777" w:rsidR="009B1B1A" w:rsidRDefault="009B1B1A" w:rsidP="009B1B1A">
      <w:pPr>
        <w:jc w:val="center"/>
        <w:rPr>
          <w:rFonts w:ascii="Arial" w:hAnsi="Arial" w:cs="Arial"/>
          <w:i/>
          <w:sz w:val="16"/>
          <w:szCs w:val="16"/>
        </w:rPr>
      </w:pPr>
      <w:r>
        <w:rPr>
          <w:rFonts w:ascii="Arial" w:hAnsi="Arial" w:cs="Arial"/>
          <w:i/>
          <w:sz w:val="16"/>
          <w:szCs w:val="16"/>
        </w:rPr>
        <w:t>Secretaria Municipal de Turismo</w:t>
      </w:r>
      <w:r w:rsidRPr="00E65B34">
        <w:rPr>
          <w:rFonts w:ascii="Arial" w:hAnsi="Arial" w:cs="Arial"/>
          <w:i/>
          <w:sz w:val="16"/>
          <w:szCs w:val="16"/>
        </w:rPr>
        <w:t>.</w:t>
      </w:r>
    </w:p>
    <w:p w14:paraId="0FD77206"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573E06F4" w14:textId="77777777"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14:paraId="019D9004"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14AAA6F9" w14:textId="77777777"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71D456CD"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7A12F297" w14:textId="77777777" w:rsidR="00E42904" w:rsidRPr="0079555E" w:rsidRDefault="00E42904" w:rsidP="0030486D">
      <w:pPr>
        <w:jc w:val="both"/>
        <w:rPr>
          <w:rFonts w:ascii="Arial" w:hAnsi="Arial" w:cs="Arial"/>
          <w:b/>
          <w:sz w:val="16"/>
          <w:szCs w:val="16"/>
        </w:rPr>
      </w:pPr>
    </w:p>
    <w:p w14:paraId="43F173AE"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1</w:t>
      </w:r>
      <w:proofErr w:type="gramStart"/>
      <w:r w:rsidRPr="0079555E">
        <w:rPr>
          <w:rFonts w:ascii="Arial" w:hAnsi="Arial" w:cs="Arial"/>
          <w:b/>
          <w:sz w:val="16"/>
          <w:szCs w:val="16"/>
        </w:rPr>
        <w:t>ª)...............................</w:t>
      </w:r>
      <w:proofErr w:type="gramEnd"/>
      <w:r w:rsidRPr="0079555E">
        <w:rPr>
          <w:rFonts w:ascii="Arial" w:hAnsi="Arial" w:cs="Arial"/>
          <w:b/>
          <w:sz w:val="16"/>
          <w:szCs w:val="16"/>
        </w:rPr>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w:t>
      </w:r>
      <w:proofErr w:type="gramStart"/>
      <w:r w:rsidRPr="0079555E">
        <w:rPr>
          <w:rFonts w:ascii="Arial" w:hAnsi="Arial" w:cs="Arial"/>
          <w:b/>
          <w:sz w:val="16"/>
          <w:szCs w:val="16"/>
        </w:rPr>
        <w:t>º)................................</w:t>
      </w:r>
      <w:proofErr w:type="gramEnd"/>
    </w:p>
    <w:p w14:paraId="20EFB88C"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2787A0A3"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192A5586"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081FB406" w14:textId="77777777" w:rsidR="00E42904" w:rsidRDefault="00E42904" w:rsidP="0030486D">
      <w:pPr>
        <w:pStyle w:val="Ttulo"/>
        <w:jc w:val="left"/>
        <w:rPr>
          <w:rFonts w:ascii="Arial" w:hAnsi="Arial" w:cs="Arial"/>
          <w:sz w:val="16"/>
          <w:szCs w:val="16"/>
        </w:rPr>
      </w:pPr>
    </w:p>
    <w:p w14:paraId="7905A112" w14:textId="77777777" w:rsidR="00372FDB" w:rsidRPr="0079555E" w:rsidRDefault="00372FDB" w:rsidP="0030486D">
      <w:pPr>
        <w:pStyle w:val="Ttulo"/>
        <w:jc w:val="left"/>
        <w:rPr>
          <w:rFonts w:ascii="Arial" w:hAnsi="Arial" w:cs="Arial"/>
          <w:sz w:val="16"/>
          <w:szCs w:val="16"/>
        </w:rPr>
      </w:pPr>
    </w:p>
    <w:p w14:paraId="434A0273" w14:textId="77777777" w:rsidR="00E42904" w:rsidRDefault="00E42904" w:rsidP="0030486D">
      <w:pPr>
        <w:jc w:val="center"/>
        <w:rPr>
          <w:rFonts w:ascii="Arial" w:hAnsi="Arial" w:cs="Arial"/>
          <w:sz w:val="16"/>
          <w:szCs w:val="16"/>
        </w:rPr>
      </w:pPr>
      <w:r w:rsidRPr="0079555E">
        <w:rPr>
          <w:rFonts w:ascii="Arial" w:hAnsi="Arial" w:cs="Arial"/>
          <w:sz w:val="16"/>
          <w:szCs w:val="16"/>
        </w:rPr>
        <w:t>Em _____/_____/_________.</w:t>
      </w:r>
    </w:p>
    <w:p w14:paraId="0E07BB00" w14:textId="77777777" w:rsidR="00372FDB" w:rsidRDefault="00372FDB" w:rsidP="0030486D">
      <w:pPr>
        <w:jc w:val="center"/>
        <w:rPr>
          <w:rFonts w:ascii="Arial" w:hAnsi="Arial" w:cs="Arial"/>
          <w:sz w:val="16"/>
          <w:szCs w:val="16"/>
        </w:rPr>
      </w:pPr>
    </w:p>
    <w:p w14:paraId="12013661" w14:textId="77777777" w:rsidR="00372FDB" w:rsidRDefault="00372FDB" w:rsidP="0030486D">
      <w:pPr>
        <w:jc w:val="center"/>
        <w:rPr>
          <w:rFonts w:ascii="Arial" w:hAnsi="Arial" w:cs="Arial"/>
          <w:sz w:val="16"/>
          <w:szCs w:val="16"/>
        </w:rPr>
      </w:pPr>
    </w:p>
    <w:p w14:paraId="5302766A" w14:textId="77777777" w:rsidR="00372FDB" w:rsidRDefault="00372FDB" w:rsidP="0030486D">
      <w:pPr>
        <w:jc w:val="center"/>
        <w:rPr>
          <w:rFonts w:ascii="Arial" w:hAnsi="Arial" w:cs="Arial"/>
          <w:sz w:val="16"/>
          <w:szCs w:val="16"/>
        </w:rPr>
      </w:pPr>
    </w:p>
    <w:p w14:paraId="4402D186" w14:textId="77777777" w:rsidR="00372FDB" w:rsidRDefault="00372FDB" w:rsidP="0030486D">
      <w:pPr>
        <w:jc w:val="center"/>
        <w:rPr>
          <w:rFonts w:ascii="Arial" w:hAnsi="Arial" w:cs="Arial"/>
          <w:sz w:val="16"/>
          <w:szCs w:val="16"/>
        </w:rPr>
      </w:pPr>
    </w:p>
    <w:p w14:paraId="4507D6CE" w14:textId="77777777" w:rsidR="00372FDB" w:rsidRDefault="00372FDB" w:rsidP="0030486D">
      <w:pPr>
        <w:jc w:val="center"/>
        <w:rPr>
          <w:rFonts w:ascii="Arial" w:hAnsi="Arial" w:cs="Arial"/>
          <w:sz w:val="16"/>
          <w:szCs w:val="16"/>
        </w:rPr>
      </w:pPr>
    </w:p>
    <w:p w14:paraId="1CEB031E" w14:textId="77777777" w:rsidR="00372FDB" w:rsidRDefault="00372FDB" w:rsidP="0030486D">
      <w:pPr>
        <w:jc w:val="center"/>
        <w:rPr>
          <w:rFonts w:ascii="Arial" w:hAnsi="Arial" w:cs="Arial"/>
          <w:sz w:val="16"/>
          <w:szCs w:val="16"/>
        </w:rPr>
      </w:pPr>
    </w:p>
    <w:p w14:paraId="7331BAA3" w14:textId="77777777" w:rsidR="00372FDB" w:rsidRDefault="00372FDB" w:rsidP="0030486D">
      <w:pPr>
        <w:jc w:val="center"/>
        <w:rPr>
          <w:rFonts w:ascii="Arial" w:hAnsi="Arial" w:cs="Arial"/>
          <w:sz w:val="16"/>
          <w:szCs w:val="16"/>
        </w:rPr>
      </w:pPr>
    </w:p>
    <w:p w14:paraId="70526AE1" w14:textId="77777777" w:rsidR="00372FDB" w:rsidRDefault="00372FDB" w:rsidP="0030486D">
      <w:pPr>
        <w:jc w:val="center"/>
        <w:rPr>
          <w:rFonts w:ascii="Arial" w:hAnsi="Arial" w:cs="Arial"/>
          <w:sz w:val="16"/>
          <w:szCs w:val="16"/>
        </w:rPr>
      </w:pPr>
    </w:p>
    <w:p w14:paraId="07F4939E" w14:textId="77777777" w:rsidR="00372FDB" w:rsidRDefault="00372FDB" w:rsidP="0030486D">
      <w:pPr>
        <w:jc w:val="center"/>
        <w:rPr>
          <w:rFonts w:ascii="Arial" w:hAnsi="Arial" w:cs="Arial"/>
          <w:sz w:val="16"/>
          <w:szCs w:val="16"/>
        </w:rPr>
      </w:pPr>
    </w:p>
    <w:p w14:paraId="58E35D2D" w14:textId="77777777" w:rsidR="00372FDB" w:rsidRDefault="00372FDB" w:rsidP="0030486D">
      <w:pPr>
        <w:jc w:val="center"/>
        <w:rPr>
          <w:rFonts w:ascii="Arial" w:hAnsi="Arial" w:cs="Arial"/>
          <w:sz w:val="16"/>
          <w:szCs w:val="16"/>
        </w:rPr>
      </w:pPr>
    </w:p>
    <w:p w14:paraId="66227B40" w14:textId="77777777" w:rsidR="00372FDB" w:rsidRDefault="00372FDB" w:rsidP="0030486D">
      <w:pPr>
        <w:jc w:val="center"/>
        <w:rPr>
          <w:rFonts w:ascii="Arial" w:hAnsi="Arial" w:cs="Arial"/>
          <w:sz w:val="16"/>
          <w:szCs w:val="16"/>
        </w:rPr>
      </w:pPr>
    </w:p>
    <w:p w14:paraId="3403EB54" w14:textId="77777777" w:rsidR="00372FDB" w:rsidRDefault="00372FDB" w:rsidP="0030486D">
      <w:pPr>
        <w:jc w:val="center"/>
        <w:rPr>
          <w:rFonts w:ascii="Arial" w:hAnsi="Arial" w:cs="Arial"/>
          <w:sz w:val="16"/>
          <w:szCs w:val="16"/>
        </w:rPr>
      </w:pPr>
    </w:p>
    <w:p w14:paraId="477FAAC7" w14:textId="77777777" w:rsidR="00372FDB" w:rsidRDefault="00372FDB" w:rsidP="0030486D">
      <w:pPr>
        <w:jc w:val="center"/>
        <w:rPr>
          <w:rFonts w:ascii="Arial" w:hAnsi="Arial" w:cs="Arial"/>
          <w:sz w:val="16"/>
          <w:szCs w:val="16"/>
        </w:rPr>
      </w:pPr>
    </w:p>
    <w:p w14:paraId="096B796E" w14:textId="77777777" w:rsidR="00372FDB" w:rsidRDefault="00372FDB" w:rsidP="0030486D">
      <w:pPr>
        <w:jc w:val="center"/>
        <w:rPr>
          <w:rFonts w:ascii="Arial" w:hAnsi="Arial" w:cs="Arial"/>
          <w:sz w:val="16"/>
          <w:szCs w:val="16"/>
        </w:rPr>
      </w:pPr>
    </w:p>
    <w:p w14:paraId="5156EC9B" w14:textId="77777777" w:rsidR="00372FDB" w:rsidRDefault="00372FDB" w:rsidP="0030486D">
      <w:pPr>
        <w:jc w:val="center"/>
        <w:rPr>
          <w:rFonts w:ascii="Arial" w:hAnsi="Arial" w:cs="Arial"/>
          <w:sz w:val="16"/>
          <w:szCs w:val="16"/>
        </w:rPr>
      </w:pPr>
    </w:p>
    <w:p w14:paraId="6F5C1694" w14:textId="77777777" w:rsidR="00372FDB" w:rsidRDefault="00372FDB" w:rsidP="0030486D">
      <w:pPr>
        <w:jc w:val="center"/>
        <w:rPr>
          <w:rFonts w:ascii="Arial" w:hAnsi="Arial" w:cs="Arial"/>
          <w:sz w:val="16"/>
          <w:szCs w:val="16"/>
        </w:rPr>
      </w:pPr>
    </w:p>
    <w:p w14:paraId="02B4778E" w14:textId="77777777" w:rsidR="00372FDB" w:rsidRDefault="00372FDB" w:rsidP="0030486D">
      <w:pPr>
        <w:jc w:val="center"/>
        <w:rPr>
          <w:rFonts w:ascii="Arial" w:hAnsi="Arial" w:cs="Arial"/>
          <w:sz w:val="16"/>
          <w:szCs w:val="16"/>
        </w:rPr>
      </w:pPr>
    </w:p>
    <w:p w14:paraId="264FB453" w14:textId="77777777" w:rsidR="00372FDB" w:rsidRDefault="00372FDB" w:rsidP="0030486D">
      <w:pPr>
        <w:jc w:val="center"/>
        <w:rPr>
          <w:rFonts w:ascii="Arial" w:hAnsi="Arial" w:cs="Arial"/>
          <w:sz w:val="16"/>
          <w:szCs w:val="16"/>
        </w:rPr>
      </w:pPr>
    </w:p>
    <w:p w14:paraId="6A831408" w14:textId="77777777" w:rsidR="00372FDB" w:rsidRDefault="00372FDB" w:rsidP="0030486D">
      <w:pPr>
        <w:jc w:val="center"/>
        <w:rPr>
          <w:rFonts w:ascii="Arial" w:hAnsi="Arial" w:cs="Arial"/>
          <w:sz w:val="16"/>
          <w:szCs w:val="16"/>
        </w:rPr>
      </w:pPr>
    </w:p>
    <w:p w14:paraId="5C7D4A39" w14:textId="77777777" w:rsidR="00372FDB" w:rsidRDefault="00372FDB" w:rsidP="0030486D">
      <w:pPr>
        <w:jc w:val="center"/>
        <w:rPr>
          <w:rFonts w:ascii="Arial" w:hAnsi="Arial" w:cs="Arial"/>
          <w:sz w:val="16"/>
          <w:szCs w:val="16"/>
        </w:rPr>
      </w:pPr>
    </w:p>
    <w:p w14:paraId="7549DD4D" w14:textId="77777777" w:rsidR="00372FDB" w:rsidRDefault="00372FDB" w:rsidP="0030486D">
      <w:pPr>
        <w:jc w:val="center"/>
        <w:rPr>
          <w:rFonts w:ascii="Arial" w:hAnsi="Arial" w:cs="Arial"/>
          <w:sz w:val="16"/>
          <w:szCs w:val="16"/>
        </w:rPr>
      </w:pPr>
    </w:p>
    <w:p w14:paraId="17F7CA3D" w14:textId="77777777" w:rsidR="00372FDB" w:rsidRDefault="00372FDB" w:rsidP="0030486D">
      <w:pPr>
        <w:jc w:val="center"/>
        <w:rPr>
          <w:rFonts w:ascii="Arial" w:hAnsi="Arial" w:cs="Arial"/>
          <w:sz w:val="16"/>
          <w:szCs w:val="16"/>
        </w:rPr>
      </w:pPr>
    </w:p>
    <w:p w14:paraId="28128F5D" w14:textId="77777777" w:rsidR="00372FDB" w:rsidRDefault="00372FDB" w:rsidP="0030486D">
      <w:pPr>
        <w:jc w:val="center"/>
        <w:rPr>
          <w:rFonts w:ascii="Arial" w:hAnsi="Arial" w:cs="Arial"/>
          <w:sz w:val="16"/>
          <w:szCs w:val="16"/>
        </w:rPr>
      </w:pPr>
    </w:p>
    <w:p w14:paraId="446BAAE1" w14:textId="77777777" w:rsidR="00372FDB" w:rsidRDefault="00372FDB" w:rsidP="0030486D">
      <w:pPr>
        <w:jc w:val="center"/>
        <w:rPr>
          <w:rFonts w:ascii="Arial" w:hAnsi="Arial" w:cs="Arial"/>
          <w:sz w:val="16"/>
          <w:szCs w:val="16"/>
        </w:rPr>
      </w:pPr>
    </w:p>
    <w:p w14:paraId="720B0A80" w14:textId="77777777" w:rsidR="00372FDB" w:rsidRDefault="00372FDB" w:rsidP="0030486D">
      <w:pPr>
        <w:jc w:val="center"/>
        <w:rPr>
          <w:rFonts w:ascii="Arial" w:hAnsi="Arial" w:cs="Arial"/>
          <w:sz w:val="16"/>
          <w:szCs w:val="16"/>
        </w:rPr>
      </w:pPr>
    </w:p>
    <w:p w14:paraId="6282E91A" w14:textId="77777777" w:rsidR="00372FDB" w:rsidRDefault="00372FDB" w:rsidP="0030486D">
      <w:pPr>
        <w:jc w:val="center"/>
        <w:rPr>
          <w:rFonts w:ascii="Arial" w:hAnsi="Arial" w:cs="Arial"/>
          <w:sz w:val="16"/>
          <w:szCs w:val="16"/>
        </w:rPr>
      </w:pPr>
    </w:p>
    <w:p w14:paraId="46C4831C" w14:textId="77777777" w:rsidR="00372FDB" w:rsidRDefault="00372FDB" w:rsidP="0030486D">
      <w:pPr>
        <w:jc w:val="center"/>
        <w:rPr>
          <w:rFonts w:ascii="Arial" w:hAnsi="Arial" w:cs="Arial"/>
          <w:sz w:val="16"/>
          <w:szCs w:val="16"/>
        </w:rPr>
      </w:pPr>
    </w:p>
    <w:p w14:paraId="577BF91E" w14:textId="77777777" w:rsidR="00372FDB" w:rsidRDefault="00372FDB" w:rsidP="0030486D">
      <w:pPr>
        <w:jc w:val="center"/>
        <w:rPr>
          <w:rFonts w:ascii="Arial" w:hAnsi="Arial" w:cs="Arial"/>
          <w:sz w:val="16"/>
          <w:szCs w:val="16"/>
        </w:rPr>
      </w:pPr>
    </w:p>
    <w:p w14:paraId="03D98481" w14:textId="77777777" w:rsidR="00372FDB" w:rsidRDefault="00372FDB" w:rsidP="0030486D">
      <w:pPr>
        <w:jc w:val="center"/>
        <w:rPr>
          <w:rFonts w:ascii="Arial" w:hAnsi="Arial" w:cs="Arial"/>
          <w:sz w:val="16"/>
          <w:szCs w:val="16"/>
        </w:rPr>
      </w:pPr>
    </w:p>
    <w:p w14:paraId="51400F39" w14:textId="77777777" w:rsidR="00372FDB" w:rsidRDefault="00372FDB" w:rsidP="0030486D">
      <w:pPr>
        <w:jc w:val="center"/>
        <w:rPr>
          <w:rFonts w:ascii="Arial" w:hAnsi="Arial" w:cs="Arial"/>
          <w:sz w:val="16"/>
          <w:szCs w:val="16"/>
        </w:rPr>
      </w:pPr>
    </w:p>
    <w:p w14:paraId="66296703" w14:textId="77777777" w:rsidR="00372FDB" w:rsidRDefault="00372FDB" w:rsidP="0030486D">
      <w:pPr>
        <w:jc w:val="center"/>
        <w:rPr>
          <w:rFonts w:ascii="Arial" w:hAnsi="Arial" w:cs="Arial"/>
          <w:sz w:val="16"/>
          <w:szCs w:val="16"/>
        </w:rPr>
      </w:pPr>
    </w:p>
    <w:p w14:paraId="0C101226" w14:textId="77777777" w:rsidR="00372FDB" w:rsidRDefault="00372FDB" w:rsidP="0030486D">
      <w:pPr>
        <w:jc w:val="center"/>
        <w:rPr>
          <w:rFonts w:ascii="Arial" w:hAnsi="Arial" w:cs="Arial"/>
          <w:sz w:val="16"/>
          <w:szCs w:val="16"/>
        </w:rPr>
      </w:pPr>
    </w:p>
    <w:p w14:paraId="71335D3D" w14:textId="77777777" w:rsidR="00372FDB" w:rsidRDefault="00372FDB" w:rsidP="0030486D">
      <w:pPr>
        <w:jc w:val="center"/>
        <w:rPr>
          <w:rFonts w:ascii="Arial" w:hAnsi="Arial" w:cs="Arial"/>
          <w:sz w:val="16"/>
          <w:szCs w:val="16"/>
        </w:rPr>
      </w:pPr>
    </w:p>
    <w:p w14:paraId="67E8C3A8" w14:textId="77777777" w:rsidR="00372FDB" w:rsidRDefault="00372FDB" w:rsidP="0030486D">
      <w:pPr>
        <w:jc w:val="center"/>
        <w:rPr>
          <w:rFonts w:ascii="Arial" w:hAnsi="Arial" w:cs="Arial"/>
          <w:sz w:val="16"/>
          <w:szCs w:val="16"/>
        </w:rPr>
      </w:pPr>
    </w:p>
    <w:p w14:paraId="09804FD5" w14:textId="77777777" w:rsidR="00372FDB" w:rsidRDefault="00372FDB" w:rsidP="0030486D">
      <w:pPr>
        <w:jc w:val="center"/>
        <w:rPr>
          <w:rFonts w:ascii="Arial" w:hAnsi="Arial" w:cs="Arial"/>
          <w:sz w:val="16"/>
          <w:szCs w:val="16"/>
        </w:rPr>
      </w:pPr>
    </w:p>
    <w:p w14:paraId="39F3BB39" w14:textId="77777777" w:rsidR="00372FDB" w:rsidRDefault="00372FDB" w:rsidP="0030486D">
      <w:pPr>
        <w:jc w:val="center"/>
        <w:rPr>
          <w:rFonts w:ascii="Arial" w:hAnsi="Arial" w:cs="Arial"/>
          <w:sz w:val="16"/>
          <w:szCs w:val="16"/>
        </w:rPr>
      </w:pPr>
    </w:p>
    <w:p w14:paraId="15DB4BA5" w14:textId="77777777" w:rsidR="00372FDB" w:rsidRDefault="00372FDB" w:rsidP="0030486D">
      <w:pPr>
        <w:jc w:val="center"/>
        <w:rPr>
          <w:rFonts w:ascii="Arial" w:hAnsi="Arial" w:cs="Arial"/>
          <w:sz w:val="16"/>
          <w:szCs w:val="16"/>
        </w:rPr>
      </w:pPr>
    </w:p>
    <w:p w14:paraId="0CF159B5" w14:textId="77777777" w:rsidR="00372FDB" w:rsidRDefault="00372FDB" w:rsidP="0030486D">
      <w:pPr>
        <w:jc w:val="center"/>
        <w:rPr>
          <w:rFonts w:ascii="Arial" w:hAnsi="Arial" w:cs="Arial"/>
          <w:sz w:val="16"/>
          <w:szCs w:val="16"/>
        </w:rPr>
      </w:pPr>
    </w:p>
    <w:p w14:paraId="21440EE9" w14:textId="77777777" w:rsidR="00372FDB" w:rsidRDefault="00372FDB" w:rsidP="0030486D">
      <w:pPr>
        <w:jc w:val="center"/>
        <w:rPr>
          <w:rFonts w:ascii="Arial" w:hAnsi="Arial" w:cs="Arial"/>
          <w:sz w:val="16"/>
          <w:szCs w:val="16"/>
        </w:rPr>
      </w:pPr>
    </w:p>
    <w:p w14:paraId="5C857033" w14:textId="77777777" w:rsidR="00372FDB" w:rsidRDefault="00372FDB" w:rsidP="0030486D">
      <w:pPr>
        <w:jc w:val="center"/>
        <w:rPr>
          <w:rFonts w:ascii="Arial" w:hAnsi="Arial" w:cs="Arial"/>
          <w:sz w:val="16"/>
          <w:szCs w:val="16"/>
        </w:rPr>
      </w:pPr>
    </w:p>
    <w:p w14:paraId="351FF909" w14:textId="77777777" w:rsidR="00372FDB" w:rsidRDefault="00372FDB" w:rsidP="0030486D">
      <w:pPr>
        <w:jc w:val="center"/>
        <w:rPr>
          <w:rFonts w:ascii="Arial" w:hAnsi="Arial" w:cs="Arial"/>
          <w:sz w:val="16"/>
          <w:szCs w:val="16"/>
        </w:rPr>
      </w:pPr>
    </w:p>
    <w:p w14:paraId="22CF2AF1" w14:textId="77777777" w:rsidR="00372FDB" w:rsidRDefault="00372FDB" w:rsidP="0030486D">
      <w:pPr>
        <w:jc w:val="center"/>
        <w:rPr>
          <w:rFonts w:ascii="Arial" w:hAnsi="Arial" w:cs="Arial"/>
          <w:sz w:val="16"/>
          <w:szCs w:val="16"/>
        </w:rPr>
      </w:pPr>
    </w:p>
    <w:p w14:paraId="58D59591" w14:textId="77777777" w:rsidR="00372FDB" w:rsidRDefault="00372FDB" w:rsidP="0030486D">
      <w:pPr>
        <w:jc w:val="center"/>
        <w:rPr>
          <w:rFonts w:ascii="Arial" w:hAnsi="Arial" w:cs="Arial"/>
          <w:sz w:val="16"/>
          <w:szCs w:val="16"/>
        </w:rPr>
      </w:pPr>
    </w:p>
    <w:p w14:paraId="324D06BD" w14:textId="77777777" w:rsidR="00372FDB" w:rsidRDefault="00372FDB" w:rsidP="0030486D">
      <w:pPr>
        <w:jc w:val="center"/>
        <w:rPr>
          <w:rFonts w:ascii="Arial" w:hAnsi="Arial" w:cs="Arial"/>
          <w:sz w:val="16"/>
          <w:szCs w:val="16"/>
        </w:rPr>
      </w:pPr>
    </w:p>
    <w:p w14:paraId="67969F6F" w14:textId="77777777" w:rsidR="00372FDB" w:rsidRDefault="00372FDB" w:rsidP="0030486D">
      <w:pPr>
        <w:jc w:val="center"/>
        <w:rPr>
          <w:rFonts w:ascii="Arial" w:hAnsi="Arial" w:cs="Arial"/>
          <w:sz w:val="16"/>
          <w:szCs w:val="16"/>
        </w:rPr>
      </w:pPr>
    </w:p>
    <w:p w14:paraId="02355923" w14:textId="77777777" w:rsidR="00372FDB" w:rsidRDefault="00372FDB" w:rsidP="0030486D">
      <w:pPr>
        <w:jc w:val="center"/>
        <w:rPr>
          <w:rFonts w:ascii="Arial" w:hAnsi="Arial" w:cs="Arial"/>
          <w:sz w:val="16"/>
          <w:szCs w:val="16"/>
        </w:rPr>
      </w:pPr>
    </w:p>
    <w:p w14:paraId="1EBE4441" w14:textId="77777777" w:rsidR="00372FDB" w:rsidRDefault="00372FDB" w:rsidP="0030486D">
      <w:pPr>
        <w:jc w:val="center"/>
        <w:rPr>
          <w:rFonts w:ascii="Arial" w:hAnsi="Arial" w:cs="Arial"/>
          <w:sz w:val="16"/>
          <w:szCs w:val="16"/>
        </w:rPr>
      </w:pPr>
    </w:p>
    <w:p w14:paraId="2291271E" w14:textId="77777777" w:rsidR="00372FDB" w:rsidRDefault="00372FDB" w:rsidP="0030486D">
      <w:pPr>
        <w:jc w:val="center"/>
        <w:rPr>
          <w:rFonts w:ascii="Arial" w:hAnsi="Arial" w:cs="Arial"/>
          <w:sz w:val="16"/>
          <w:szCs w:val="16"/>
        </w:rPr>
      </w:pPr>
    </w:p>
    <w:p w14:paraId="69712507" w14:textId="77777777" w:rsidR="00372FDB" w:rsidRDefault="00372FDB" w:rsidP="0030486D">
      <w:pPr>
        <w:jc w:val="center"/>
        <w:rPr>
          <w:rFonts w:ascii="Arial" w:hAnsi="Arial" w:cs="Arial"/>
          <w:sz w:val="16"/>
          <w:szCs w:val="16"/>
        </w:rPr>
      </w:pPr>
    </w:p>
    <w:p w14:paraId="7274F715" w14:textId="77777777" w:rsidR="00372FDB" w:rsidRDefault="00372FDB" w:rsidP="0030486D">
      <w:pPr>
        <w:jc w:val="center"/>
        <w:rPr>
          <w:rFonts w:ascii="Arial" w:hAnsi="Arial" w:cs="Arial"/>
          <w:sz w:val="16"/>
          <w:szCs w:val="16"/>
        </w:rPr>
      </w:pPr>
    </w:p>
    <w:p w14:paraId="53F31CFE" w14:textId="77777777" w:rsidR="00372FDB" w:rsidRDefault="00372FDB" w:rsidP="0030486D">
      <w:pPr>
        <w:jc w:val="center"/>
        <w:rPr>
          <w:rFonts w:ascii="Arial" w:hAnsi="Arial" w:cs="Arial"/>
          <w:sz w:val="16"/>
          <w:szCs w:val="16"/>
        </w:rPr>
      </w:pPr>
    </w:p>
    <w:p w14:paraId="57D8A5AD" w14:textId="77777777" w:rsidR="00372FDB" w:rsidRDefault="00372FDB" w:rsidP="0030486D">
      <w:pPr>
        <w:jc w:val="center"/>
        <w:rPr>
          <w:rFonts w:ascii="Arial" w:hAnsi="Arial" w:cs="Arial"/>
          <w:sz w:val="16"/>
          <w:szCs w:val="16"/>
        </w:rPr>
      </w:pPr>
    </w:p>
    <w:p w14:paraId="414EF84E" w14:textId="77777777" w:rsidR="00372FDB" w:rsidRDefault="00372FDB" w:rsidP="0030486D">
      <w:pPr>
        <w:jc w:val="center"/>
        <w:rPr>
          <w:rFonts w:ascii="Arial" w:hAnsi="Arial" w:cs="Arial"/>
          <w:sz w:val="16"/>
          <w:szCs w:val="16"/>
        </w:rPr>
      </w:pPr>
    </w:p>
    <w:p w14:paraId="344781DF" w14:textId="77777777" w:rsidR="00372FDB" w:rsidRDefault="00372FDB" w:rsidP="0030486D">
      <w:pPr>
        <w:jc w:val="center"/>
        <w:rPr>
          <w:rFonts w:ascii="Arial" w:hAnsi="Arial" w:cs="Arial"/>
          <w:sz w:val="16"/>
          <w:szCs w:val="16"/>
        </w:rPr>
      </w:pPr>
    </w:p>
    <w:p w14:paraId="6FBA4B40" w14:textId="77777777" w:rsidR="00372FDB" w:rsidRDefault="00372FDB" w:rsidP="0030486D">
      <w:pPr>
        <w:jc w:val="center"/>
        <w:rPr>
          <w:rFonts w:ascii="Arial" w:hAnsi="Arial" w:cs="Arial"/>
          <w:sz w:val="16"/>
          <w:szCs w:val="16"/>
        </w:rPr>
      </w:pPr>
    </w:p>
    <w:p w14:paraId="03839BED" w14:textId="77777777" w:rsidR="00372FDB" w:rsidRDefault="00372FDB" w:rsidP="0030486D">
      <w:pPr>
        <w:jc w:val="center"/>
        <w:rPr>
          <w:rFonts w:ascii="Arial" w:hAnsi="Arial" w:cs="Arial"/>
          <w:sz w:val="16"/>
          <w:szCs w:val="16"/>
        </w:rPr>
      </w:pPr>
    </w:p>
    <w:p w14:paraId="3269C009" w14:textId="77777777" w:rsidR="00372FDB" w:rsidRDefault="00372FDB" w:rsidP="0030486D">
      <w:pPr>
        <w:jc w:val="center"/>
        <w:rPr>
          <w:rFonts w:ascii="Arial" w:hAnsi="Arial" w:cs="Arial"/>
          <w:sz w:val="16"/>
          <w:szCs w:val="16"/>
        </w:rPr>
      </w:pPr>
    </w:p>
    <w:p w14:paraId="70FB1D35" w14:textId="77777777" w:rsidR="00372FDB" w:rsidRDefault="00372FDB" w:rsidP="0030486D">
      <w:pPr>
        <w:jc w:val="center"/>
        <w:rPr>
          <w:rFonts w:ascii="Arial" w:hAnsi="Arial" w:cs="Arial"/>
          <w:sz w:val="16"/>
          <w:szCs w:val="16"/>
        </w:rPr>
      </w:pPr>
    </w:p>
    <w:p w14:paraId="45B75E6E" w14:textId="77777777" w:rsidR="00372FDB" w:rsidRPr="0079555E" w:rsidRDefault="00372FDB" w:rsidP="0030486D">
      <w:pPr>
        <w:jc w:val="center"/>
        <w:rPr>
          <w:rFonts w:ascii="Arial" w:hAnsi="Arial" w:cs="Arial"/>
          <w:sz w:val="16"/>
          <w:szCs w:val="16"/>
        </w:rPr>
      </w:pPr>
    </w:p>
    <w:p w14:paraId="23D2BD01" w14:textId="77777777" w:rsidR="00E65BDF" w:rsidRPr="00381EA4" w:rsidRDefault="00E65BDF" w:rsidP="00E65BD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w:t>
      </w:r>
      <w:r>
        <w:rPr>
          <w:rFonts w:ascii="Arial" w:hAnsi="Arial" w:cs="Arial"/>
          <w:b/>
          <w:sz w:val="22"/>
          <w:szCs w:val="22"/>
        </w:rPr>
        <w:t>II</w:t>
      </w:r>
      <w:r w:rsidRPr="00381EA4">
        <w:rPr>
          <w:rFonts w:ascii="Arial" w:hAnsi="Arial" w:cs="Arial"/>
          <w:b/>
          <w:sz w:val="22"/>
          <w:szCs w:val="22"/>
        </w:rPr>
        <w:t xml:space="preserve"> – DECLARAÇÃO UNIFICADA DE HABILITAÇÃO</w:t>
      </w:r>
    </w:p>
    <w:p w14:paraId="66A99CE9" w14:textId="77777777" w:rsidR="00E65BDF" w:rsidRPr="00381EA4" w:rsidRDefault="00E65BDF" w:rsidP="00E65BDF">
      <w:pPr>
        <w:widowControl w:val="0"/>
        <w:jc w:val="both"/>
        <w:rPr>
          <w:rFonts w:ascii="Arial" w:hAnsi="Arial" w:cs="Arial"/>
          <w:sz w:val="22"/>
          <w:szCs w:val="22"/>
        </w:rPr>
      </w:pPr>
    </w:p>
    <w:p w14:paraId="13F596C6" w14:textId="77777777" w:rsidR="00E65BDF" w:rsidRPr="00381EA4" w:rsidRDefault="00E65BDF" w:rsidP="00E65BDF">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4FA5F4A2" w14:textId="77777777" w:rsidR="00E65BDF" w:rsidRPr="00381EA4" w:rsidRDefault="00E65BDF" w:rsidP="00E65BDF">
      <w:pPr>
        <w:pStyle w:val="Ttulo1"/>
        <w:keepNext w:val="0"/>
        <w:widowControl w:val="0"/>
        <w:tabs>
          <w:tab w:val="left" w:pos="567"/>
          <w:tab w:val="left" w:pos="709"/>
        </w:tabs>
        <w:rPr>
          <w:rFonts w:ascii="Arial" w:hAnsi="Arial" w:cs="Arial"/>
          <w:spacing w:val="-2"/>
          <w:sz w:val="22"/>
          <w:szCs w:val="22"/>
        </w:rPr>
      </w:pPr>
    </w:p>
    <w:p w14:paraId="2CA6C85D" w14:textId="77777777" w:rsidR="00E65BDF" w:rsidRPr="00381EA4" w:rsidRDefault="00E65BDF" w:rsidP="00E65BDF">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156165A3" w14:textId="77777777" w:rsidR="00E65BDF" w:rsidRPr="00381EA4" w:rsidRDefault="00E65BDF" w:rsidP="00E65BDF">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Pr="00381EA4">
        <w:rPr>
          <w:rFonts w:ascii="Arial" w:hAnsi="Arial" w:cs="Arial"/>
          <w:b/>
          <w:sz w:val="22"/>
          <w:szCs w:val="22"/>
        </w:rPr>
        <w:t xml:space="preserve"> N° ................../2024</w:t>
      </w:r>
    </w:p>
    <w:p w14:paraId="5484ED7D" w14:textId="77777777" w:rsidR="00E65BDF" w:rsidRPr="00381EA4" w:rsidRDefault="00E65BDF" w:rsidP="00E65BDF">
      <w:pPr>
        <w:pStyle w:val="Corpodetexto"/>
        <w:tabs>
          <w:tab w:val="left" w:pos="567"/>
          <w:tab w:val="left" w:pos="709"/>
        </w:tabs>
        <w:spacing w:after="0"/>
        <w:rPr>
          <w:rFonts w:ascii="Arial" w:hAnsi="Arial" w:cs="Arial"/>
          <w:b/>
          <w:sz w:val="22"/>
          <w:szCs w:val="22"/>
        </w:rPr>
      </w:pPr>
    </w:p>
    <w:p w14:paraId="0A97B4FF" w14:textId="77777777" w:rsidR="00E65BDF" w:rsidRPr="00381EA4" w:rsidRDefault="00E65BDF" w:rsidP="00E65BDF">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79075348" w14:textId="77777777" w:rsidR="00E65BDF" w:rsidRPr="00381EA4" w:rsidRDefault="00E65BDF" w:rsidP="00E65BDF">
      <w:pPr>
        <w:pStyle w:val="Corpodetexto"/>
        <w:tabs>
          <w:tab w:val="left" w:pos="567"/>
          <w:tab w:val="left" w:pos="709"/>
        </w:tabs>
        <w:spacing w:after="0"/>
        <w:rPr>
          <w:rFonts w:ascii="Arial" w:hAnsi="Arial" w:cs="Arial"/>
          <w:sz w:val="22"/>
          <w:szCs w:val="22"/>
        </w:rPr>
      </w:pPr>
    </w:p>
    <w:p w14:paraId="2912D749"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xml:space="preserve">, ressalvando-se o direito </w:t>
      </w:r>
      <w:proofErr w:type="spellStart"/>
      <w:r w:rsidRPr="00381EA4">
        <w:rPr>
          <w:rFonts w:ascii="Arial" w:hAnsi="Arial" w:cs="Arial"/>
          <w:sz w:val="22"/>
          <w:szCs w:val="22"/>
        </w:rPr>
        <w:t>recursal</w:t>
      </w:r>
      <w:proofErr w:type="spellEnd"/>
      <w:r w:rsidRPr="00381EA4">
        <w:rPr>
          <w:rFonts w:ascii="Arial" w:hAnsi="Arial" w:cs="Arial"/>
          <w:sz w:val="22"/>
          <w:szCs w:val="22"/>
        </w:rPr>
        <w:t>,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proofErr w:type="spellStart"/>
      <w:r w:rsidR="00A50D68">
        <w:fldChar w:fldCharType="begin"/>
      </w:r>
      <w:r w:rsidR="00A50D68">
        <w:instrText>HYPERLINK "http://www.planalto.gov.br/ccivil_03/_ato2019-2022/2021/lei/L14133.htm" \l "art63"</w:instrText>
      </w:r>
      <w:r w:rsidR="00A50D68">
        <w:fldChar w:fldCharType="separate"/>
      </w:r>
      <w:r w:rsidRPr="00381EA4">
        <w:rPr>
          <w:rStyle w:val="Hyperlink"/>
          <w:rFonts w:ascii="Arial" w:hAnsi="Arial" w:cs="Arial"/>
          <w:sz w:val="22"/>
          <w:szCs w:val="22"/>
        </w:rPr>
        <w:t>art</w:t>
      </w:r>
      <w:proofErr w:type="spellEnd"/>
      <w:r w:rsidRPr="00381EA4">
        <w:rPr>
          <w:rStyle w:val="Hyperlink"/>
          <w:rFonts w:ascii="Arial" w:hAnsi="Arial" w:cs="Arial"/>
          <w:sz w:val="22"/>
          <w:szCs w:val="22"/>
        </w:rPr>
        <w:t>. 63, I, da Lei nº 14.133/2021</w:t>
      </w:r>
      <w:r w:rsidR="00A50D68">
        <w:rPr>
          <w:rStyle w:val="Hyperlink"/>
          <w:rFonts w:ascii="Arial" w:hAnsi="Arial" w:cs="Arial"/>
          <w:sz w:val="22"/>
          <w:szCs w:val="22"/>
        </w:rPr>
        <w:fldChar w:fldCharType="end"/>
      </w:r>
      <w:r w:rsidRPr="00381EA4">
        <w:rPr>
          <w:rFonts w:ascii="Arial" w:hAnsi="Arial" w:cs="Arial"/>
          <w:sz w:val="22"/>
          <w:szCs w:val="22"/>
        </w:rPr>
        <w:t>).</w:t>
      </w:r>
    </w:p>
    <w:p w14:paraId="52D9D52C" w14:textId="77777777" w:rsidR="00E65BDF" w:rsidRPr="00381EA4" w:rsidRDefault="00E65BDF" w:rsidP="00E65BDF">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09D3E808"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perigoso ou insalubre, ou ainda, de 16 (</w:t>
      </w:r>
      <w:proofErr w:type="spellStart"/>
      <w:r w:rsidRPr="00381EA4">
        <w:rPr>
          <w:rFonts w:ascii="Arial" w:hAnsi="Arial" w:cs="Arial"/>
          <w:sz w:val="22"/>
          <w:szCs w:val="22"/>
        </w:rPr>
        <w:t>dezesseis</w:t>
      </w:r>
      <w:proofErr w:type="spellEnd"/>
      <w:r w:rsidRPr="00381EA4">
        <w:rPr>
          <w:rFonts w:ascii="Arial" w:hAnsi="Arial" w:cs="Arial"/>
          <w:sz w:val="22"/>
          <w:szCs w:val="22"/>
        </w:rPr>
        <w:t xml:space="preserve">) anos, em qualquer trabalho, salvo na condição de aprendiz, a partir de 14 (quatorze) anos, nos termos do inciso XXXIII, </w:t>
      </w:r>
      <w:proofErr w:type="spellStart"/>
      <w:r w:rsidRPr="00381EA4">
        <w:rPr>
          <w:rFonts w:ascii="Arial" w:hAnsi="Arial" w:cs="Arial"/>
          <w:sz w:val="22"/>
          <w:szCs w:val="22"/>
        </w:rPr>
        <w:t>art</w:t>
      </w:r>
      <w:proofErr w:type="spellEnd"/>
      <w:r w:rsidRPr="00381EA4">
        <w:rPr>
          <w:rFonts w:ascii="Arial" w:hAnsi="Arial" w:cs="Arial"/>
          <w:sz w:val="22"/>
          <w:szCs w:val="22"/>
        </w:rPr>
        <w:t xml:space="preserve">. 7°, da Constituição Federal de 1988, relativo à proibição do trabalho do menor. </w:t>
      </w:r>
      <w:r w:rsidRPr="00381EA4">
        <w:rPr>
          <w:rFonts w:ascii="Arial" w:hAnsi="Arial" w:cs="Arial"/>
          <w:i/>
          <w:sz w:val="22"/>
          <w:szCs w:val="22"/>
        </w:rPr>
        <w:t>(Lei Federal nº9.854/1999).</w:t>
      </w:r>
    </w:p>
    <w:p w14:paraId="217935BA" w14:textId="77777777" w:rsidR="00E65BDF" w:rsidRPr="00381EA4" w:rsidRDefault="00E65BDF" w:rsidP="00E65BDF">
      <w:pPr>
        <w:pStyle w:val="PargrafodaLista"/>
        <w:rPr>
          <w:rFonts w:ascii="Arial" w:hAnsi="Arial" w:cs="Arial"/>
          <w:sz w:val="22"/>
          <w:szCs w:val="22"/>
        </w:rPr>
      </w:pPr>
    </w:p>
    <w:p w14:paraId="420EEA9A"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49" w:history="1">
        <w:r w:rsidRPr="00381EA4">
          <w:rPr>
            <w:rStyle w:val="Hyperlink"/>
            <w:rFonts w:ascii="Arial" w:hAnsi="Arial" w:cs="Arial"/>
            <w:sz w:val="22"/>
            <w:szCs w:val="22"/>
          </w:rPr>
          <w:t xml:space="preserve">incisos III e IV do </w:t>
        </w:r>
        <w:proofErr w:type="spellStart"/>
        <w:r w:rsidRPr="00381EA4">
          <w:rPr>
            <w:rStyle w:val="Hyperlink"/>
            <w:rFonts w:ascii="Arial" w:hAnsi="Arial" w:cs="Arial"/>
            <w:sz w:val="22"/>
            <w:szCs w:val="22"/>
          </w:rPr>
          <w:t>art</w:t>
        </w:r>
        <w:proofErr w:type="spellEnd"/>
        <w:r w:rsidRPr="00381EA4">
          <w:rPr>
            <w:rStyle w:val="Hyperlink"/>
            <w:rFonts w:ascii="Arial" w:hAnsi="Arial" w:cs="Arial"/>
            <w:sz w:val="22"/>
            <w:szCs w:val="22"/>
          </w:rPr>
          <w:t xml:space="preserve">. 1º e no inciso III do </w:t>
        </w:r>
        <w:proofErr w:type="spellStart"/>
        <w:r w:rsidRPr="00381EA4">
          <w:rPr>
            <w:rStyle w:val="Hyperlink"/>
            <w:rFonts w:ascii="Arial" w:hAnsi="Arial" w:cs="Arial"/>
            <w:sz w:val="22"/>
            <w:szCs w:val="22"/>
          </w:rPr>
          <w:t>art</w:t>
        </w:r>
        <w:proofErr w:type="spellEnd"/>
        <w:r w:rsidRPr="00381EA4">
          <w:rPr>
            <w:rStyle w:val="Hyperlink"/>
            <w:rFonts w:ascii="Arial" w:hAnsi="Arial" w:cs="Arial"/>
            <w:sz w:val="22"/>
            <w:szCs w:val="22"/>
          </w:rPr>
          <w:t>. 5º da Constituição Federal</w:t>
        </w:r>
      </w:hyperlink>
      <w:r w:rsidRPr="00381EA4">
        <w:rPr>
          <w:rFonts w:ascii="Arial" w:hAnsi="Arial" w:cs="Arial"/>
          <w:sz w:val="22"/>
          <w:szCs w:val="22"/>
        </w:rPr>
        <w:t>;</w:t>
      </w:r>
    </w:p>
    <w:p w14:paraId="514ADB1A" w14:textId="77777777"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FC46763"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6CBF0CDD" w14:textId="77777777"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85D7A8F"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533BEF4" w14:textId="77777777"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1D316BFD" w14:textId="77777777" w:rsidR="00E65BDF" w:rsidRPr="00381EA4" w:rsidRDefault="00E65BDF" w:rsidP="00E65BDF">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0C08781E" w14:textId="77777777" w:rsidR="00E65BDF" w:rsidRPr="00381EA4" w:rsidRDefault="00E65BDF" w:rsidP="00746814">
      <w:pPr>
        <w:pStyle w:val="Corpodetexto"/>
        <w:numPr>
          <w:ilvl w:val="0"/>
          <w:numId w:val="13"/>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3BF4DB02" w14:textId="77777777" w:rsidR="00E65BDF" w:rsidRPr="00381EA4" w:rsidRDefault="00E65BDF" w:rsidP="00E65BDF">
      <w:pPr>
        <w:pStyle w:val="Corpodetexto"/>
        <w:tabs>
          <w:tab w:val="left" w:pos="284"/>
          <w:tab w:val="left" w:pos="567"/>
        </w:tabs>
        <w:autoSpaceDE w:val="0"/>
        <w:autoSpaceDN w:val="0"/>
        <w:spacing w:after="0"/>
        <w:rPr>
          <w:rFonts w:ascii="Arial" w:hAnsi="Arial" w:cs="Arial"/>
          <w:sz w:val="22"/>
          <w:szCs w:val="22"/>
          <w:u w:val="single"/>
        </w:rPr>
      </w:pPr>
    </w:p>
    <w:p w14:paraId="3B82B9D6" w14:textId="77777777" w:rsidR="00E65BDF" w:rsidRPr="00381EA4" w:rsidRDefault="00E65BDF" w:rsidP="00746814">
      <w:pPr>
        <w:pStyle w:val="Corpodetexto"/>
        <w:numPr>
          <w:ilvl w:val="0"/>
          <w:numId w:val="13"/>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212025FA" w14:textId="77777777" w:rsidR="00E65BDF" w:rsidRPr="00381EA4" w:rsidRDefault="00E65BDF" w:rsidP="00E65BDF">
      <w:pPr>
        <w:pStyle w:val="Corpodetexto"/>
        <w:tabs>
          <w:tab w:val="left" w:pos="284"/>
          <w:tab w:val="left" w:pos="567"/>
        </w:tabs>
        <w:autoSpaceDE w:val="0"/>
        <w:autoSpaceDN w:val="0"/>
        <w:spacing w:after="0"/>
        <w:rPr>
          <w:rFonts w:ascii="Arial" w:hAnsi="Arial" w:cs="Arial"/>
          <w:sz w:val="22"/>
          <w:szCs w:val="22"/>
        </w:rPr>
      </w:pPr>
    </w:p>
    <w:p w14:paraId="695DBC7D" w14:textId="77777777" w:rsidR="00E65BDF" w:rsidRPr="00381EA4" w:rsidRDefault="00E65BDF" w:rsidP="00746814">
      <w:pPr>
        <w:pStyle w:val="Corpodetexto"/>
        <w:numPr>
          <w:ilvl w:val="0"/>
          <w:numId w:val="13"/>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14:paraId="4C14EAFD" w14:textId="77777777" w:rsidR="00E65BDF" w:rsidRPr="00381EA4" w:rsidRDefault="00E65BDF" w:rsidP="00E65BDF">
      <w:pPr>
        <w:pStyle w:val="Corpodetexto"/>
        <w:tabs>
          <w:tab w:val="left" w:pos="284"/>
          <w:tab w:val="left" w:pos="567"/>
        </w:tabs>
        <w:autoSpaceDE w:val="0"/>
        <w:autoSpaceDN w:val="0"/>
        <w:spacing w:after="0"/>
        <w:rPr>
          <w:rFonts w:ascii="Arial" w:hAnsi="Arial" w:cs="Arial"/>
          <w:sz w:val="22"/>
          <w:szCs w:val="22"/>
        </w:rPr>
      </w:pPr>
    </w:p>
    <w:p w14:paraId="5987D51C"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4B076DE9" w14:textId="77777777"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7105C35"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49AE51EB" w14:textId="77777777"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F89772B"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17AD7B73" w14:textId="77777777" w:rsidR="00E65BDF" w:rsidRPr="00381EA4" w:rsidRDefault="00E65BDF" w:rsidP="00E65BDF">
      <w:pPr>
        <w:widowControl w:val="0"/>
        <w:tabs>
          <w:tab w:val="left" w:pos="567"/>
          <w:tab w:val="left" w:pos="709"/>
          <w:tab w:val="left" w:pos="1386"/>
        </w:tabs>
        <w:jc w:val="both"/>
        <w:rPr>
          <w:rFonts w:ascii="Arial" w:hAnsi="Arial" w:cs="Arial"/>
          <w:b/>
          <w:sz w:val="22"/>
          <w:szCs w:val="22"/>
        </w:rPr>
      </w:pPr>
    </w:p>
    <w:p w14:paraId="7565A18C" w14:textId="77777777" w:rsidR="00E65BDF" w:rsidRPr="00381EA4" w:rsidRDefault="00E65BDF" w:rsidP="00E65BDF">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56F36F98" w14:textId="77777777" w:rsidR="00E65BDF" w:rsidRPr="00381EA4" w:rsidRDefault="00E65BDF" w:rsidP="00E65BDF">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540CFE3F" w14:textId="77777777" w:rsidR="00E65BDF" w:rsidRPr="00381EA4" w:rsidRDefault="00E65BDF" w:rsidP="00E65BDF">
      <w:pPr>
        <w:widowControl w:val="0"/>
        <w:tabs>
          <w:tab w:val="left" w:pos="567"/>
          <w:tab w:val="left" w:pos="709"/>
          <w:tab w:val="left" w:pos="1386"/>
        </w:tabs>
        <w:jc w:val="both"/>
        <w:rPr>
          <w:rFonts w:ascii="Arial" w:hAnsi="Arial" w:cs="Arial"/>
          <w:sz w:val="22"/>
          <w:szCs w:val="22"/>
        </w:rPr>
      </w:pPr>
    </w:p>
    <w:p w14:paraId="1182A389"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5BC880C8" w14:textId="77777777" w:rsidR="00E65BDF" w:rsidRPr="00381EA4" w:rsidRDefault="00E65BDF" w:rsidP="00E65BDF">
      <w:pPr>
        <w:widowControl w:val="0"/>
        <w:tabs>
          <w:tab w:val="left" w:pos="567"/>
          <w:tab w:val="left" w:pos="709"/>
          <w:tab w:val="left" w:pos="1386"/>
        </w:tabs>
        <w:jc w:val="both"/>
        <w:rPr>
          <w:rFonts w:ascii="Arial" w:hAnsi="Arial" w:cs="Arial"/>
          <w:sz w:val="22"/>
          <w:szCs w:val="22"/>
        </w:rPr>
      </w:pPr>
    </w:p>
    <w:p w14:paraId="36015378" w14:textId="77777777" w:rsidR="00E65BDF" w:rsidRPr="00381EA4" w:rsidRDefault="00E65BDF" w:rsidP="00E65BDF">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 xml:space="preserve">___________________-____, ____ de ____________ </w:t>
      </w:r>
      <w:proofErr w:type="spellStart"/>
      <w:r w:rsidRPr="00381EA4">
        <w:rPr>
          <w:rFonts w:ascii="Arial" w:eastAsia="Calibri" w:hAnsi="Arial" w:cs="Arial"/>
          <w:sz w:val="22"/>
          <w:szCs w:val="22"/>
          <w:lang w:eastAsia="en-US"/>
        </w:rPr>
        <w:t>de</w:t>
      </w:r>
      <w:proofErr w:type="spellEnd"/>
      <w:r w:rsidRPr="00381EA4">
        <w:rPr>
          <w:rFonts w:ascii="Arial" w:eastAsia="Calibri" w:hAnsi="Arial" w:cs="Arial"/>
          <w:sz w:val="22"/>
          <w:szCs w:val="22"/>
          <w:lang w:eastAsia="en-US"/>
        </w:rPr>
        <w:t xml:space="preserve"> 2024.</w:t>
      </w:r>
    </w:p>
    <w:p w14:paraId="6BEC0220" w14:textId="77777777" w:rsidR="00E65BDF" w:rsidRPr="00381EA4" w:rsidRDefault="00E65BDF" w:rsidP="00E65BDF">
      <w:pPr>
        <w:widowControl w:val="0"/>
        <w:jc w:val="both"/>
        <w:rPr>
          <w:rFonts w:ascii="Arial" w:eastAsia="Calibri" w:hAnsi="Arial" w:cs="Arial"/>
          <w:sz w:val="22"/>
          <w:szCs w:val="22"/>
          <w:lang w:eastAsia="en-US"/>
        </w:rPr>
      </w:pPr>
    </w:p>
    <w:p w14:paraId="581A762B" w14:textId="77777777" w:rsidR="00E65BDF" w:rsidRPr="00381EA4" w:rsidRDefault="00E65BDF" w:rsidP="00E65BDF">
      <w:pPr>
        <w:widowControl w:val="0"/>
        <w:jc w:val="both"/>
        <w:rPr>
          <w:rFonts w:ascii="Arial" w:eastAsia="Calibri" w:hAnsi="Arial" w:cs="Arial"/>
          <w:sz w:val="22"/>
          <w:szCs w:val="22"/>
          <w:lang w:eastAsia="en-US"/>
        </w:rPr>
      </w:pPr>
    </w:p>
    <w:p w14:paraId="0A3422DF" w14:textId="77777777" w:rsidR="00E65BDF" w:rsidRPr="00381EA4" w:rsidRDefault="00E65BDF" w:rsidP="00E65BDF">
      <w:pPr>
        <w:widowControl w:val="0"/>
        <w:jc w:val="center"/>
        <w:rPr>
          <w:rFonts w:ascii="Arial" w:eastAsia="Calibri" w:hAnsi="Arial" w:cs="Arial"/>
          <w:sz w:val="22"/>
          <w:szCs w:val="22"/>
          <w:lang w:eastAsia="en-US"/>
        </w:rPr>
      </w:pPr>
    </w:p>
    <w:p w14:paraId="0D2A70EC" w14:textId="77777777" w:rsidR="00E65BDF" w:rsidRPr="00381EA4" w:rsidRDefault="00E65BDF" w:rsidP="00E65BDF">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303AD225" w14:textId="77777777" w:rsidR="00E65BDF" w:rsidRPr="00381EA4" w:rsidRDefault="00E65BDF" w:rsidP="00E65BDF">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5B9CA90F" w14:textId="77777777" w:rsidR="00E65BDF" w:rsidRPr="00381EA4" w:rsidRDefault="00E65BDF" w:rsidP="00E65BDF">
      <w:pPr>
        <w:widowControl w:val="0"/>
        <w:jc w:val="center"/>
        <w:rPr>
          <w:rFonts w:ascii="Arial" w:hAnsi="Arial" w:cs="Arial"/>
          <w:sz w:val="22"/>
          <w:szCs w:val="22"/>
        </w:rPr>
      </w:pPr>
      <w:r w:rsidRPr="00381EA4">
        <w:rPr>
          <w:rFonts w:ascii="Arial" w:hAnsi="Arial" w:cs="Arial"/>
          <w:sz w:val="22"/>
          <w:szCs w:val="22"/>
        </w:rPr>
        <w:t>(representante legal da empresa)</w:t>
      </w:r>
    </w:p>
    <w:p w14:paraId="240E9990" w14:textId="77777777" w:rsidR="00E65BDF" w:rsidRDefault="00E65BDF" w:rsidP="00E65BDF">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5F25FF7A" w14:textId="77777777" w:rsidR="00E65BDF" w:rsidRDefault="00E65BDF" w:rsidP="00E65BDF">
      <w:pPr>
        <w:widowControl w:val="0"/>
        <w:autoSpaceDE w:val="0"/>
        <w:autoSpaceDN w:val="0"/>
        <w:adjustRightInd w:val="0"/>
        <w:jc w:val="center"/>
        <w:rPr>
          <w:rFonts w:ascii="Arial" w:hAnsi="Arial" w:cs="Arial"/>
          <w:sz w:val="22"/>
          <w:szCs w:val="22"/>
        </w:rPr>
      </w:pPr>
    </w:p>
    <w:p w14:paraId="4FC6E72D" w14:textId="77777777" w:rsidR="00E65BDF" w:rsidRDefault="00E65BDF" w:rsidP="00E65BDF">
      <w:pPr>
        <w:widowControl w:val="0"/>
        <w:autoSpaceDE w:val="0"/>
        <w:autoSpaceDN w:val="0"/>
        <w:adjustRightInd w:val="0"/>
        <w:jc w:val="center"/>
        <w:rPr>
          <w:rFonts w:ascii="Arial" w:hAnsi="Arial" w:cs="Arial"/>
          <w:sz w:val="22"/>
          <w:szCs w:val="22"/>
        </w:rPr>
      </w:pPr>
    </w:p>
    <w:p w14:paraId="1C9F8CDB" w14:textId="77777777" w:rsidR="00E65BDF" w:rsidRDefault="00E65BDF" w:rsidP="00E65BDF">
      <w:pPr>
        <w:widowControl w:val="0"/>
        <w:autoSpaceDE w:val="0"/>
        <w:autoSpaceDN w:val="0"/>
        <w:adjustRightInd w:val="0"/>
        <w:jc w:val="center"/>
        <w:rPr>
          <w:rFonts w:ascii="Arial" w:hAnsi="Arial" w:cs="Arial"/>
          <w:sz w:val="22"/>
          <w:szCs w:val="22"/>
        </w:rPr>
      </w:pPr>
    </w:p>
    <w:p w14:paraId="2FEB696D" w14:textId="77777777" w:rsidR="00E65BDF" w:rsidRDefault="00E65BDF" w:rsidP="00E65BDF">
      <w:pPr>
        <w:widowControl w:val="0"/>
        <w:autoSpaceDE w:val="0"/>
        <w:autoSpaceDN w:val="0"/>
        <w:adjustRightInd w:val="0"/>
        <w:jc w:val="center"/>
        <w:rPr>
          <w:rFonts w:ascii="Arial" w:hAnsi="Arial" w:cs="Arial"/>
          <w:sz w:val="22"/>
          <w:szCs w:val="22"/>
        </w:rPr>
      </w:pPr>
    </w:p>
    <w:p w14:paraId="75385974" w14:textId="77777777" w:rsidR="00E65BDF" w:rsidRDefault="00E65BDF" w:rsidP="00E65BDF">
      <w:pPr>
        <w:widowControl w:val="0"/>
        <w:autoSpaceDE w:val="0"/>
        <w:autoSpaceDN w:val="0"/>
        <w:adjustRightInd w:val="0"/>
        <w:jc w:val="center"/>
        <w:rPr>
          <w:rFonts w:ascii="Arial" w:hAnsi="Arial" w:cs="Arial"/>
          <w:sz w:val="22"/>
          <w:szCs w:val="22"/>
        </w:rPr>
      </w:pPr>
    </w:p>
    <w:p w14:paraId="0DCCB5B3" w14:textId="77777777" w:rsidR="00E65BDF" w:rsidRDefault="00E65BDF" w:rsidP="00E65BDF">
      <w:pPr>
        <w:widowControl w:val="0"/>
        <w:autoSpaceDE w:val="0"/>
        <w:autoSpaceDN w:val="0"/>
        <w:adjustRightInd w:val="0"/>
        <w:jc w:val="center"/>
        <w:rPr>
          <w:rFonts w:ascii="Arial" w:hAnsi="Arial" w:cs="Arial"/>
          <w:sz w:val="22"/>
          <w:szCs w:val="22"/>
        </w:rPr>
      </w:pPr>
    </w:p>
    <w:p w14:paraId="01633F91" w14:textId="77777777" w:rsidR="00E65BDF" w:rsidRDefault="00E65BDF" w:rsidP="00E65BDF">
      <w:pPr>
        <w:widowControl w:val="0"/>
        <w:autoSpaceDE w:val="0"/>
        <w:autoSpaceDN w:val="0"/>
        <w:adjustRightInd w:val="0"/>
        <w:jc w:val="center"/>
        <w:rPr>
          <w:rFonts w:ascii="Arial" w:hAnsi="Arial" w:cs="Arial"/>
          <w:sz w:val="22"/>
          <w:szCs w:val="22"/>
        </w:rPr>
      </w:pPr>
    </w:p>
    <w:p w14:paraId="578A3F3E" w14:textId="77777777" w:rsidR="00E65BDF" w:rsidRDefault="00E65BDF" w:rsidP="00E65BDF">
      <w:pPr>
        <w:widowControl w:val="0"/>
        <w:autoSpaceDE w:val="0"/>
        <w:autoSpaceDN w:val="0"/>
        <w:adjustRightInd w:val="0"/>
        <w:jc w:val="center"/>
        <w:rPr>
          <w:rFonts w:ascii="Arial" w:hAnsi="Arial" w:cs="Arial"/>
          <w:sz w:val="22"/>
          <w:szCs w:val="22"/>
        </w:rPr>
      </w:pPr>
    </w:p>
    <w:p w14:paraId="6DA915BF" w14:textId="07274A8D" w:rsidR="00044AFB" w:rsidRDefault="00044AFB" w:rsidP="00E65BDF">
      <w:pPr>
        <w:widowControl w:val="0"/>
        <w:autoSpaceDE w:val="0"/>
        <w:autoSpaceDN w:val="0"/>
        <w:adjustRightInd w:val="0"/>
        <w:jc w:val="center"/>
        <w:rPr>
          <w:rFonts w:ascii="Arial" w:hAnsi="Arial" w:cs="Arial"/>
          <w:sz w:val="22"/>
          <w:szCs w:val="22"/>
        </w:rPr>
      </w:pPr>
      <w:r>
        <w:rPr>
          <w:rFonts w:ascii="Arial" w:hAnsi="Arial" w:cs="Arial"/>
          <w:sz w:val="22"/>
          <w:szCs w:val="22"/>
        </w:rPr>
        <w:br w:type="page"/>
      </w:r>
    </w:p>
    <w:p w14:paraId="3FE53530" w14:textId="77777777" w:rsidR="00E65BDF" w:rsidRDefault="00E65BDF" w:rsidP="00E65BDF">
      <w:pPr>
        <w:widowControl w:val="0"/>
        <w:autoSpaceDE w:val="0"/>
        <w:autoSpaceDN w:val="0"/>
        <w:adjustRightInd w:val="0"/>
        <w:jc w:val="center"/>
        <w:rPr>
          <w:rFonts w:ascii="Arial" w:hAnsi="Arial" w:cs="Arial"/>
          <w:sz w:val="22"/>
          <w:szCs w:val="22"/>
        </w:rPr>
      </w:pPr>
    </w:p>
    <w:p w14:paraId="5736587D" w14:textId="77777777" w:rsidR="00E65BDF" w:rsidRPr="00E461DE" w:rsidRDefault="00E65BDF" w:rsidP="00E65BD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 xml:space="preserve">ANEXO </w:t>
      </w:r>
      <w:r>
        <w:rPr>
          <w:rFonts w:ascii="Arial" w:hAnsi="Arial" w:cs="Arial"/>
          <w:b/>
          <w:sz w:val="22"/>
          <w:szCs w:val="22"/>
        </w:rPr>
        <w:t>I</w:t>
      </w:r>
      <w:r w:rsidRPr="00E461DE">
        <w:rPr>
          <w:rFonts w:ascii="Arial" w:hAnsi="Arial" w:cs="Arial"/>
          <w:b/>
          <w:sz w:val="22"/>
          <w:szCs w:val="22"/>
        </w:rPr>
        <w:t>V – MODELO DE DECLARAÇÃO DE ENQUADRAMENTO COMO MICROEMPRESA OU EMPRESA DE PEQUENO PORTE</w:t>
      </w:r>
    </w:p>
    <w:p w14:paraId="5AED9C62" w14:textId="77777777" w:rsidR="00E65BDF" w:rsidRPr="00E461DE" w:rsidRDefault="00E65BDF" w:rsidP="00E65BDF">
      <w:pPr>
        <w:jc w:val="both"/>
        <w:rPr>
          <w:rFonts w:ascii="Arial" w:hAnsi="Arial" w:cs="Arial"/>
          <w:b/>
          <w:sz w:val="22"/>
          <w:szCs w:val="22"/>
        </w:rPr>
      </w:pPr>
    </w:p>
    <w:p w14:paraId="689547CC" w14:textId="77777777" w:rsidR="00E65BDF" w:rsidRPr="00E461DE" w:rsidRDefault="00E65BDF" w:rsidP="00E65BDF">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41F0420A" w14:textId="77777777" w:rsidR="00E65BDF" w:rsidRPr="00E461DE" w:rsidRDefault="00E65BDF" w:rsidP="00E65BDF">
      <w:pPr>
        <w:widowControl w:val="0"/>
        <w:jc w:val="both"/>
        <w:rPr>
          <w:rFonts w:ascii="Arial" w:eastAsia="Calibri" w:hAnsi="Arial" w:cs="Arial"/>
          <w:sz w:val="22"/>
          <w:szCs w:val="22"/>
          <w:lang w:eastAsia="en-US"/>
        </w:rPr>
      </w:pPr>
    </w:p>
    <w:p w14:paraId="392246CF" w14:textId="77777777" w:rsidR="00E65BDF" w:rsidRPr="00E461DE" w:rsidRDefault="00E65BDF" w:rsidP="00E65BDF">
      <w:pPr>
        <w:widowControl w:val="0"/>
        <w:jc w:val="both"/>
        <w:rPr>
          <w:rFonts w:ascii="Arial" w:eastAsia="Calibri" w:hAnsi="Arial" w:cs="Arial"/>
          <w:sz w:val="22"/>
          <w:szCs w:val="22"/>
          <w:lang w:eastAsia="en-US"/>
        </w:rPr>
      </w:pPr>
    </w:p>
    <w:p w14:paraId="7303507B" w14:textId="77777777"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A Empresa _________________, inscrita no CNPJ sob o n.___________, por intermédio de seu representante legal, </w:t>
      </w:r>
      <w:proofErr w:type="spellStart"/>
      <w:r w:rsidRPr="00E461DE">
        <w:rPr>
          <w:rFonts w:ascii="Arial" w:eastAsia="Calibri" w:hAnsi="Arial" w:cs="Arial"/>
          <w:sz w:val="22"/>
          <w:szCs w:val="22"/>
          <w:lang w:eastAsia="en-US"/>
        </w:rPr>
        <w:t>Sr</w:t>
      </w:r>
      <w:proofErr w:type="spellEnd"/>
      <w:r w:rsidRPr="00E461DE">
        <w:rPr>
          <w:rFonts w:ascii="Arial" w:eastAsia="Calibri" w:hAnsi="Arial" w:cs="Arial"/>
          <w:sz w:val="22"/>
          <w:szCs w:val="22"/>
          <w:lang w:eastAsia="en-US"/>
        </w:rPr>
        <w:t>(a)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6133845B" w14:textId="77777777" w:rsidR="00E65BDF" w:rsidRPr="00E461DE" w:rsidRDefault="00E65BDF" w:rsidP="00E65BDF">
      <w:pPr>
        <w:widowControl w:val="0"/>
        <w:jc w:val="both"/>
        <w:rPr>
          <w:rFonts w:ascii="Arial" w:eastAsia="Calibri" w:hAnsi="Arial" w:cs="Arial"/>
          <w:sz w:val="22"/>
          <w:szCs w:val="22"/>
          <w:lang w:eastAsia="en-US"/>
        </w:rPr>
      </w:pPr>
    </w:p>
    <w:p w14:paraId="106972B3" w14:textId="77777777" w:rsidR="00E65BDF" w:rsidRPr="00E461DE" w:rsidRDefault="00E65BDF" w:rsidP="00E65BDF">
      <w:pPr>
        <w:jc w:val="both"/>
        <w:rPr>
          <w:rFonts w:ascii="Arial" w:hAnsi="Arial" w:cs="Arial"/>
          <w:sz w:val="22"/>
          <w:szCs w:val="22"/>
        </w:rPr>
      </w:pPr>
      <w:proofErr w:type="gramStart"/>
      <w:r w:rsidRPr="00E461DE">
        <w:rPr>
          <w:rFonts w:ascii="Arial" w:hAnsi="Arial" w:cs="Arial"/>
          <w:sz w:val="22"/>
          <w:szCs w:val="22"/>
        </w:rPr>
        <w:t>(  )</w:t>
      </w:r>
      <w:proofErr w:type="gramEnd"/>
      <w:r w:rsidRPr="00E461DE">
        <w:rPr>
          <w:rFonts w:ascii="Arial" w:hAnsi="Arial" w:cs="Arial"/>
          <w:sz w:val="22"/>
          <w:szCs w:val="22"/>
        </w:rPr>
        <w:t xml:space="preserve"> MICROEMPRESA INDIVIDUAL, conforme artigo 68 da Lei Complementar nº. 123 e alterações, de 14/12/2006 e resolução CGSN nº. 58, de 27 de abril de 2009;</w:t>
      </w:r>
    </w:p>
    <w:p w14:paraId="3861F620" w14:textId="77777777" w:rsidR="00E65BDF" w:rsidRPr="00E461DE" w:rsidRDefault="00E65BDF" w:rsidP="00E65BDF">
      <w:pPr>
        <w:widowControl w:val="0"/>
        <w:jc w:val="both"/>
        <w:rPr>
          <w:rFonts w:ascii="Arial" w:eastAsia="Calibri" w:hAnsi="Arial" w:cs="Arial"/>
          <w:sz w:val="22"/>
          <w:szCs w:val="22"/>
          <w:lang w:eastAsia="en-US"/>
        </w:rPr>
      </w:pPr>
    </w:p>
    <w:p w14:paraId="212BECD6" w14:textId="77777777" w:rsidR="00E65BDF" w:rsidRPr="00E461DE" w:rsidRDefault="00E65BDF" w:rsidP="00E65BDF">
      <w:pPr>
        <w:widowControl w:val="0"/>
        <w:jc w:val="both"/>
        <w:rPr>
          <w:rFonts w:ascii="Arial" w:eastAsia="Calibri" w:hAnsi="Arial" w:cs="Arial"/>
          <w:sz w:val="22"/>
          <w:szCs w:val="22"/>
          <w:lang w:eastAsia="en-US"/>
        </w:rPr>
      </w:pPr>
      <w:proofErr w:type="gramStart"/>
      <w:r w:rsidRPr="00E461DE">
        <w:rPr>
          <w:rFonts w:ascii="Arial" w:eastAsia="Calibri" w:hAnsi="Arial" w:cs="Arial"/>
          <w:sz w:val="22"/>
          <w:szCs w:val="22"/>
          <w:lang w:eastAsia="en-US"/>
        </w:rPr>
        <w:t>( )</w:t>
      </w:r>
      <w:proofErr w:type="gramEnd"/>
      <w:r w:rsidRPr="00E461DE">
        <w:rPr>
          <w:rFonts w:ascii="Arial" w:eastAsia="Calibri" w:hAnsi="Arial" w:cs="Arial"/>
          <w:sz w:val="22"/>
          <w:szCs w:val="22"/>
          <w:lang w:eastAsia="en-US"/>
        </w:rPr>
        <w:t xml:space="preserve"> MICROEMPRESA, conforme Inciso I, </w:t>
      </w:r>
      <w:proofErr w:type="spellStart"/>
      <w:r w:rsidRPr="00E461DE">
        <w:rPr>
          <w:rFonts w:ascii="Arial" w:eastAsia="Calibri" w:hAnsi="Arial" w:cs="Arial"/>
          <w:sz w:val="22"/>
          <w:szCs w:val="22"/>
          <w:lang w:eastAsia="en-US"/>
        </w:rPr>
        <w:t>art</w:t>
      </w:r>
      <w:proofErr w:type="spellEnd"/>
      <w:r w:rsidRPr="00E461DE">
        <w:rPr>
          <w:rFonts w:ascii="Arial" w:eastAsia="Calibri" w:hAnsi="Arial" w:cs="Arial"/>
          <w:sz w:val="22"/>
          <w:szCs w:val="22"/>
          <w:lang w:eastAsia="en-US"/>
        </w:rPr>
        <w:t>. 3º da Lei Complementar n. 123/2006 e posteriores alterações</w:t>
      </w:r>
    </w:p>
    <w:p w14:paraId="2D29A4F6" w14:textId="77777777" w:rsidR="00E65BDF" w:rsidRPr="00E461DE" w:rsidRDefault="00E65BDF" w:rsidP="00E65BDF">
      <w:pPr>
        <w:widowControl w:val="0"/>
        <w:jc w:val="both"/>
        <w:rPr>
          <w:rFonts w:ascii="Arial" w:eastAsia="Calibri" w:hAnsi="Arial" w:cs="Arial"/>
          <w:sz w:val="22"/>
          <w:szCs w:val="22"/>
          <w:lang w:eastAsia="en-US"/>
        </w:rPr>
      </w:pPr>
    </w:p>
    <w:p w14:paraId="31AA3554" w14:textId="77777777" w:rsidR="00E65BDF" w:rsidRPr="00E461DE" w:rsidRDefault="00E65BDF" w:rsidP="00E65BDF">
      <w:pPr>
        <w:widowControl w:val="0"/>
        <w:jc w:val="both"/>
        <w:rPr>
          <w:rFonts w:ascii="Arial" w:eastAsia="Calibri" w:hAnsi="Arial" w:cs="Arial"/>
          <w:sz w:val="22"/>
          <w:szCs w:val="22"/>
          <w:lang w:eastAsia="en-US"/>
        </w:rPr>
      </w:pPr>
      <w:proofErr w:type="gramStart"/>
      <w:r w:rsidRPr="00E461DE">
        <w:rPr>
          <w:rFonts w:ascii="Arial" w:eastAsia="Calibri" w:hAnsi="Arial" w:cs="Arial"/>
          <w:sz w:val="22"/>
          <w:szCs w:val="22"/>
          <w:lang w:eastAsia="en-US"/>
        </w:rPr>
        <w:t>( )</w:t>
      </w:r>
      <w:proofErr w:type="gramEnd"/>
      <w:r w:rsidRPr="00E461DE">
        <w:rPr>
          <w:rFonts w:ascii="Arial" w:eastAsia="Calibri" w:hAnsi="Arial" w:cs="Arial"/>
          <w:sz w:val="22"/>
          <w:szCs w:val="22"/>
          <w:lang w:eastAsia="en-US"/>
        </w:rPr>
        <w:t xml:space="preserve"> EMPRESA DE PEQUENO PORTE, conforme Inciso II, </w:t>
      </w:r>
      <w:proofErr w:type="spellStart"/>
      <w:r w:rsidRPr="00E461DE">
        <w:rPr>
          <w:rFonts w:ascii="Arial" w:eastAsia="Calibri" w:hAnsi="Arial" w:cs="Arial"/>
          <w:sz w:val="22"/>
          <w:szCs w:val="22"/>
          <w:lang w:eastAsia="en-US"/>
        </w:rPr>
        <w:t>art</w:t>
      </w:r>
      <w:proofErr w:type="spellEnd"/>
      <w:r w:rsidRPr="00E461DE">
        <w:rPr>
          <w:rFonts w:ascii="Arial" w:eastAsia="Calibri" w:hAnsi="Arial" w:cs="Arial"/>
          <w:sz w:val="22"/>
          <w:szCs w:val="22"/>
          <w:lang w:eastAsia="en-US"/>
        </w:rPr>
        <w:t>. 3º da Lei Complementar n. 123/2006 e posteriores alterações</w:t>
      </w:r>
    </w:p>
    <w:p w14:paraId="69CCA7B0" w14:textId="77777777" w:rsidR="00E65BDF" w:rsidRPr="00E461DE" w:rsidRDefault="00E65BDF" w:rsidP="00E65BDF">
      <w:pPr>
        <w:widowControl w:val="0"/>
        <w:jc w:val="both"/>
        <w:rPr>
          <w:rFonts w:ascii="Arial" w:eastAsia="Calibri" w:hAnsi="Arial" w:cs="Arial"/>
          <w:sz w:val="22"/>
          <w:szCs w:val="22"/>
          <w:lang w:eastAsia="en-US"/>
        </w:rPr>
      </w:pPr>
    </w:p>
    <w:p w14:paraId="6B49F269" w14:textId="77777777"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0EE5A06E" w14:textId="77777777" w:rsidR="00E65BDF" w:rsidRPr="00E461DE" w:rsidRDefault="00E65BDF" w:rsidP="00E65BDF">
      <w:pPr>
        <w:widowControl w:val="0"/>
        <w:jc w:val="both"/>
        <w:rPr>
          <w:rFonts w:ascii="Arial" w:eastAsia="Calibri" w:hAnsi="Arial" w:cs="Arial"/>
          <w:sz w:val="22"/>
          <w:szCs w:val="22"/>
          <w:lang w:eastAsia="en-US"/>
        </w:rPr>
      </w:pPr>
    </w:p>
    <w:p w14:paraId="1A486039" w14:textId="77777777" w:rsidR="00E65BDF" w:rsidRPr="00E461DE" w:rsidRDefault="00E65BDF" w:rsidP="00E65BDF">
      <w:pPr>
        <w:widowControl w:val="0"/>
        <w:jc w:val="both"/>
        <w:rPr>
          <w:rFonts w:ascii="Arial" w:eastAsia="Calibri" w:hAnsi="Arial" w:cs="Arial"/>
          <w:sz w:val="22"/>
          <w:szCs w:val="22"/>
          <w:lang w:eastAsia="en-US"/>
        </w:rPr>
      </w:pPr>
    </w:p>
    <w:p w14:paraId="65A03063" w14:textId="77777777" w:rsidR="00E65BDF" w:rsidRPr="00E461DE" w:rsidRDefault="00E65BDF" w:rsidP="00E65BDF">
      <w:pPr>
        <w:widowControl w:val="0"/>
        <w:jc w:val="right"/>
        <w:rPr>
          <w:rFonts w:ascii="Arial" w:eastAsia="Calibri" w:hAnsi="Arial" w:cs="Arial"/>
          <w:sz w:val="22"/>
          <w:szCs w:val="22"/>
          <w:lang w:eastAsia="en-US"/>
        </w:rPr>
      </w:pPr>
      <w:bookmarkStart w:id="71" w:name="_Hlk60811811"/>
      <w:r w:rsidRPr="00E461DE">
        <w:rPr>
          <w:rFonts w:ascii="Arial" w:eastAsia="Calibri" w:hAnsi="Arial" w:cs="Arial"/>
          <w:sz w:val="22"/>
          <w:szCs w:val="22"/>
          <w:lang w:eastAsia="en-US"/>
        </w:rPr>
        <w:t xml:space="preserve">___________________-____, ____ de ____________ </w:t>
      </w:r>
      <w:proofErr w:type="spellStart"/>
      <w:r w:rsidRPr="00E461DE">
        <w:rPr>
          <w:rFonts w:ascii="Arial" w:eastAsia="Calibri" w:hAnsi="Arial" w:cs="Arial"/>
          <w:sz w:val="22"/>
          <w:szCs w:val="22"/>
          <w:lang w:eastAsia="en-US"/>
        </w:rPr>
        <w:t>de</w:t>
      </w:r>
      <w:proofErr w:type="spellEnd"/>
      <w:r w:rsidRPr="00E461DE">
        <w:rPr>
          <w:rFonts w:ascii="Arial" w:eastAsia="Calibri" w:hAnsi="Arial" w:cs="Arial"/>
          <w:sz w:val="22"/>
          <w:szCs w:val="22"/>
          <w:lang w:eastAsia="en-US"/>
        </w:rPr>
        <w:t xml:space="preserve"> 2024.</w:t>
      </w:r>
    </w:p>
    <w:p w14:paraId="4D6D4352" w14:textId="77777777" w:rsidR="00E65BDF" w:rsidRPr="00E461DE" w:rsidRDefault="00E65BDF" w:rsidP="00E65BDF">
      <w:pPr>
        <w:widowControl w:val="0"/>
        <w:jc w:val="both"/>
        <w:rPr>
          <w:rFonts w:ascii="Arial" w:eastAsia="Calibri" w:hAnsi="Arial" w:cs="Arial"/>
          <w:sz w:val="22"/>
          <w:szCs w:val="22"/>
          <w:lang w:eastAsia="en-US"/>
        </w:rPr>
      </w:pPr>
    </w:p>
    <w:p w14:paraId="73BC7634" w14:textId="77777777" w:rsidR="00E65BDF" w:rsidRPr="00E461DE" w:rsidRDefault="00E65BDF" w:rsidP="00E65BDF">
      <w:pPr>
        <w:widowControl w:val="0"/>
        <w:jc w:val="both"/>
        <w:rPr>
          <w:rFonts w:ascii="Arial" w:eastAsia="Calibri" w:hAnsi="Arial" w:cs="Arial"/>
          <w:sz w:val="22"/>
          <w:szCs w:val="22"/>
          <w:lang w:eastAsia="en-US"/>
        </w:rPr>
      </w:pPr>
    </w:p>
    <w:p w14:paraId="200FABCB" w14:textId="77777777" w:rsidR="00E65BDF" w:rsidRPr="00E461DE" w:rsidRDefault="00E65BDF" w:rsidP="00E65BDF">
      <w:pPr>
        <w:widowControl w:val="0"/>
        <w:jc w:val="both"/>
        <w:rPr>
          <w:rFonts w:ascii="Arial" w:eastAsia="Calibri" w:hAnsi="Arial" w:cs="Arial"/>
          <w:sz w:val="22"/>
          <w:szCs w:val="22"/>
          <w:lang w:eastAsia="en-US"/>
        </w:rPr>
      </w:pPr>
    </w:p>
    <w:bookmarkEnd w:id="71"/>
    <w:p w14:paraId="143E4AD0"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______________________________________________</w:t>
      </w:r>
    </w:p>
    <w:p w14:paraId="34C8CCA7"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165FFA43"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(representante legal da empresa)</w:t>
      </w:r>
    </w:p>
    <w:p w14:paraId="7B109CC6" w14:textId="77777777" w:rsidR="00E65BDF" w:rsidRPr="00E461DE" w:rsidRDefault="00E65BDF" w:rsidP="00E65BDF">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14:paraId="475B6039" w14:textId="77777777" w:rsidR="00E65BDF" w:rsidRPr="00E461DE" w:rsidRDefault="00E65BDF" w:rsidP="00E65BDF">
      <w:pPr>
        <w:widowControl w:val="0"/>
        <w:autoSpaceDE w:val="0"/>
        <w:autoSpaceDN w:val="0"/>
        <w:adjustRightInd w:val="0"/>
        <w:jc w:val="center"/>
        <w:rPr>
          <w:rFonts w:ascii="Arial" w:hAnsi="Arial" w:cs="Arial"/>
          <w:b/>
          <w:bCs/>
          <w:sz w:val="22"/>
          <w:szCs w:val="22"/>
        </w:rPr>
      </w:pPr>
    </w:p>
    <w:p w14:paraId="17875422" w14:textId="77777777" w:rsidR="00E65BDF" w:rsidRPr="00E461DE" w:rsidRDefault="00E65BDF" w:rsidP="00E65BDF">
      <w:pPr>
        <w:widowControl w:val="0"/>
        <w:autoSpaceDE w:val="0"/>
        <w:autoSpaceDN w:val="0"/>
        <w:adjustRightInd w:val="0"/>
        <w:jc w:val="center"/>
        <w:rPr>
          <w:rFonts w:ascii="Arial" w:hAnsi="Arial" w:cs="Arial"/>
          <w:b/>
          <w:bCs/>
          <w:sz w:val="22"/>
          <w:szCs w:val="22"/>
        </w:rPr>
      </w:pPr>
    </w:p>
    <w:p w14:paraId="3DB365A2"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___________________________________</w:t>
      </w:r>
    </w:p>
    <w:p w14:paraId="264EC40E"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36C41C83"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(Contador ou Técnico Contábil)</w:t>
      </w:r>
    </w:p>
    <w:p w14:paraId="1C8695C0"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Carimbo CRC</w:t>
      </w:r>
    </w:p>
    <w:p w14:paraId="722B9727" w14:textId="77777777" w:rsidR="00E65BDF" w:rsidRPr="00E461DE" w:rsidRDefault="00E65BDF" w:rsidP="00E65BDF">
      <w:pPr>
        <w:widowControl w:val="0"/>
        <w:jc w:val="both"/>
        <w:rPr>
          <w:rFonts w:ascii="Arial" w:eastAsia="Calibri" w:hAnsi="Arial" w:cs="Arial"/>
          <w:sz w:val="22"/>
          <w:szCs w:val="22"/>
          <w:lang w:eastAsia="en-US"/>
        </w:rPr>
      </w:pPr>
    </w:p>
    <w:p w14:paraId="0D529A0C" w14:textId="77777777" w:rsidR="00E65BDF" w:rsidRPr="00E461DE" w:rsidRDefault="00E65BDF" w:rsidP="00E65BDF">
      <w:pPr>
        <w:widowControl w:val="0"/>
        <w:jc w:val="both"/>
        <w:rPr>
          <w:rFonts w:ascii="Arial" w:eastAsia="Calibri" w:hAnsi="Arial" w:cs="Arial"/>
          <w:sz w:val="22"/>
          <w:szCs w:val="22"/>
          <w:lang w:eastAsia="en-US"/>
        </w:rPr>
      </w:pPr>
    </w:p>
    <w:p w14:paraId="34EC80F9" w14:textId="77777777" w:rsidR="00E65BDF" w:rsidRPr="00E461DE" w:rsidRDefault="00E65BDF" w:rsidP="00E65BDF">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701C964A" w14:textId="77777777" w:rsidR="00E65BDF" w:rsidRPr="00E461DE" w:rsidRDefault="00E65BDF" w:rsidP="00E65BDF">
      <w:pPr>
        <w:widowControl w:val="0"/>
        <w:autoSpaceDE w:val="0"/>
        <w:autoSpaceDN w:val="0"/>
        <w:adjustRightInd w:val="0"/>
        <w:jc w:val="center"/>
        <w:rPr>
          <w:rFonts w:ascii="Arial" w:hAnsi="Arial" w:cs="Arial"/>
          <w:sz w:val="22"/>
          <w:szCs w:val="22"/>
        </w:rPr>
      </w:pPr>
    </w:p>
    <w:p w14:paraId="13BE79D0" w14:textId="77777777" w:rsidR="00E65BDF" w:rsidRPr="00381EA4" w:rsidRDefault="00E65BDF" w:rsidP="00E65BDF">
      <w:pPr>
        <w:widowControl w:val="0"/>
        <w:autoSpaceDE w:val="0"/>
        <w:autoSpaceDN w:val="0"/>
        <w:adjustRightInd w:val="0"/>
        <w:jc w:val="center"/>
        <w:rPr>
          <w:rFonts w:ascii="Arial" w:hAnsi="Arial" w:cs="Arial"/>
          <w:sz w:val="22"/>
          <w:szCs w:val="22"/>
        </w:rPr>
      </w:pPr>
    </w:p>
    <w:p w14:paraId="0D53EDD1" w14:textId="77777777" w:rsidR="00E65BDF" w:rsidRDefault="00E65BDF" w:rsidP="00E65BDF">
      <w:pPr>
        <w:pStyle w:val="Ttulo6"/>
        <w:spacing w:before="0" w:after="0"/>
        <w:rPr>
          <w:rFonts w:ascii="Arial" w:hAnsi="Arial" w:cs="Arial"/>
        </w:rPr>
      </w:pPr>
    </w:p>
    <w:p w14:paraId="67D728D0" w14:textId="77777777" w:rsidR="00F96398" w:rsidRPr="0030486D" w:rsidRDefault="00F96398" w:rsidP="00E65BDF">
      <w:pPr>
        <w:pStyle w:val="Ttulo6"/>
        <w:spacing w:before="0" w:after="0"/>
        <w:jc w:val="center"/>
        <w:rPr>
          <w:rFonts w:ascii="Arial" w:hAnsi="Arial" w:cs="Arial"/>
        </w:rPr>
      </w:pPr>
    </w:p>
    <w:sectPr w:rsidR="00F96398" w:rsidRPr="0030486D" w:rsidSect="00A77904">
      <w:headerReference w:type="default" r:id="rId50"/>
      <w:footerReference w:type="default" r:id="rId51"/>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005C6" w14:textId="77777777" w:rsidR="00130B74" w:rsidRDefault="00130B74" w:rsidP="0041257C">
      <w:r>
        <w:separator/>
      </w:r>
    </w:p>
  </w:endnote>
  <w:endnote w:type="continuationSeparator" w:id="0">
    <w:p w14:paraId="033B911B" w14:textId="77777777" w:rsidR="00130B74" w:rsidRDefault="00130B74"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Microsoft JhengHei"/>
    <w:panose1 w:val="00000000000000000000"/>
    <w:charset w:val="88"/>
    <w:family w:val="swiss"/>
    <w:notTrueType/>
    <w:pitch w:val="default"/>
    <w:sig w:usb0="00000001" w:usb1="08080000" w:usb2="00000010" w:usb3="00000000" w:csb0="00100000"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9DA4A" w14:textId="77777777" w:rsidR="00130B74" w:rsidRPr="00110767" w:rsidRDefault="00130B74" w:rsidP="00110767">
    <w:pPr>
      <w:jc w:val="center"/>
      <w:rPr>
        <w:rFonts w:ascii="Arial" w:hAnsi="Arial" w:cs="Arial"/>
        <w:b/>
        <w:sz w:val="18"/>
        <w:szCs w:val="18"/>
      </w:rPr>
    </w:pPr>
    <w:r w:rsidRPr="00110767">
      <w:rPr>
        <w:rFonts w:ascii="Arial" w:hAnsi="Arial" w:cs="Arial"/>
        <w:b/>
        <w:sz w:val="18"/>
        <w:szCs w:val="18"/>
      </w:rPr>
      <w:t xml:space="preserve">Rua Cel. </w:t>
    </w:r>
    <w:proofErr w:type="spellStart"/>
    <w:r w:rsidRPr="00110767">
      <w:rPr>
        <w:rFonts w:ascii="Arial" w:hAnsi="Arial" w:cs="Arial"/>
        <w:b/>
        <w:sz w:val="18"/>
        <w:szCs w:val="18"/>
      </w:rPr>
      <w:t>Pilad</w:t>
    </w:r>
    <w:proofErr w:type="spellEnd"/>
    <w:r w:rsidRPr="00110767">
      <w:rPr>
        <w:rFonts w:ascii="Arial" w:hAnsi="Arial" w:cs="Arial"/>
        <w:b/>
        <w:sz w:val="18"/>
        <w:szCs w:val="18"/>
      </w:rPr>
      <w:t xml:space="preserve"> </w:t>
    </w:r>
    <w:proofErr w:type="spellStart"/>
    <w:r w:rsidRPr="00110767">
      <w:rPr>
        <w:rFonts w:ascii="Arial" w:hAnsi="Arial" w:cs="Arial"/>
        <w:b/>
        <w:sz w:val="18"/>
        <w:szCs w:val="18"/>
      </w:rPr>
      <w:t>Rebuá</w:t>
    </w:r>
    <w:proofErr w:type="spellEnd"/>
    <w:r w:rsidRPr="00110767">
      <w:rPr>
        <w:rFonts w:ascii="Arial" w:hAnsi="Arial" w:cs="Arial"/>
        <w:b/>
        <w:sz w:val="18"/>
        <w:szCs w:val="18"/>
      </w:rPr>
      <w:t xml:space="preserve"> n° 1.780 – Centro – Bonito/MS – CEP 79 290 000 - Fone: (67) 3255 1351</w:t>
    </w:r>
  </w:p>
  <w:p w14:paraId="0C784651" w14:textId="77777777" w:rsidR="00130B74" w:rsidRPr="00110767" w:rsidRDefault="00130B74"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7D2E4798" w14:textId="77777777" w:rsidR="00130B74" w:rsidRPr="00110767" w:rsidRDefault="00130B74"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1F58C" w14:textId="77777777" w:rsidR="00130B74" w:rsidRDefault="00130B74" w:rsidP="0041257C">
      <w:r>
        <w:separator/>
      </w:r>
    </w:p>
  </w:footnote>
  <w:footnote w:type="continuationSeparator" w:id="0">
    <w:p w14:paraId="35E48214" w14:textId="77777777" w:rsidR="00130B74" w:rsidRDefault="00130B74" w:rsidP="0041257C">
      <w:r>
        <w:continuationSeparator/>
      </w:r>
    </w:p>
  </w:footnote>
  <w:footnote w:id="1">
    <w:p w14:paraId="5B0DD5CA" w14:textId="77777777" w:rsidR="00130B74" w:rsidRPr="008D75C6" w:rsidRDefault="00130B74"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3DBF1" w14:textId="77777777" w:rsidR="00130B74" w:rsidRPr="009D39BE" w:rsidRDefault="00A50D68" w:rsidP="00110767">
    <w:pPr>
      <w:jc w:val="center"/>
    </w:pPr>
    <w:r>
      <w:rPr>
        <w:noProof/>
      </w:rPr>
      <w:object w:dxaOrig="1440" w:dyaOrig="1440" w14:anchorId="030F1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789301228" r:id="rId2"/>
      </w:object>
    </w:r>
  </w:p>
  <w:p w14:paraId="20D96B58" w14:textId="33C59AA5" w:rsidR="00130B74" w:rsidRPr="00E05042" w:rsidRDefault="00B4167B"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74617D38" wp14:editId="2CBB9811">
              <wp:simplePos x="0" y="0"/>
              <wp:positionH relativeFrom="column">
                <wp:posOffset>5132705</wp:posOffset>
              </wp:positionH>
              <wp:positionV relativeFrom="paragraph">
                <wp:posOffset>-251460</wp:posOffset>
              </wp:positionV>
              <wp:extent cx="619125" cy="571500"/>
              <wp:effectExtent l="0" t="5715" r="10795" b="13335"/>
              <wp:wrapNone/>
              <wp:docPr id="108679714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808867577"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696D2AD5" w14:textId="77777777" w:rsidR="00130B74" w:rsidRDefault="00130B74" w:rsidP="00110767">
                            <w:pPr>
                              <w:rPr>
                                <w:rFonts w:ascii="Arial" w:hAnsi="Arial" w:cs="Arial"/>
                                <w:sz w:val="14"/>
                                <w:szCs w:val="14"/>
                              </w:rPr>
                            </w:pPr>
                          </w:p>
                          <w:p w14:paraId="1C11211C" w14:textId="77777777" w:rsidR="00130B74" w:rsidRDefault="00130B74" w:rsidP="00110767">
                            <w:pPr>
                              <w:rPr>
                                <w:rFonts w:ascii="Arial" w:hAnsi="Arial" w:cs="Arial"/>
                                <w:sz w:val="14"/>
                                <w:szCs w:val="14"/>
                              </w:rPr>
                            </w:pPr>
                          </w:p>
                        </w:txbxContent>
                      </wps:txbx>
                      <wps:bodyPr rot="0" vert="horz" wrap="square" lIns="91440" tIns="45720" rIns="91440" bIns="45720" anchor="t" anchorCtr="0" upright="1">
                        <a:noAutofit/>
                      </wps:bodyPr>
                    </wps:wsp>
                    <wps:wsp>
                      <wps:cNvPr id="1457535918"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8E901" w14:textId="77777777" w:rsidR="00130B74" w:rsidRPr="00013A82" w:rsidRDefault="00130B74"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730283085"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617D38"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">
                <v:textbox>
                  <w:txbxContent>
                    <w:p w14:paraId="696D2AD5" w14:textId="77777777" w:rsidR="00130B74" w:rsidRDefault="00130B74" w:rsidP="00110767">
                      <w:pPr>
                        <w:rPr>
                          <w:rFonts w:ascii="Arial" w:hAnsi="Arial" w:cs="Arial"/>
                          <w:sz w:val="14"/>
                          <w:szCs w:val="14"/>
                        </w:rPr>
                      </w:pPr>
                    </w:p>
                    <w:p w14:paraId="1C11211C" w14:textId="77777777" w:rsidR="00130B74" w:rsidRDefault="00130B74"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" filled="f" stroked="f">
                <v:textbox>
                  <w:txbxContent>
                    <w:p w14:paraId="4058E901" w14:textId="77777777" w:rsidR="00130B74" w:rsidRPr="00013A82" w:rsidRDefault="00130B74"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"/>
            </v:group>
          </w:pict>
        </mc:Fallback>
      </mc:AlternateContent>
    </w:r>
  </w:p>
  <w:p w14:paraId="4FF7CAB0" w14:textId="77777777" w:rsidR="00130B74" w:rsidRDefault="00130B74" w:rsidP="00110767">
    <w:pPr>
      <w:jc w:val="center"/>
      <w:rPr>
        <w:rFonts w:ascii="Arial" w:hAnsi="Arial" w:cs="Arial"/>
        <w:b/>
      </w:rPr>
    </w:pPr>
  </w:p>
  <w:p w14:paraId="702792DC" w14:textId="77777777" w:rsidR="00130B74" w:rsidRPr="00110767" w:rsidRDefault="00130B74" w:rsidP="00110767">
    <w:pPr>
      <w:jc w:val="center"/>
      <w:rPr>
        <w:rFonts w:ascii="Arial" w:hAnsi="Arial" w:cs="Arial"/>
        <w:b/>
        <w:sz w:val="22"/>
        <w:szCs w:val="22"/>
      </w:rPr>
    </w:pPr>
    <w:r w:rsidRPr="00110767">
      <w:rPr>
        <w:rFonts w:ascii="Arial" w:hAnsi="Arial" w:cs="Arial"/>
        <w:b/>
        <w:sz w:val="22"/>
        <w:szCs w:val="22"/>
      </w:rPr>
      <w:t>ESTADO DE MATO GROSSO DO SUL</w:t>
    </w:r>
  </w:p>
  <w:p w14:paraId="3939E25B" w14:textId="77777777" w:rsidR="00130B74" w:rsidRPr="00110767" w:rsidRDefault="00130B74" w:rsidP="00110767">
    <w:pPr>
      <w:jc w:val="center"/>
      <w:rPr>
        <w:sz w:val="22"/>
        <w:szCs w:val="22"/>
      </w:rPr>
    </w:pPr>
    <w:r w:rsidRPr="00110767">
      <w:rPr>
        <w:rFonts w:ascii="Arial" w:hAnsi="Arial" w:cs="Arial"/>
        <w:b/>
        <w:sz w:val="22"/>
        <w:szCs w:val="22"/>
      </w:rPr>
      <w:t>MUNICÍPIO DE BONITO</w:t>
    </w:r>
  </w:p>
  <w:p w14:paraId="7CAD8E34" w14:textId="77777777" w:rsidR="00130B74" w:rsidRPr="00110767" w:rsidRDefault="00130B74"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9D73001"/>
    <w:multiLevelType w:val="multilevel"/>
    <w:tmpl w:val="10B2FB16"/>
    <w:lvl w:ilvl="0">
      <w:start w:val="8"/>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bCs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15:restartNumberingAfterBreak="0">
    <w:nsid w:val="09DB46A8"/>
    <w:multiLevelType w:val="hybridMultilevel"/>
    <w:tmpl w:val="D1AC69D0"/>
    <w:lvl w:ilvl="0" w:tplc="5E567F94">
      <w:start w:val="1"/>
      <w:numFmt w:val="decimalZero"/>
      <w:lvlText w:val="%1-"/>
      <w:lvlJc w:val="left"/>
      <w:pPr>
        <w:tabs>
          <w:tab w:val="num" w:pos="735"/>
        </w:tabs>
        <w:ind w:left="73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4"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EC438CD"/>
    <w:multiLevelType w:val="multilevel"/>
    <w:tmpl w:val="C2A23906"/>
    <w:lvl w:ilvl="0">
      <w:start w:val="4"/>
      <w:numFmt w:val="decimal"/>
      <w:lvlText w:val="%1.0."/>
      <w:lvlJc w:val="left"/>
      <w:pPr>
        <w:ind w:left="1428" w:hanging="720"/>
      </w:pPr>
      <w:rPr>
        <w:rFonts w:eastAsia="MyriadPro-Regular"/>
        <w:b/>
      </w:rPr>
    </w:lvl>
    <w:lvl w:ilvl="1">
      <w:start w:val="1"/>
      <w:numFmt w:val="decimal"/>
      <w:lvlText w:val="%1.%2."/>
      <w:lvlJc w:val="left"/>
      <w:pPr>
        <w:ind w:left="720" w:hanging="720"/>
      </w:pPr>
      <w:rPr>
        <w:rFonts w:eastAsia="MyriadPro-Regular"/>
        <w:b/>
      </w:rPr>
    </w:lvl>
    <w:lvl w:ilvl="2">
      <w:start w:val="1"/>
      <w:numFmt w:val="decimal"/>
      <w:lvlText w:val="%1.%2.%3."/>
      <w:lvlJc w:val="left"/>
      <w:pPr>
        <w:ind w:left="2844" w:hanging="720"/>
      </w:pPr>
      <w:rPr>
        <w:rFonts w:eastAsia="MyriadPro-Regular"/>
        <w:b/>
      </w:rPr>
    </w:lvl>
    <w:lvl w:ilvl="3">
      <w:start w:val="1"/>
      <w:numFmt w:val="decimal"/>
      <w:lvlText w:val="%1.%2.%3.%4."/>
      <w:lvlJc w:val="left"/>
      <w:pPr>
        <w:ind w:left="3912" w:hanging="1080"/>
      </w:pPr>
      <w:rPr>
        <w:rFonts w:eastAsia="MyriadPro-Regular"/>
        <w:b/>
      </w:rPr>
    </w:lvl>
    <w:lvl w:ilvl="4">
      <w:start w:val="1"/>
      <w:numFmt w:val="decimal"/>
      <w:lvlText w:val="%1.%2.%3.%4.%5."/>
      <w:lvlJc w:val="left"/>
      <w:pPr>
        <w:ind w:left="4620" w:hanging="1080"/>
      </w:pPr>
      <w:rPr>
        <w:rFonts w:eastAsia="MyriadPro-Regular"/>
        <w:b/>
      </w:rPr>
    </w:lvl>
    <w:lvl w:ilvl="5">
      <w:start w:val="1"/>
      <w:numFmt w:val="decimal"/>
      <w:lvlText w:val="%1.%2.%3.%4.%5.%6."/>
      <w:lvlJc w:val="left"/>
      <w:pPr>
        <w:ind w:left="5688" w:hanging="1440"/>
      </w:pPr>
      <w:rPr>
        <w:rFonts w:eastAsia="MyriadPro-Regular"/>
        <w:b/>
      </w:rPr>
    </w:lvl>
    <w:lvl w:ilvl="6">
      <w:start w:val="1"/>
      <w:numFmt w:val="decimal"/>
      <w:lvlText w:val="%1.%2.%3.%4.%5.%6.%7."/>
      <w:lvlJc w:val="left"/>
      <w:pPr>
        <w:ind w:left="6396" w:hanging="1440"/>
      </w:pPr>
      <w:rPr>
        <w:rFonts w:eastAsia="MyriadPro-Regular"/>
        <w:b/>
      </w:rPr>
    </w:lvl>
    <w:lvl w:ilvl="7">
      <w:start w:val="1"/>
      <w:numFmt w:val="decimal"/>
      <w:lvlText w:val="%1.%2.%3.%4.%5.%6.%7.%8."/>
      <w:lvlJc w:val="left"/>
      <w:pPr>
        <w:ind w:left="7464" w:hanging="1800"/>
      </w:pPr>
      <w:rPr>
        <w:rFonts w:eastAsia="MyriadPro-Regular"/>
        <w:b/>
      </w:rPr>
    </w:lvl>
    <w:lvl w:ilvl="8">
      <w:start w:val="1"/>
      <w:numFmt w:val="decimal"/>
      <w:lvlText w:val="%1.%2.%3.%4.%5.%6.%7.%8.%9."/>
      <w:lvlJc w:val="left"/>
      <w:pPr>
        <w:ind w:left="8172" w:hanging="1800"/>
      </w:pPr>
      <w:rPr>
        <w:rFonts w:eastAsia="MyriadPro-Regular"/>
        <w:b/>
      </w:rPr>
    </w:lvl>
  </w:abstractNum>
  <w:abstractNum w:abstractNumId="6" w15:restartNumberingAfterBreak="0">
    <w:nsid w:val="104B30F5"/>
    <w:multiLevelType w:val="hybridMultilevel"/>
    <w:tmpl w:val="C5340A1E"/>
    <w:lvl w:ilvl="0" w:tplc="5CD49370">
      <w:start w:val="1"/>
      <w:numFmt w:val="lowerLetter"/>
      <w:lvlText w:val="%1)"/>
      <w:lvlJc w:val="left"/>
      <w:pPr>
        <w:ind w:left="1494" w:hanging="360"/>
      </w:pPr>
      <w:rPr>
        <w:rFonts w:hint="default"/>
        <w:b/>
        <w:bCs/>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1B747588"/>
    <w:multiLevelType w:val="multilevel"/>
    <w:tmpl w:val="AC5E0D0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5C100D"/>
    <w:multiLevelType w:val="multilevel"/>
    <w:tmpl w:val="FF64335A"/>
    <w:lvl w:ilvl="0">
      <w:start w:val="1"/>
      <w:numFmt w:val="decimal"/>
      <w:pStyle w:val="Nivel01"/>
      <w:lvlText w:val="%1."/>
      <w:lvlJc w:val="left"/>
      <w:pPr>
        <w:ind w:left="360" w:hanging="360"/>
      </w:pPr>
      <w:rPr>
        <w:b/>
      </w:rPr>
    </w:lvl>
    <w:lvl w:ilvl="1">
      <w:start w:val="1"/>
      <w:numFmt w:val="decimal"/>
      <w:pStyle w:val="Nivel2"/>
      <w:lvlText w:val="%1.%2."/>
      <w:lvlJc w:val="left"/>
      <w:pPr>
        <w:ind w:left="1142" w:hanging="432"/>
      </w:pPr>
      <w:rPr>
        <w:b w:val="0"/>
        <w:i w:val="0"/>
        <w:strike w:val="0"/>
        <w:color w:val="auto"/>
        <w:sz w:val="22"/>
        <w:szCs w:val="22"/>
        <w:u w:val="none"/>
      </w:rPr>
    </w:lvl>
    <w:lvl w:ilvl="2">
      <w:start w:val="1"/>
      <w:numFmt w:val="decimal"/>
      <w:pStyle w:val="Nivel3"/>
      <w:lvlText w:val="%1.%2.%3."/>
      <w:lvlJc w:val="left"/>
      <w:pPr>
        <w:ind w:left="1355" w:hanging="504"/>
      </w:pPr>
      <w:rPr>
        <w:rFonts w:ascii="Arial" w:hAnsi="Arial" w:cs="Arial" w:hint="default"/>
        <w:b w:val="0"/>
        <w:i w:val="0"/>
        <w:strike w:val="0"/>
        <w:color w:val="auto"/>
        <w:sz w:val="22"/>
        <w:szCs w:val="22"/>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1F8F5964"/>
    <w:multiLevelType w:val="multilevel"/>
    <w:tmpl w:val="0D2A8A3A"/>
    <w:lvl w:ilvl="0">
      <w:start w:val="14"/>
      <w:numFmt w:val="decimal"/>
      <w:lvlText w:val="%1."/>
      <w:lvlJc w:val="left"/>
      <w:pPr>
        <w:ind w:left="720" w:hanging="360"/>
      </w:pPr>
      <w:rPr>
        <w:rFonts w:eastAsia="MyriadPro-Regular" w:hint="default"/>
        <w:b/>
      </w:rPr>
    </w:lvl>
    <w:lvl w:ilvl="1">
      <w:start w:val="1"/>
      <w:numFmt w:val="decimal"/>
      <w:isLgl/>
      <w:lvlText w:val="%1.%2"/>
      <w:lvlJc w:val="left"/>
      <w:pPr>
        <w:ind w:left="780" w:hanging="4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5711F70"/>
    <w:multiLevelType w:val="multilevel"/>
    <w:tmpl w:val="C55C1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EF43D9"/>
    <w:multiLevelType w:val="hybridMultilevel"/>
    <w:tmpl w:val="8494902A"/>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C34022"/>
    <w:multiLevelType w:val="multilevel"/>
    <w:tmpl w:val="36781528"/>
    <w:lvl w:ilvl="0">
      <w:start w:val="10"/>
      <w:numFmt w:val="decimal"/>
      <w:lvlText w:val="%1."/>
      <w:lvlJc w:val="left"/>
      <w:pPr>
        <w:ind w:left="480" w:hanging="480"/>
      </w:pPr>
      <w:rPr>
        <w:b/>
      </w:rPr>
    </w:lvl>
    <w:lvl w:ilvl="1">
      <w:start w:val="1"/>
      <w:numFmt w:val="decimal"/>
      <w:lvlText w:val="%1.%2."/>
      <w:lvlJc w:val="left"/>
      <w:pPr>
        <w:ind w:left="862" w:hanging="720"/>
      </w:pPr>
      <w:rPr>
        <w:b/>
        <w:i w:val="0"/>
      </w:rPr>
    </w:lvl>
    <w:lvl w:ilvl="2">
      <w:start w:val="1"/>
      <w:numFmt w:val="decimal"/>
      <w:lvlText w:val="%1.%2.%3."/>
      <w:lvlJc w:val="left"/>
      <w:pPr>
        <w:ind w:left="3552" w:hanging="720"/>
      </w:pPr>
      <w:rPr>
        <w:b/>
        <w:i/>
      </w:rPr>
    </w:lvl>
    <w:lvl w:ilvl="3">
      <w:start w:val="1"/>
      <w:numFmt w:val="decimal"/>
      <w:lvlText w:val="%1.%2.%3.%4."/>
      <w:lvlJc w:val="left"/>
      <w:pPr>
        <w:ind w:left="5328" w:hanging="1080"/>
      </w:pPr>
      <w:rPr>
        <w:b/>
        <w:i/>
      </w:rPr>
    </w:lvl>
    <w:lvl w:ilvl="4">
      <w:start w:val="1"/>
      <w:numFmt w:val="decimal"/>
      <w:lvlText w:val="%1.%2.%3.%4.%5."/>
      <w:lvlJc w:val="left"/>
      <w:pPr>
        <w:ind w:left="6744" w:hanging="1080"/>
      </w:pPr>
    </w:lvl>
    <w:lvl w:ilvl="5">
      <w:start w:val="1"/>
      <w:numFmt w:val="decimal"/>
      <w:lvlText w:val="%1.%2.%3.%4.%5.%6."/>
      <w:lvlJc w:val="left"/>
      <w:pPr>
        <w:ind w:left="8520" w:hanging="1440"/>
      </w:pPr>
    </w:lvl>
    <w:lvl w:ilvl="6">
      <w:start w:val="1"/>
      <w:numFmt w:val="decimal"/>
      <w:lvlText w:val="%1.%2.%3.%4.%5.%6.%7."/>
      <w:lvlJc w:val="left"/>
      <w:pPr>
        <w:ind w:left="9936" w:hanging="1440"/>
      </w:pPr>
    </w:lvl>
    <w:lvl w:ilvl="7">
      <w:start w:val="1"/>
      <w:numFmt w:val="decimal"/>
      <w:lvlText w:val="%1.%2.%3.%4.%5.%6.%7.%8."/>
      <w:lvlJc w:val="left"/>
      <w:pPr>
        <w:ind w:left="11712" w:hanging="1800"/>
      </w:pPr>
    </w:lvl>
    <w:lvl w:ilvl="8">
      <w:start w:val="1"/>
      <w:numFmt w:val="decimal"/>
      <w:lvlText w:val="%1.%2.%3.%4.%5.%6.%7.%8.%9."/>
      <w:lvlJc w:val="left"/>
      <w:pPr>
        <w:ind w:left="13128" w:hanging="1800"/>
      </w:pPr>
    </w:lvl>
  </w:abstractNum>
  <w:abstractNum w:abstractNumId="1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0A6CE2"/>
    <w:multiLevelType w:val="multilevel"/>
    <w:tmpl w:val="F26E2814"/>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EC3A49"/>
    <w:multiLevelType w:val="multilevel"/>
    <w:tmpl w:val="784200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BB0D4B"/>
    <w:multiLevelType w:val="multilevel"/>
    <w:tmpl w:val="429CAAB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4FF3002"/>
    <w:multiLevelType w:val="multilevel"/>
    <w:tmpl w:val="00C2809A"/>
    <w:lvl w:ilvl="0">
      <w:start w:val="2"/>
      <w:numFmt w:val="decimal"/>
      <w:lvlText w:val="%1.0."/>
      <w:lvlJc w:val="left"/>
      <w:pPr>
        <w:ind w:left="720" w:hanging="720"/>
      </w:pPr>
      <w:rPr>
        <w:b/>
        <w:bCs/>
      </w:rPr>
    </w:lvl>
    <w:lvl w:ilvl="1">
      <w:start w:val="1"/>
      <w:numFmt w:val="decimal"/>
      <w:lvlText w:val="%1.%2."/>
      <w:lvlJc w:val="left"/>
      <w:pPr>
        <w:ind w:left="1428" w:hanging="720"/>
      </w:pPr>
      <w:rPr>
        <w:b/>
      </w:r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20" w15:restartNumberingAfterBreak="0">
    <w:nsid w:val="47FF4F6F"/>
    <w:multiLevelType w:val="multilevel"/>
    <w:tmpl w:val="56F8E504"/>
    <w:lvl w:ilvl="0">
      <w:start w:val="10"/>
      <w:numFmt w:val="decimal"/>
      <w:lvlText w:val="%1"/>
      <w:lvlJc w:val="left"/>
      <w:pPr>
        <w:ind w:left="420" w:hanging="420"/>
      </w:pPr>
      <w:rPr>
        <w:rFonts w:ascii="Arial" w:eastAsia="Arial" w:hAnsi="Arial" w:cs="Arial"/>
        <w:b/>
      </w:rPr>
    </w:lvl>
    <w:lvl w:ilvl="1">
      <w:start w:val="2"/>
      <w:numFmt w:val="decimal"/>
      <w:lvlText w:val="%1.%2"/>
      <w:lvlJc w:val="left"/>
      <w:pPr>
        <w:ind w:left="420" w:hanging="42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8745CD2"/>
    <w:multiLevelType w:val="hybridMultilevel"/>
    <w:tmpl w:val="E20A252E"/>
    <w:lvl w:ilvl="0" w:tplc="4AF63EE2">
      <w:start w:val="1"/>
      <w:numFmt w:val="lowerLetter"/>
      <w:lvlText w:val="%1)"/>
      <w:lvlJc w:val="left"/>
      <w:pPr>
        <w:ind w:left="1571" w:hanging="360"/>
      </w:pPr>
      <w:rPr>
        <w:b/>
      </w:r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2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0076F1E"/>
    <w:multiLevelType w:val="hybridMultilevel"/>
    <w:tmpl w:val="3AA663E2"/>
    <w:lvl w:ilvl="0" w:tplc="41E2EE8C">
      <w:start w:val="1"/>
      <w:numFmt w:val="lowerLetter"/>
      <w:lvlText w:val="%1)"/>
      <w:lvlJc w:val="left"/>
      <w:pPr>
        <w:ind w:left="1428" w:hanging="360"/>
      </w:pPr>
      <w:rPr>
        <w:rFonts w:hint="default"/>
        <w:b/>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4" w15:restartNumberingAfterBreak="0">
    <w:nsid w:val="5C9762E9"/>
    <w:multiLevelType w:val="multilevel"/>
    <w:tmpl w:val="B3A68DA8"/>
    <w:lvl w:ilvl="0">
      <w:start w:val="1"/>
      <w:numFmt w:val="decimal"/>
      <w:lvlText w:val="%1."/>
      <w:lvlJc w:val="left"/>
      <w:pPr>
        <w:ind w:left="360" w:hanging="360"/>
      </w:pPr>
      <w:rPr>
        <w:rFonts w:ascii="Arial" w:eastAsia="Arial" w:hAnsi="Arial" w:cs="Arial"/>
        <w:b/>
      </w:rPr>
    </w:lvl>
    <w:lvl w:ilvl="1">
      <w:start w:val="1"/>
      <w:numFmt w:val="decimal"/>
      <w:lvlText w:val="%1.%2."/>
      <w:lvlJc w:val="left"/>
      <w:pPr>
        <w:ind w:left="0" w:firstLine="0"/>
      </w:pPr>
      <w:rPr>
        <w:b/>
        <w:color w:val="000000"/>
      </w:rPr>
    </w:lvl>
    <w:lvl w:ilvl="2">
      <w:start w:val="1"/>
      <w:numFmt w:val="decimal"/>
      <w:lvlText w:val="%1.%2.%3."/>
      <w:lvlJc w:val="left"/>
      <w:pPr>
        <w:ind w:left="1224" w:hanging="504"/>
      </w:pPr>
      <w:rPr>
        <w:b/>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8A781E"/>
    <w:multiLevelType w:val="multilevel"/>
    <w:tmpl w:val="4C642078"/>
    <w:lvl w:ilvl="0">
      <w:start w:val="10"/>
      <w:numFmt w:val="decimal"/>
      <w:lvlText w:val="%1"/>
      <w:lvlJc w:val="left"/>
      <w:pPr>
        <w:ind w:left="420" w:hanging="420"/>
      </w:pPr>
      <w:rPr>
        <w:rFonts w:hint="default"/>
        <w:b/>
        <w:bCs/>
      </w:rPr>
    </w:lvl>
    <w:lvl w:ilvl="1">
      <w:start w:val="2"/>
      <w:numFmt w:val="decimal"/>
      <w:lvlText w:val="%1.%2"/>
      <w:lvlJc w:val="left"/>
      <w:pPr>
        <w:ind w:left="420" w:hanging="4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F10EAD"/>
    <w:multiLevelType w:val="multilevel"/>
    <w:tmpl w:val="47341C1C"/>
    <w:lvl w:ilvl="0">
      <w:start w:val="7"/>
      <w:numFmt w:val="decimal"/>
      <w:lvlText w:val="%1"/>
      <w:lvlJc w:val="left"/>
      <w:pPr>
        <w:ind w:left="420" w:hanging="420"/>
      </w:pPr>
      <w:rPr>
        <w:rFonts w:hint="default"/>
      </w:rPr>
    </w:lvl>
    <w:lvl w:ilvl="1">
      <w:start w:val="1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756873"/>
    <w:multiLevelType w:val="multilevel"/>
    <w:tmpl w:val="F76ECDCE"/>
    <w:lvl w:ilvl="0">
      <w:start w:val="9"/>
      <w:numFmt w:val="decimal"/>
      <w:lvlText w:val="%1"/>
      <w:lvlJc w:val="left"/>
      <w:pPr>
        <w:ind w:left="420" w:hanging="420"/>
      </w:pPr>
    </w:lvl>
    <w:lvl w:ilvl="1">
      <w:start w:val="1"/>
      <w:numFmt w:val="decimal"/>
      <w:lvlText w:val="%1.%2"/>
      <w:lvlJc w:val="left"/>
      <w:pPr>
        <w:ind w:left="420" w:hanging="420"/>
      </w:pPr>
      <w:rPr>
        <w:b/>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5C60252"/>
    <w:multiLevelType w:val="multilevel"/>
    <w:tmpl w:val="837E1676"/>
    <w:numStyleLink w:val="Estilo1"/>
  </w:abstractNum>
  <w:abstractNum w:abstractNumId="3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CD12224"/>
    <w:multiLevelType w:val="multilevel"/>
    <w:tmpl w:val="7DE6553C"/>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E3D3F03"/>
    <w:multiLevelType w:val="multilevel"/>
    <w:tmpl w:val="3C48FA2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FB1A32"/>
    <w:multiLevelType w:val="multilevel"/>
    <w:tmpl w:val="3DB6B956"/>
    <w:lvl w:ilvl="0">
      <w:start w:val="14"/>
      <w:numFmt w:val="decimal"/>
      <w:lvlText w:val="%1."/>
      <w:lvlJc w:val="left"/>
      <w:pPr>
        <w:ind w:left="720" w:hanging="360"/>
      </w:pPr>
      <w:rPr>
        <w:b/>
      </w:rPr>
    </w:lvl>
    <w:lvl w:ilvl="1">
      <w:start w:val="1"/>
      <w:numFmt w:val="decimal"/>
      <w:lvlText w:val="%1.%2"/>
      <w:lvlJc w:val="left"/>
      <w:pPr>
        <w:ind w:left="780" w:hanging="42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586496964">
    <w:abstractNumId w:val="4"/>
  </w:num>
  <w:num w:numId="2" w16cid:durableId="1948854809">
    <w:abstractNumId w:val="8"/>
  </w:num>
  <w:num w:numId="3" w16cid:durableId="841623062">
    <w:abstractNumId w:val="0"/>
  </w:num>
  <w:num w:numId="4" w16cid:durableId="1327590283">
    <w:abstractNumId w:val="30"/>
  </w:num>
  <w:num w:numId="5" w16cid:durableId="1585921014">
    <w:abstractNumId w:val="31"/>
  </w:num>
  <w:num w:numId="6" w16cid:durableId="449055008">
    <w:abstractNumId w:val="16"/>
  </w:num>
  <w:num w:numId="7" w16cid:durableId="879559590">
    <w:abstractNumId w:val="14"/>
  </w:num>
  <w:num w:numId="8" w16cid:durableId="768232228">
    <w:abstractNumId w:val="22"/>
  </w:num>
  <w:num w:numId="9" w16cid:durableId="650869082">
    <w:abstractNumId w:val="26"/>
  </w:num>
  <w:num w:numId="10" w16cid:durableId="71512992">
    <w:abstractNumId w:val="9"/>
  </w:num>
  <w:num w:numId="11" w16cid:durableId="1230847143">
    <w:abstractNumId w:val="32"/>
  </w:num>
  <w:num w:numId="12" w16cid:durableId="1464737107">
    <w:abstractNumId w:val="29"/>
  </w:num>
  <w:num w:numId="13" w16cid:durableId="240262685">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2059282142">
    <w:abstractNumId w:val="33"/>
  </w:num>
  <w:num w:numId="15" w16cid:durableId="1150055939">
    <w:abstractNumId w:val="11"/>
  </w:num>
  <w:num w:numId="16" w16cid:durableId="666253261">
    <w:abstractNumId w:val="17"/>
  </w:num>
  <w:num w:numId="17" w16cid:durableId="595404937">
    <w:abstractNumId w:val="10"/>
  </w:num>
  <w:num w:numId="18" w16cid:durableId="1494567489">
    <w:abstractNumId w:val="25"/>
  </w:num>
  <w:num w:numId="19" w16cid:durableId="18579686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622268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5265994">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709848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75427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6765184">
    <w:abstractNumId w:val="12"/>
  </w:num>
  <w:num w:numId="25" w16cid:durableId="943224002">
    <w:abstractNumId w:val="1"/>
  </w:num>
  <w:num w:numId="26" w16cid:durableId="2089157538">
    <w:abstractNumId w:val="2"/>
  </w:num>
  <w:num w:numId="27" w16cid:durableId="665405968">
    <w:abstractNumId w:val="24"/>
  </w:num>
  <w:num w:numId="28" w16cid:durableId="444883145">
    <w:abstractNumId w:val="34"/>
  </w:num>
  <w:num w:numId="29" w16cid:durableId="1998143850">
    <w:abstractNumId w:val="20"/>
  </w:num>
  <w:num w:numId="30" w16cid:durableId="1261403984">
    <w:abstractNumId w:val="18"/>
  </w:num>
  <w:num w:numId="31" w16cid:durableId="725571498">
    <w:abstractNumId w:val="15"/>
  </w:num>
  <w:num w:numId="32" w16cid:durableId="19137124">
    <w:abstractNumId w:val="27"/>
  </w:num>
  <w:num w:numId="33" w16cid:durableId="532575634">
    <w:abstractNumId w:val="7"/>
  </w:num>
  <w:num w:numId="34" w16cid:durableId="1322780410">
    <w:abstractNumId w:val="6"/>
  </w:num>
  <w:num w:numId="35" w16cid:durableId="1735274566">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02AD"/>
    <w:rsid w:val="00002F2F"/>
    <w:rsid w:val="000042A2"/>
    <w:rsid w:val="0000590E"/>
    <w:rsid w:val="000062BB"/>
    <w:rsid w:val="00006B4C"/>
    <w:rsid w:val="00006B87"/>
    <w:rsid w:val="000105ED"/>
    <w:rsid w:val="00011980"/>
    <w:rsid w:val="00011B77"/>
    <w:rsid w:val="00013ECE"/>
    <w:rsid w:val="00017088"/>
    <w:rsid w:val="00020659"/>
    <w:rsid w:val="00023FF4"/>
    <w:rsid w:val="00024403"/>
    <w:rsid w:val="00024C4A"/>
    <w:rsid w:val="0002513C"/>
    <w:rsid w:val="0002535F"/>
    <w:rsid w:val="00025AF0"/>
    <w:rsid w:val="00025D51"/>
    <w:rsid w:val="000318C2"/>
    <w:rsid w:val="00032223"/>
    <w:rsid w:val="00035C58"/>
    <w:rsid w:val="0004239D"/>
    <w:rsid w:val="00044AFB"/>
    <w:rsid w:val="000459F1"/>
    <w:rsid w:val="00045C56"/>
    <w:rsid w:val="000530EB"/>
    <w:rsid w:val="00054C83"/>
    <w:rsid w:val="00055389"/>
    <w:rsid w:val="000562E1"/>
    <w:rsid w:val="000566B1"/>
    <w:rsid w:val="0005755D"/>
    <w:rsid w:val="00064BED"/>
    <w:rsid w:val="00065FEE"/>
    <w:rsid w:val="00067BAD"/>
    <w:rsid w:val="00075DD8"/>
    <w:rsid w:val="00075E05"/>
    <w:rsid w:val="000777D7"/>
    <w:rsid w:val="00080C71"/>
    <w:rsid w:val="000821B9"/>
    <w:rsid w:val="00083826"/>
    <w:rsid w:val="0008466A"/>
    <w:rsid w:val="00085AFF"/>
    <w:rsid w:val="00086C5F"/>
    <w:rsid w:val="000902F5"/>
    <w:rsid w:val="000903D8"/>
    <w:rsid w:val="0009183D"/>
    <w:rsid w:val="000971BF"/>
    <w:rsid w:val="000A0BC7"/>
    <w:rsid w:val="000A1813"/>
    <w:rsid w:val="000A3065"/>
    <w:rsid w:val="000A45A5"/>
    <w:rsid w:val="000A4DEF"/>
    <w:rsid w:val="000A5148"/>
    <w:rsid w:val="000A5D31"/>
    <w:rsid w:val="000A622B"/>
    <w:rsid w:val="000B246A"/>
    <w:rsid w:val="000B2A26"/>
    <w:rsid w:val="000B2ED9"/>
    <w:rsid w:val="000B4731"/>
    <w:rsid w:val="000B52E5"/>
    <w:rsid w:val="000C53DC"/>
    <w:rsid w:val="000C7F5C"/>
    <w:rsid w:val="000E12DD"/>
    <w:rsid w:val="000E3824"/>
    <w:rsid w:val="000E4635"/>
    <w:rsid w:val="000E5A25"/>
    <w:rsid w:val="000E5C0D"/>
    <w:rsid w:val="000F04C1"/>
    <w:rsid w:val="000F0E05"/>
    <w:rsid w:val="000F3990"/>
    <w:rsid w:val="000F3B44"/>
    <w:rsid w:val="000F4EBF"/>
    <w:rsid w:val="000F6984"/>
    <w:rsid w:val="001022AF"/>
    <w:rsid w:val="00102781"/>
    <w:rsid w:val="00103426"/>
    <w:rsid w:val="00103FF0"/>
    <w:rsid w:val="00110767"/>
    <w:rsid w:val="0011112D"/>
    <w:rsid w:val="001116CB"/>
    <w:rsid w:val="00113E81"/>
    <w:rsid w:val="001149EB"/>
    <w:rsid w:val="00121264"/>
    <w:rsid w:val="00130B74"/>
    <w:rsid w:val="00131154"/>
    <w:rsid w:val="00133E15"/>
    <w:rsid w:val="00136B55"/>
    <w:rsid w:val="00144BD5"/>
    <w:rsid w:val="001451EB"/>
    <w:rsid w:val="00151432"/>
    <w:rsid w:val="001522E4"/>
    <w:rsid w:val="001528CC"/>
    <w:rsid w:val="00153B32"/>
    <w:rsid w:val="00153E6C"/>
    <w:rsid w:val="00164FF9"/>
    <w:rsid w:val="001661A7"/>
    <w:rsid w:val="001713DD"/>
    <w:rsid w:val="001732BD"/>
    <w:rsid w:val="0017382B"/>
    <w:rsid w:val="00173DC9"/>
    <w:rsid w:val="00176DF7"/>
    <w:rsid w:val="00177690"/>
    <w:rsid w:val="0017783A"/>
    <w:rsid w:val="00177BE8"/>
    <w:rsid w:val="00185F53"/>
    <w:rsid w:val="00187651"/>
    <w:rsid w:val="00192E9E"/>
    <w:rsid w:val="001A182C"/>
    <w:rsid w:val="001A2C13"/>
    <w:rsid w:val="001B1876"/>
    <w:rsid w:val="001B2C5D"/>
    <w:rsid w:val="001B4DDB"/>
    <w:rsid w:val="001B62A7"/>
    <w:rsid w:val="001C0968"/>
    <w:rsid w:val="001C24FE"/>
    <w:rsid w:val="001C27F0"/>
    <w:rsid w:val="001D503E"/>
    <w:rsid w:val="001D5597"/>
    <w:rsid w:val="001D6C27"/>
    <w:rsid w:val="001E03A7"/>
    <w:rsid w:val="001E07E4"/>
    <w:rsid w:val="001E0E5C"/>
    <w:rsid w:val="001E5793"/>
    <w:rsid w:val="001F0628"/>
    <w:rsid w:val="001F123A"/>
    <w:rsid w:val="001F14EF"/>
    <w:rsid w:val="001F214B"/>
    <w:rsid w:val="001F2C7E"/>
    <w:rsid w:val="001F3388"/>
    <w:rsid w:val="001F5097"/>
    <w:rsid w:val="001F5878"/>
    <w:rsid w:val="001F7515"/>
    <w:rsid w:val="00202B2D"/>
    <w:rsid w:val="00203AD3"/>
    <w:rsid w:val="00205112"/>
    <w:rsid w:val="00205703"/>
    <w:rsid w:val="002072C6"/>
    <w:rsid w:val="002116A6"/>
    <w:rsid w:val="00215CFA"/>
    <w:rsid w:val="00222876"/>
    <w:rsid w:val="002238BB"/>
    <w:rsid w:val="002246FD"/>
    <w:rsid w:val="002307B6"/>
    <w:rsid w:val="0023145B"/>
    <w:rsid w:val="002324A7"/>
    <w:rsid w:val="00242177"/>
    <w:rsid w:val="002421ED"/>
    <w:rsid w:val="00243303"/>
    <w:rsid w:val="002445DD"/>
    <w:rsid w:val="00246D84"/>
    <w:rsid w:val="00247D13"/>
    <w:rsid w:val="0025002E"/>
    <w:rsid w:val="00250222"/>
    <w:rsid w:val="00250390"/>
    <w:rsid w:val="00252017"/>
    <w:rsid w:val="002528B0"/>
    <w:rsid w:val="00257A40"/>
    <w:rsid w:val="00257F23"/>
    <w:rsid w:val="00261A80"/>
    <w:rsid w:val="00271F81"/>
    <w:rsid w:val="00274A32"/>
    <w:rsid w:val="00275164"/>
    <w:rsid w:val="00275826"/>
    <w:rsid w:val="00280659"/>
    <w:rsid w:val="0028686D"/>
    <w:rsid w:val="00287852"/>
    <w:rsid w:val="00294748"/>
    <w:rsid w:val="00297265"/>
    <w:rsid w:val="002A13F2"/>
    <w:rsid w:val="002B43F1"/>
    <w:rsid w:val="002B518A"/>
    <w:rsid w:val="002B60F9"/>
    <w:rsid w:val="002C7699"/>
    <w:rsid w:val="002D0DAF"/>
    <w:rsid w:val="002D3604"/>
    <w:rsid w:val="002D3CDC"/>
    <w:rsid w:val="002E1F50"/>
    <w:rsid w:val="002E3042"/>
    <w:rsid w:val="002E6D82"/>
    <w:rsid w:val="002F4584"/>
    <w:rsid w:val="002F49C5"/>
    <w:rsid w:val="002F582E"/>
    <w:rsid w:val="002F6029"/>
    <w:rsid w:val="0030384E"/>
    <w:rsid w:val="0030486D"/>
    <w:rsid w:val="003123E2"/>
    <w:rsid w:val="00314577"/>
    <w:rsid w:val="0032201D"/>
    <w:rsid w:val="003226F6"/>
    <w:rsid w:val="00322B0C"/>
    <w:rsid w:val="00323D5A"/>
    <w:rsid w:val="00325822"/>
    <w:rsid w:val="00325E66"/>
    <w:rsid w:val="0032697A"/>
    <w:rsid w:val="00326E40"/>
    <w:rsid w:val="00330F2F"/>
    <w:rsid w:val="0033118E"/>
    <w:rsid w:val="0033163C"/>
    <w:rsid w:val="0033380F"/>
    <w:rsid w:val="00335BC1"/>
    <w:rsid w:val="003403F2"/>
    <w:rsid w:val="00344FA1"/>
    <w:rsid w:val="003454F2"/>
    <w:rsid w:val="00354360"/>
    <w:rsid w:val="00355045"/>
    <w:rsid w:val="0035784E"/>
    <w:rsid w:val="00370203"/>
    <w:rsid w:val="003706B8"/>
    <w:rsid w:val="00372DED"/>
    <w:rsid w:val="00372FDB"/>
    <w:rsid w:val="00375092"/>
    <w:rsid w:val="00376597"/>
    <w:rsid w:val="00380174"/>
    <w:rsid w:val="00380BB3"/>
    <w:rsid w:val="00380EB8"/>
    <w:rsid w:val="003827E5"/>
    <w:rsid w:val="00382C34"/>
    <w:rsid w:val="003836CF"/>
    <w:rsid w:val="00384095"/>
    <w:rsid w:val="00384DDD"/>
    <w:rsid w:val="00392DBD"/>
    <w:rsid w:val="003A3898"/>
    <w:rsid w:val="003A408B"/>
    <w:rsid w:val="003A6A90"/>
    <w:rsid w:val="003B072B"/>
    <w:rsid w:val="003B332B"/>
    <w:rsid w:val="003B3AAD"/>
    <w:rsid w:val="003B5A55"/>
    <w:rsid w:val="003B5FC6"/>
    <w:rsid w:val="003C2065"/>
    <w:rsid w:val="003D0CD9"/>
    <w:rsid w:val="003D3307"/>
    <w:rsid w:val="003E076B"/>
    <w:rsid w:val="003E134F"/>
    <w:rsid w:val="003E4083"/>
    <w:rsid w:val="003E4562"/>
    <w:rsid w:val="003E599D"/>
    <w:rsid w:val="003F0848"/>
    <w:rsid w:val="003F2746"/>
    <w:rsid w:val="003F27AD"/>
    <w:rsid w:val="003F2F57"/>
    <w:rsid w:val="003F5F01"/>
    <w:rsid w:val="003F6D94"/>
    <w:rsid w:val="003F6F16"/>
    <w:rsid w:val="00400705"/>
    <w:rsid w:val="00400A3C"/>
    <w:rsid w:val="0040256D"/>
    <w:rsid w:val="00403988"/>
    <w:rsid w:val="00404B82"/>
    <w:rsid w:val="00405029"/>
    <w:rsid w:val="00407186"/>
    <w:rsid w:val="00407A3D"/>
    <w:rsid w:val="004106C1"/>
    <w:rsid w:val="0041160D"/>
    <w:rsid w:val="004121C3"/>
    <w:rsid w:val="0041257C"/>
    <w:rsid w:val="00415C8F"/>
    <w:rsid w:val="00416A33"/>
    <w:rsid w:val="00422166"/>
    <w:rsid w:val="00422383"/>
    <w:rsid w:val="004249EC"/>
    <w:rsid w:val="0042642F"/>
    <w:rsid w:val="00426950"/>
    <w:rsid w:val="00426A21"/>
    <w:rsid w:val="004271E9"/>
    <w:rsid w:val="004305CE"/>
    <w:rsid w:val="0043114E"/>
    <w:rsid w:val="004324EC"/>
    <w:rsid w:val="00433862"/>
    <w:rsid w:val="00433C9C"/>
    <w:rsid w:val="00440C29"/>
    <w:rsid w:val="004464DC"/>
    <w:rsid w:val="00450220"/>
    <w:rsid w:val="004513B3"/>
    <w:rsid w:val="00451F43"/>
    <w:rsid w:val="00451F4B"/>
    <w:rsid w:val="00455E90"/>
    <w:rsid w:val="00455EA0"/>
    <w:rsid w:val="0046730E"/>
    <w:rsid w:val="00467DB3"/>
    <w:rsid w:val="004749FD"/>
    <w:rsid w:val="00477662"/>
    <w:rsid w:val="004812A5"/>
    <w:rsid w:val="00487ADF"/>
    <w:rsid w:val="00487C8A"/>
    <w:rsid w:val="0049018C"/>
    <w:rsid w:val="00490388"/>
    <w:rsid w:val="00493057"/>
    <w:rsid w:val="00495A36"/>
    <w:rsid w:val="004A055B"/>
    <w:rsid w:val="004A1F0E"/>
    <w:rsid w:val="004A2EA2"/>
    <w:rsid w:val="004A3FB2"/>
    <w:rsid w:val="004A5BBD"/>
    <w:rsid w:val="004A7713"/>
    <w:rsid w:val="004B387C"/>
    <w:rsid w:val="004B42C7"/>
    <w:rsid w:val="004B5155"/>
    <w:rsid w:val="004B5854"/>
    <w:rsid w:val="004C2B66"/>
    <w:rsid w:val="004C2E4F"/>
    <w:rsid w:val="004C6B71"/>
    <w:rsid w:val="004C701F"/>
    <w:rsid w:val="004D5C57"/>
    <w:rsid w:val="004E3560"/>
    <w:rsid w:val="004E478B"/>
    <w:rsid w:val="004E483E"/>
    <w:rsid w:val="004E6D9A"/>
    <w:rsid w:val="004F155C"/>
    <w:rsid w:val="004F7F93"/>
    <w:rsid w:val="00502E06"/>
    <w:rsid w:val="00503168"/>
    <w:rsid w:val="0050403C"/>
    <w:rsid w:val="00504351"/>
    <w:rsid w:val="00520ACC"/>
    <w:rsid w:val="00523CE5"/>
    <w:rsid w:val="005245BA"/>
    <w:rsid w:val="0053078F"/>
    <w:rsid w:val="00532B77"/>
    <w:rsid w:val="00533190"/>
    <w:rsid w:val="00536A05"/>
    <w:rsid w:val="00540F83"/>
    <w:rsid w:val="00541221"/>
    <w:rsid w:val="005417D0"/>
    <w:rsid w:val="00542166"/>
    <w:rsid w:val="0054221E"/>
    <w:rsid w:val="00552E36"/>
    <w:rsid w:val="005539CC"/>
    <w:rsid w:val="0055557E"/>
    <w:rsid w:val="00556140"/>
    <w:rsid w:val="00557F94"/>
    <w:rsid w:val="00560BFD"/>
    <w:rsid w:val="00561EA5"/>
    <w:rsid w:val="00563594"/>
    <w:rsid w:val="0056362A"/>
    <w:rsid w:val="00563749"/>
    <w:rsid w:val="00563A13"/>
    <w:rsid w:val="005649FF"/>
    <w:rsid w:val="0056546C"/>
    <w:rsid w:val="005708BC"/>
    <w:rsid w:val="005725E9"/>
    <w:rsid w:val="00573342"/>
    <w:rsid w:val="00576133"/>
    <w:rsid w:val="00580108"/>
    <w:rsid w:val="00585E70"/>
    <w:rsid w:val="005A145F"/>
    <w:rsid w:val="005A379D"/>
    <w:rsid w:val="005A39CA"/>
    <w:rsid w:val="005B05FD"/>
    <w:rsid w:val="005B078C"/>
    <w:rsid w:val="005B252C"/>
    <w:rsid w:val="005B40CD"/>
    <w:rsid w:val="005B4E87"/>
    <w:rsid w:val="005B70D3"/>
    <w:rsid w:val="005C0724"/>
    <w:rsid w:val="005C13D9"/>
    <w:rsid w:val="005D14F7"/>
    <w:rsid w:val="005D1C52"/>
    <w:rsid w:val="005D1DF2"/>
    <w:rsid w:val="005D1F75"/>
    <w:rsid w:val="005E1B1B"/>
    <w:rsid w:val="005E2800"/>
    <w:rsid w:val="005E491F"/>
    <w:rsid w:val="005E4C2C"/>
    <w:rsid w:val="005E60C5"/>
    <w:rsid w:val="005E64E0"/>
    <w:rsid w:val="005E69A2"/>
    <w:rsid w:val="005F6C1E"/>
    <w:rsid w:val="006000D0"/>
    <w:rsid w:val="006004BA"/>
    <w:rsid w:val="006005B8"/>
    <w:rsid w:val="00605271"/>
    <w:rsid w:val="0060648D"/>
    <w:rsid w:val="006070E5"/>
    <w:rsid w:val="00615280"/>
    <w:rsid w:val="0061607C"/>
    <w:rsid w:val="00621451"/>
    <w:rsid w:val="00624BDC"/>
    <w:rsid w:val="00636644"/>
    <w:rsid w:val="0064173D"/>
    <w:rsid w:val="0064233A"/>
    <w:rsid w:val="0064359F"/>
    <w:rsid w:val="00643889"/>
    <w:rsid w:val="00645093"/>
    <w:rsid w:val="00645D59"/>
    <w:rsid w:val="00654A61"/>
    <w:rsid w:val="00657395"/>
    <w:rsid w:val="00657CE5"/>
    <w:rsid w:val="006625CE"/>
    <w:rsid w:val="00663553"/>
    <w:rsid w:val="006637BD"/>
    <w:rsid w:val="006660F4"/>
    <w:rsid w:val="00666C81"/>
    <w:rsid w:val="00667AEB"/>
    <w:rsid w:val="00671734"/>
    <w:rsid w:val="00672947"/>
    <w:rsid w:val="00674260"/>
    <w:rsid w:val="006746F5"/>
    <w:rsid w:val="00675A82"/>
    <w:rsid w:val="00681843"/>
    <w:rsid w:val="00681AE2"/>
    <w:rsid w:val="00681E94"/>
    <w:rsid w:val="00683393"/>
    <w:rsid w:val="00684C4F"/>
    <w:rsid w:val="00684F20"/>
    <w:rsid w:val="00686779"/>
    <w:rsid w:val="006879DA"/>
    <w:rsid w:val="00697F21"/>
    <w:rsid w:val="006A1B84"/>
    <w:rsid w:val="006A7447"/>
    <w:rsid w:val="006B1A6E"/>
    <w:rsid w:val="006B299B"/>
    <w:rsid w:val="006B6929"/>
    <w:rsid w:val="006C09BF"/>
    <w:rsid w:val="006C19EB"/>
    <w:rsid w:val="006C72DA"/>
    <w:rsid w:val="006D0F0D"/>
    <w:rsid w:val="006D1E48"/>
    <w:rsid w:val="006D60EF"/>
    <w:rsid w:val="006D6729"/>
    <w:rsid w:val="006E292A"/>
    <w:rsid w:val="006E485F"/>
    <w:rsid w:val="006E4D61"/>
    <w:rsid w:val="006E5BE1"/>
    <w:rsid w:val="006F1048"/>
    <w:rsid w:val="006F1676"/>
    <w:rsid w:val="006F5A31"/>
    <w:rsid w:val="006F6442"/>
    <w:rsid w:val="007006F3"/>
    <w:rsid w:val="00704C2E"/>
    <w:rsid w:val="00705DC4"/>
    <w:rsid w:val="00707351"/>
    <w:rsid w:val="00710CA1"/>
    <w:rsid w:val="00713321"/>
    <w:rsid w:val="007149E2"/>
    <w:rsid w:val="00722D6F"/>
    <w:rsid w:val="00725734"/>
    <w:rsid w:val="007257D6"/>
    <w:rsid w:val="007333BD"/>
    <w:rsid w:val="0073354F"/>
    <w:rsid w:val="007347F9"/>
    <w:rsid w:val="007369F8"/>
    <w:rsid w:val="00736EA6"/>
    <w:rsid w:val="0073761D"/>
    <w:rsid w:val="00737D16"/>
    <w:rsid w:val="007403B4"/>
    <w:rsid w:val="00741EB2"/>
    <w:rsid w:val="00744008"/>
    <w:rsid w:val="00744061"/>
    <w:rsid w:val="00744FEB"/>
    <w:rsid w:val="00746814"/>
    <w:rsid w:val="00752517"/>
    <w:rsid w:val="00757609"/>
    <w:rsid w:val="00761F86"/>
    <w:rsid w:val="007637AA"/>
    <w:rsid w:val="007640E6"/>
    <w:rsid w:val="00764CB9"/>
    <w:rsid w:val="007651F4"/>
    <w:rsid w:val="007723A5"/>
    <w:rsid w:val="00776681"/>
    <w:rsid w:val="00776BA0"/>
    <w:rsid w:val="0077775D"/>
    <w:rsid w:val="007813AA"/>
    <w:rsid w:val="0078540E"/>
    <w:rsid w:val="00787461"/>
    <w:rsid w:val="00787D59"/>
    <w:rsid w:val="007931D9"/>
    <w:rsid w:val="0079555E"/>
    <w:rsid w:val="007A0B1A"/>
    <w:rsid w:val="007A11D6"/>
    <w:rsid w:val="007A4377"/>
    <w:rsid w:val="007A692C"/>
    <w:rsid w:val="007A7CE9"/>
    <w:rsid w:val="007B112C"/>
    <w:rsid w:val="007B537A"/>
    <w:rsid w:val="007C07D5"/>
    <w:rsid w:val="007C20C7"/>
    <w:rsid w:val="007C331C"/>
    <w:rsid w:val="007C36C3"/>
    <w:rsid w:val="007C389E"/>
    <w:rsid w:val="007C4013"/>
    <w:rsid w:val="007C4C60"/>
    <w:rsid w:val="007C5CAD"/>
    <w:rsid w:val="007C61FF"/>
    <w:rsid w:val="007C695E"/>
    <w:rsid w:val="007D0AF5"/>
    <w:rsid w:val="007D2FD7"/>
    <w:rsid w:val="007E06AE"/>
    <w:rsid w:val="007E34F0"/>
    <w:rsid w:val="007E5EED"/>
    <w:rsid w:val="007E69F4"/>
    <w:rsid w:val="007E6A36"/>
    <w:rsid w:val="007F1891"/>
    <w:rsid w:val="007F2DD4"/>
    <w:rsid w:val="007F38C5"/>
    <w:rsid w:val="007F5792"/>
    <w:rsid w:val="007F6872"/>
    <w:rsid w:val="007F6F19"/>
    <w:rsid w:val="007F6F52"/>
    <w:rsid w:val="007F7084"/>
    <w:rsid w:val="007F7B58"/>
    <w:rsid w:val="00805436"/>
    <w:rsid w:val="008074A4"/>
    <w:rsid w:val="00807585"/>
    <w:rsid w:val="00812340"/>
    <w:rsid w:val="008123BF"/>
    <w:rsid w:val="0081370A"/>
    <w:rsid w:val="008144C4"/>
    <w:rsid w:val="00820106"/>
    <w:rsid w:val="0082046B"/>
    <w:rsid w:val="0082568B"/>
    <w:rsid w:val="00825DEC"/>
    <w:rsid w:val="00827990"/>
    <w:rsid w:val="00827D03"/>
    <w:rsid w:val="00827FF9"/>
    <w:rsid w:val="00831502"/>
    <w:rsid w:val="00832054"/>
    <w:rsid w:val="008320A4"/>
    <w:rsid w:val="008320B7"/>
    <w:rsid w:val="00832D2D"/>
    <w:rsid w:val="00840871"/>
    <w:rsid w:val="00841FCC"/>
    <w:rsid w:val="0085297F"/>
    <w:rsid w:val="00853607"/>
    <w:rsid w:val="00853BBB"/>
    <w:rsid w:val="00854D4B"/>
    <w:rsid w:val="008601A4"/>
    <w:rsid w:val="00860F1A"/>
    <w:rsid w:val="00861CE1"/>
    <w:rsid w:val="008647F1"/>
    <w:rsid w:val="00865ECE"/>
    <w:rsid w:val="00870079"/>
    <w:rsid w:val="00870C40"/>
    <w:rsid w:val="00871E5D"/>
    <w:rsid w:val="0087420E"/>
    <w:rsid w:val="0087726D"/>
    <w:rsid w:val="00881ED2"/>
    <w:rsid w:val="00887B41"/>
    <w:rsid w:val="00887BAE"/>
    <w:rsid w:val="00892B1D"/>
    <w:rsid w:val="0089534B"/>
    <w:rsid w:val="00897245"/>
    <w:rsid w:val="00897576"/>
    <w:rsid w:val="008A0D6E"/>
    <w:rsid w:val="008A2611"/>
    <w:rsid w:val="008A36BB"/>
    <w:rsid w:val="008A4721"/>
    <w:rsid w:val="008A47A1"/>
    <w:rsid w:val="008A6070"/>
    <w:rsid w:val="008A7472"/>
    <w:rsid w:val="008B38B4"/>
    <w:rsid w:val="008B4AF3"/>
    <w:rsid w:val="008B5047"/>
    <w:rsid w:val="008B55CB"/>
    <w:rsid w:val="008B621D"/>
    <w:rsid w:val="008B6736"/>
    <w:rsid w:val="008D0216"/>
    <w:rsid w:val="008D1435"/>
    <w:rsid w:val="008D77EB"/>
    <w:rsid w:val="008E406C"/>
    <w:rsid w:val="008F4A20"/>
    <w:rsid w:val="008F68BF"/>
    <w:rsid w:val="00902B01"/>
    <w:rsid w:val="009057FF"/>
    <w:rsid w:val="009069B1"/>
    <w:rsid w:val="009076B3"/>
    <w:rsid w:val="00911ED7"/>
    <w:rsid w:val="0091236D"/>
    <w:rsid w:val="009146DF"/>
    <w:rsid w:val="0091594A"/>
    <w:rsid w:val="009172E5"/>
    <w:rsid w:val="00921583"/>
    <w:rsid w:val="00921C35"/>
    <w:rsid w:val="0092233D"/>
    <w:rsid w:val="00922B69"/>
    <w:rsid w:val="009268DD"/>
    <w:rsid w:val="00927DEF"/>
    <w:rsid w:val="00930096"/>
    <w:rsid w:val="00932ABD"/>
    <w:rsid w:val="00934118"/>
    <w:rsid w:val="00941CF5"/>
    <w:rsid w:val="00941D90"/>
    <w:rsid w:val="009422A7"/>
    <w:rsid w:val="00942E1A"/>
    <w:rsid w:val="00943020"/>
    <w:rsid w:val="009459F0"/>
    <w:rsid w:val="009479D3"/>
    <w:rsid w:val="009535CD"/>
    <w:rsid w:val="009541C9"/>
    <w:rsid w:val="009643E7"/>
    <w:rsid w:val="00965EAA"/>
    <w:rsid w:val="00966B73"/>
    <w:rsid w:val="009672E6"/>
    <w:rsid w:val="00967B23"/>
    <w:rsid w:val="009819D5"/>
    <w:rsid w:val="00982BB5"/>
    <w:rsid w:val="00985FA6"/>
    <w:rsid w:val="00987520"/>
    <w:rsid w:val="00990414"/>
    <w:rsid w:val="00995127"/>
    <w:rsid w:val="009968E2"/>
    <w:rsid w:val="009A10E6"/>
    <w:rsid w:val="009A6877"/>
    <w:rsid w:val="009B0298"/>
    <w:rsid w:val="009B0B64"/>
    <w:rsid w:val="009B1B1A"/>
    <w:rsid w:val="009B24D8"/>
    <w:rsid w:val="009B5A8F"/>
    <w:rsid w:val="009B7BA7"/>
    <w:rsid w:val="009B7F30"/>
    <w:rsid w:val="009C0C4E"/>
    <w:rsid w:val="009C60DA"/>
    <w:rsid w:val="009C6D18"/>
    <w:rsid w:val="009D1575"/>
    <w:rsid w:val="009D2242"/>
    <w:rsid w:val="009D292D"/>
    <w:rsid w:val="009D4276"/>
    <w:rsid w:val="009D5CF6"/>
    <w:rsid w:val="009D722D"/>
    <w:rsid w:val="009E62EC"/>
    <w:rsid w:val="009F5002"/>
    <w:rsid w:val="009F5075"/>
    <w:rsid w:val="009F63DE"/>
    <w:rsid w:val="00A01E17"/>
    <w:rsid w:val="00A0416F"/>
    <w:rsid w:val="00A10375"/>
    <w:rsid w:val="00A10866"/>
    <w:rsid w:val="00A145A0"/>
    <w:rsid w:val="00A14682"/>
    <w:rsid w:val="00A22479"/>
    <w:rsid w:val="00A24D47"/>
    <w:rsid w:val="00A264E9"/>
    <w:rsid w:val="00A2687E"/>
    <w:rsid w:val="00A26A9D"/>
    <w:rsid w:val="00A30A39"/>
    <w:rsid w:val="00A32E19"/>
    <w:rsid w:val="00A401AF"/>
    <w:rsid w:val="00A42056"/>
    <w:rsid w:val="00A50993"/>
    <w:rsid w:val="00A50D68"/>
    <w:rsid w:val="00A523EE"/>
    <w:rsid w:val="00A5286B"/>
    <w:rsid w:val="00A540BE"/>
    <w:rsid w:val="00A5540E"/>
    <w:rsid w:val="00A60380"/>
    <w:rsid w:val="00A605F0"/>
    <w:rsid w:val="00A619D2"/>
    <w:rsid w:val="00A6278B"/>
    <w:rsid w:val="00A65096"/>
    <w:rsid w:val="00A65650"/>
    <w:rsid w:val="00A65F0A"/>
    <w:rsid w:val="00A67F14"/>
    <w:rsid w:val="00A70951"/>
    <w:rsid w:val="00A73C5C"/>
    <w:rsid w:val="00A73D6E"/>
    <w:rsid w:val="00A77904"/>
    <w:rsid w:val="00A80F8E"/>
    <w:rsid w:val="00A81953"/>
    <w:rsid w:val="00A81C78"/>
    <w:rsid w:val="00A91860"/>
    <w:rsid w:val="00A92BDB"/>
    <w:rsid w:val="00A93594"/>
    <w:rsid w:val="00A95CA3"/>
    <w:rsid w:val="00AA32FE"/>
    <w:rsid w:val="00AA5187"/>
    <w:rsid w:val="00AB08C6"/>
    <w:rsid w:val="00AB0B7C"/>
    <w:rsid w:val="00AB1074"/>
    <w:rsid w:val="00AB4A74"/>
    <w:rsid w:val="00AB64B9"/>
    <w:rsid w:val="00AB6D17"/>
    <w:rsid w:val="00AC0B96"/>
    <w:rsid w:val="00AC2A37"/>
    <w:rsid w:val="00AC3CA5"/>
    <w:rsid w:val="00AC4B54"/>
    <w:rsid w:val="00AC4B9E"/>
    <w:rsid w:val="00AC4F43"/>
    <w:rsid w:val="00AD06C0"/>
    <w:rsid w:val="00AD214A"/>
    <w:rsid w:val="00AD7C2D"/>
    <w:rsid w:val="00AE197C"/>
    <w:rsid w:val="00AE2723"/>
    <w:rsid w:val="00AE3CA6"/>
    <w:rsid w:val="00AE4C29"/>
    <w:rsid w:val="00AE7BF5"/>
    <w:rsid w:val="00AF21FF"/>
    <w:rsid w:val="00AF2BB4"/>
    <w:rsid w:val="00AF30B3"/>
    <w:rsid w:val="00B03382"/>
    <w:rsid w:val="00B04713"/>
    <w:rsid w:val="00B0487D"/>
    <w:rsid w:val="00B05972"/>
    <w:rsid w:val="00B11697"/>
    <w:rsid w:val="00B12974"/>
    <w:rsid w:val="00B1702B"/>
    <w:rsid w:val="00B26028"/>
    <w:rsid w:val="00B264CB"/>
    <w:rsid w:val="00B2759D"/>
    <w:rsid w:val="00B3035E"/>
    <w:rsid w:val="00B33A99"/>
    <w:rsid w:val="00B33D47"/>
    <w:rsid w:val="00B37575"/>
    <w:rsid w:val="00B4167B"/>
    <w:rsid w:val="00B421C2"/>
    <w:rsid w:val="00B44579"/>
    <w:rsid w:val="00B4631D"/>
    <w:rsid w:val="00B469C0"/>
    <w:rsid w:val="00B505A7"/>
    <w:rsid w:val="00B5564D"/>
    <w:rsid w:val="00B55CEB"/>
    <w:rsid w:val="00B60CDC"/>
    <w:rsid w:val="00B63C49"/>
    <w:rsid w:val="00B6532B"/>
    <w:rsid w:val="00B66CF7"/>
    <w:rsid w:val="00B7411E"/>
    <w:rsid w:val="00B74339"/>
    <w:rsid w:val="00B75D84"/>
    <w:rsid w:val="00B76770"/>
    <w:rsid w:val="00B82015"/>
    <w:rsid w:val="00B82AF7"/>
    <w:rsid w:val="00B834C8"/>
    <w:rsid w:val="00B83FAC"/>
    <w:rsid w:val="00B86835"/>
    <w:rsid w:val="00B929CA"/>
    <w:rsid w:val="00B95E23"/>
    <w:rsid w:val="00BA1599"/>
    <w:rsid w:val="00BA288E"/>
    <w:rsid w:val="00BA2BEF"/>
    <w:rsid w:val="00BA3973"/>
    <w:rsid w:val="00BA446C"/>
    <w:rsid w:val="00BA6A29"/>
    <w:rsid w:val="00BB34EA"/>
    <w:rsid w:val="00BB4F6D"/>
    <w:rsid w:val="00BB776C"/>
    <w:rsid w:val="00BB7C66"/>
    <w:rsid w:val="00BB7EB2"/>
    <w:rsid w:val="00BC163B"/>
    <w:rsid w:val="00BC26A2"/>
    <w:rsid w:val="00BC3733"/>
    <w:rsid w:val="00BC6A83"/>
    <w:rsid w:val="00BC716F"/>
    <w:rsid w:val="00BC77E8"/>
    <w:rsid w:val="00BD21D1"/>
    <w:rsid w:val="00BD4CDF"/>
    <w:rsid w:val="00BD5924"/>
    <w:rsid w:val="00BD66A3"/>
    <w:rsid w:val="00BE1668"/>
    <w:rsid w:val="00BE5D31"/>
    <w:rsid w:val="00BF2072"/>
    <w:rsid w:val="00BF3ACB"/>
    <w:rsid w:val="00BF5290"/>
    <w:rsid w:val="00C015B8"/>
    <w:rsid w:val="00C021B1"/>
    <w:rsid w:val="00C0555C"/>
    <w:rsid w:val="00C05A1B"/>
    <w:rsid w:val="00C06208"/>
    <w:rsid w:val="00C12791"/>
    <w:rsid w:val="00C13933"/>
    <w:rsid w:val="00C14193"/>
    <w:rsid w:val="00C14B53"/>
    <w:rsid w:val="00C273C8"/>
    <w:rsid w:val="00C3059C"/>
    <w:rsid w:val="00C32FC6"/>
    <w:rsid w:val="00C3486D"/>
    <w:rsid w:val="00C3583F"/>
    <w:rsid w:val="00C37786"/>
    <w:rsid w:val="00C37ADA"/>
    <w:rsid w:val="00C40010"/>
    <w:rsid w:val="00C4061B"/>
    <w:rsid w:val="00C43280"/>
    <w:rsid w:val="00C43FBF"/>
    <w:rsid w:val="00C47FDB"/>
    <w:rsid w:val="00C52C54"/>
    <w:rsid w:val="00C54485"/>
    <w:rsid w:val="00C56AFB"/>
    <w:rsid w:val="00C5761F"/>
    <w:rsid w:val="00C61038"/>
    <w:rsid w:val="00C62291"/>
    <w:rsid w:val="00C66478"/>
    <w:rsid w:val="00C67748"/>
    <w:rsid w:val="00C70782"/>
    <w:rsid w:val="00C70D0F"/>
    <w:rsid w:val="00C76D98"/>
    <w:rsid w:val="00C76F26"/>
    <w:rsid w:val="00C85A55"/>
    <w:rsid w:val="00C92938"/>
    <w:rsid w:val="00C96669"/>
    <w:rsid w:val="00C96705"/>
    <w:rsid w:val="00CA114C"/>
    <w:rsid w:val="00CA128E"/>
    <w:rsid w:val="00CA40BD"/>
    <w:rsid w:val="00CB1661"/>
    <w:rsid w:val="00CB2256"/>
    <w:rsid w:val="00CB5D12"/>
    <w:rsid w:val="00CC3411"/>
    <w:rsid w:val="00CC3F42"/>
    <w:rsid w:val="00CD132F"/>
    <w:rsid w:val="00CD5760"/>
    <w:rsid w:val="00CE2086"/>
    <w:rsid w:val="00CE3B5F"/>
    <w:rsid w:val="00CE3EF4"/>
    <w:rsid w:val="00CF103D"/>
    <w:rsid w:val="00CF124F"/>
    <w:rsid w:val="00CF19CF"/>
    <w:rsid w:val="00CF26CC"/>
    <w:rsid w:val="00CF3F49"/>
    <w:rsid w:val="00CF4988"/>
    <w:rsid w:val="00CF4CAA"/>
    <w:rsid w:val="00CF67CB"/>
    <w:rsid w:val="00D05F89"/>
    <w:rsid w:val="00D0658F"/>
    <w:rsid w:val="00D10792"/>
    <w:rsid w:val="00D14B96"/>
    <w:rsid w:val="00D16A35"/>
    <w:rsid w:val="00D21256"/>
    <w:rsid w:val="00D22CBF"/>
    <w:rsid w:val="00D234B8"/>
    <w:rsid w:val="00D23DE2"/>
    <w:rsid w:val="00D24F3F"/>
    <w:rsid w:val="00D26BF8"/>
    <w:rsid w:val="00D2796C"/>
    <w:rsid w:val="00D3506C"/>
    <w:rsid w:val="00D372FC"/>
    <w:rsid w:val="00D37E71"/>
    <w:rsid w:val="00D5656E"/>
    <w:rsid w:val="00D57BF6"/>
    <w:rsid w:val="00D60BF0"/>
    <w:rsid w:val="00D60F13"/>
    <w:rsid w:val="00D6221D"/>
    <w:rsid w:val="00D6562C"/>
    <w:rsid w:val="00D65F6D"/>
    <w:rsid w:val="00D71678"/>
    <w:rsid w:val="00D852C0"/>
    <w:rsid w:val="00D85489"/>
    <w:rsid w:val="00D87077"/>
    <w:rsid w:val="00D92A9A"/>
    <w:rsid w:val="00D936FC"/>
    <w:rsid w:val="00D93CC7"/>
    <w:rsid w:val="00D93E19"/>
    <w:rsid w:val="00D949C9"/>
    <w:rsid w:val="00D95D03"/>
    <w:rsid w:val="00D96ADF"/>
    <w:rsid w:val="00DA418C"/>
    <w:rsid w:val="00DA7C08"/>
    <w:rsid w:val="00DB1309"/>
    <w:rsid w:val="00DB1FFE"/>
    <w:rsid w:val="00DB70E3"/>
    <w:rsid w:val="00DB7A30"/>
    <w:rsid w:val="00DC05D3"/>
    <w:rsid w:val="00DC4268"/>
    <w:rsid w:val="00DC47E8"/>
    <w:rsid w:val="00DC4EF8"/>
    <w:rsid w:val="00DC5D7D"/>
    <w:rsid w:val="00DC6178"/>
    <w:rsid w:val="00DC67AB"/>
    <w:rsid w:val="00DC726B"/>
    <w:rsid w:val="00DC7B70"/>
    <w:rsid w:val="00DD5852"/>
    <w:rsid w:val="00DD6B04"/>
    <w:rsid w:val="00DE02A6"/>
    <w:rsid w:val="00DE3EBB"/>
    <w:rsid w:val="00DF2DD5"/>
    <w:rsid w:val="00DF5B1A"/>
    <w:rsid w:val="00E03A06"/>
    <w:rsid w:val="00E0519F"/>
    <w:rsid w:val="00E16842"/>
    <w:rsid w:val="00E17D81"/>
    <w:rsid w:val="00E25684"/>
    <w:rsid w:val="00E2584F"/>
    <w:rsid w:val="00E26CA0"/>
    <w:rsid w:val="00E30FC7"/>
    <w:rsid w:val="00E36E08"/>
    <w:rsid w:val="00E41E18"/>
    <w:rsid w:val="00E42904"/>
    <w:rsid w:val="00E43165"/>
    <w:rsid w:val="00E46F26"/>
    <w:rsid w:val="00E518EC"/>
    <w:rsid w:val="00E563B4"/>
    <w:rsid w:val="00E56EAC"/>
    <w:rsid w:val="00E602E9"/>
    <w:rsid w:val="00E60715"/>
    <w:rsid w:val="00E61B2B"/>
    <w:rsid w:val="00E633FD"/>
    <w:rsid w:val="00E64E51"/>
    <w:rsid w:val="00E659D7"/>
    <w:rsid w:val="00E65BDF"/>
    <w:rsid w:val="00E70370"/>
    <w:rsid w:val="00E70879"/>
    <w:rsid w:val="00E71085"/>
    <w:rsid w:val="00E71882"/>
    <w:rsid w:val="00E719A1"/>
    <w:rsid w:val="00E747E9"/>
    <w:rsid w:val="00E76F12"/>
    <w:rsid w:val="00E83CFF"/>
    <w:rsid w:val="00E87765"/>
    <w:rsid w:val="00E91658"/>
    <w:rsid w:val="00E91995"/>
    <w:rsid w:val="00E934A7"/>
    <w:rsid w:val="00E93EF8"/>
    <w:rsid w:val="00E958FB"/>
    <w:rsid w:val="00EA16FC"/>
    <w:rsid w:val="00EA1E21"/>
    <w:rsid w:val="00EA5B66"/>
    <w:rsid w:val="00EB22B8"/>
    <w:rsid w:val="00EB3C11"/>
    <w:rsid w:val="00EB550D"/>
    <w:rsid w:val="00ED1E3D"/>
    <w:rsid w:val="00ED4165"/>
    <w:rsid w:val="00ED4F36"/>
    <w:rsid w:val="00ED509A"/>
    <w:rsid w:val="00ED56E1"/>
    <w:rsid w:val="00EE0062"/>
    <w:rsid w:val="00EE0314"/>
    <w:rsid w:val="00EE16C2"/>
    <w:rsid w:val="00EE1795"/>
    <w:rsid w:val="00EE3509"/>
    <w:rsid w:val="00EE4BCE"/>
    <w:rsid w:val="00EE5582"/>
    <w:rsid w:val="00EF067B"/>
    <w:rsid w:val="00EF1F54"/>
    <w:rsid w:val="00EF2827"/>
    <w:rsid w:val="00EF3BDC"/>
    <w:rsid w:val="00EF3BF7"/>
    <w:rsid w:val="00F00003"/>
    <w:rsid w:val="00F02CED"/>
    <w:rsid w:val="00F049AA"/>
    <w:rsid w:val="00F11265"/>
    <w:rsid w:val="00F21108"/>
    <w:rsid w:val="00F23F1D"/>
    <w:rsid w:val="00F2523D"/>
    <w:rsid w:val="00F31E34"/>
    <w:rsid w:val="00F3517B"/>
    <w:rsid w:val="00F4060C"/>
    <w:rsid w:val="00F510F2"/>
    <w:rsid w:val="00F53B14"/>
    <w:rsid w:val="00F54AF8"/>
    <w:rsid w:val="00F62E89"/>
    <w:rsid w:val="00F63E70"/>
    <w:rsid w:val="00F65484"/>
    <w:rsid w:val="00F65539"/>
    <w:rsid w:val="00F6782F"/>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A6F2A"/>
    <w:rsid w:val="00FB0CD8"/>
    <w:rsid w:val="00FB4733"/>
    <w:rsid w:val="00FB67FF"/>
    <w:rsid w:val="00FB6F51"/>
    <w:rsid w:val="00FB7AF1"/>
    <w:rsid w:val="00FC0871"/>
    <w:rsid w:val="00FC1250"/>
    <w:rsid w:val="00FC5509"/>
    <w:rsid w:val="00FD396B"/>
    <w:rsid w:val="00FD5D86"/>
    <w:rsid w:val="00FD6DD2"/>
    <w:rsid w:val="00FE0AC4"/>
    <w:rsid w:val="00FE1B99"/>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C24E02"/>
  <w15:docId w15:val="{E158265C-9E5E-4742-B5B2-05372549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E8"/>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lp1,列出"/>
    <w:basedOn w:val="Normal"/>
    <w:link w:val="PargrafodaListaChar"/>
    <w:uiPriority w:val="99"/>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99"/>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nhideWhenUsed/>
    <w:rsid w:val="008B55CB"/>
    <w:rPr>
      <w:sz w:val="20"/>
      <w:szCs w:val="20"/>
    </w:rPr>
  </w:style>
  <w:style w:type="character" w:customStyle="1" w:styleId="TextodecomentrioChar">
    <w:name w:val="Texto de comentário Char"/>
    <w:basedOn w:val="Fontepargpadro"/>
    <w:link w:val="Textodecomentrio"/>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styleId="SemEspaamento">
    <w:name w:val="No Spacing"/>
    <w:uiPriority w:val="1"/>
    <w:qFormat/>
    <w:rsid w:val="00130B74"/>
    <w:pPr>
      <w:spacing w:after="0" w:line="240" w:lineRule="auto"/>
    </w:pPr>
    <w:rPr>
      <w:rFonts w:ascii="Calibri" w:eastAsia="Calibri" w:hAnsi="Calibri" w:cs="Times New Roman"/>
    </w:rPr>
  </w:style>
  <w:style w:type="paragraph" w:customStyle="1" w:styleId="BodyTextIndent31">
    <w:name w:val="Body Text Indent 31"/>
    <w:basedOn w:val="Normal"/>
    <w:rsid w:val="009B1B1A"/>
    <w:pPr>
      <w:suppressAutoHyphens w:val="0"/>
      <w:ind w:left="1134" w:hanging="1134"/>
      <w:jc w:val="both"/>
    </w:pPr>
    <w:rPr>
      <w:rFonts w:ascii="Arial" w:hAnsi="Arial"/>
      <w:snapToGrid w:val="0"/>
      <w:sz w:val="22"/>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178931044">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657810794">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185631418">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57497368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1793792439">
      <w:bodyDiv w:val="1"/>
      <w:marLeft w:val="0"/>
      <w:marRight w:val="0"/>
      <w:marTop w:val="0"/>
      <w:marBottom w:val="0"/>
      <w:divBdr>
        <w:top w:val="none" w:sz="0" w:space="0" w:color="auto"/>
        <w:left w:val="none" w:sz="0" w:space="0" w:color="auto"/>
        <w:bottom w:val="none" w:sz="0" w:space="0" w:color="auto"/>
        <w:right w:val="none" w:sz="0" w:space="0" w:color="auto"/>
      </w:divBdr>
    </w:div>
    <w:div w:id="18133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_ato2007-2010/2009/lei/l12187.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S://bll.org.br/"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5-2018/2016/decreto/d8660.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s://www.portaltransparencia.gov.br/sancoes/cnep" TargetMode="External"/><Relationship Id="rId41" Type="http://schemas.openxmlformats.org/officeDocument/2006/relationships/hyperlink" Target="https://bll.org.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5/decreto/d853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gov.br/compras/pt-br/acesso-a-informacao/legislacao/instrucoes-normativas/instrucao-normativa-seges-me-no-73-de-30-de-setembro-de-2022" TargetMode="External"/><Relationship Id="rId40" Type="http://schemas.openxmlformats.org/officeDocument/2006/relationships/hyperlink" Target="https://www.bonito.ms.gov.br/category/licitacoes-e-contratos/" TargetMode="External"/><Relationship Id="rId45"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ortaltransparencia.gov.br/sancoes/ceis"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constituicao/constituicaocompilado.htm" TargetMode="External"/><Relationship Id="rId10" Type="http://schemas.openxmlformats.org/officeDocument/2006/relationships/hyperlink" Target="https://bllcompras.co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constituicao/constituicao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429.htm"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nito.ms.gov.br/category/licitacoes-e-contratos/" TargetMode="External"/><Relationship Id="rId8" Type="http://schemas.openxmlformats.org/officeDocument/2006/relationships/hyperlink" Target="https://bll.org.br/"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903F5-11B7-406C-B0D5-EA1659418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55</Pages>
  <Words>23023</Words>
  <Characters>124329</Characters>
  <Application>Microsoft Office Word</Application>
  <DocSecurity>0</DocSecurity>
  <Lines>1036</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Rysdyk</dc:creator>
  <cp:keywords/>
  <dc:description/>
  <cp:lastModifiedBy>José Eduardo Mundel</cp:lastModifiedBy>
  <cp:revision>14</cp:revision>
  <cp:lastPrinted>2024-06-14T13:54:00Z</cp:lastPrinted>
  <dcterms:created xsi:type="dcterms:W3CDTF">2024-09-26T13:04:00Z</dcterms:created>
  <dcterms:modified xsi:type="dcterms:W3CDTF">2024-10-01T19:21:00Z</dcterms:modified>
</cp:coreProperties>
</file>