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8DFD4" w14:textId="0E741484" w:rsidR="002C3394" w:rsidRPr="002C3394" w:rsidRDefault="002C3394" w:rsidP="002C3394">
      <w:pPr>
        <w:pStyle w:val="Corpodetexto"/>
        <w:spacing w:after="0"/>
        <w:jc w:val="center"/>
        <w:rPr>
          <w:rFonts w:ascii="Arial" w:hAnsi="Arial" w:cs="Arial"/>
          <w:b/>
          <w:bCs/>
          <w:color w:val="000000"/>
          <w:sz w:val="22"/>
          <w:szCs w:val="22"/>
          <w:u w:val="single"/>
        </w:rPr>
      </w:pPr>
      <w:r w:rsidRPr="002C3394">
        <w:rPr>
          <w:rFonts w:ascii="Arial" w:hAnsi="Arial" w:cs="Arial"/>
          <w:b/>
          <w:bCs/>
          <w:color w:val="000000"/>
          <w:sz w:val="22"/>
          <w:szCs w:val="22"/>
          <w:u w:val="single"/>
        </w:rPr>
        <w:t>REPUBLICAÇÃO</w:t>
      </w:r>
    </w:p>
    <w:p w14:paraId="2C640641" w14:textId="77777777" w:rsidR="002C3394" w:rsidRDefault="002C3394" w:rsidP="0030486D">
      <w:pPr>
        <w:pStyle w:val="Corpodetexto"/>
        <w:spacing w:after="0"/>
        <w:jc w:val="left"/>
        <w:rPr>
          <w:rFonts w:ascii="Arial" w:hAnsi="Arial" w:cs="Arial"/>
          <w:color w:val="000000"/>
          <w:sz w:val="22"/>
          <w:szCs w:val="22"/>
        </w:rPr>
      </w:pPr>
    </w:p>
    <w:p w14:paraId="4109DD85" w14:textId="01BF8BD4"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12746">
        <w:rPr>
          <w:rFonts w:ascii="Arial" w:hAnsi="Arial" w:cs="Arial"/>
          <w:color w:val="000000"/>
          <w:sz w:val="22"/>
          <w:szCs w:val="22"/>
          <w:lang w:val="pt-BR"/>
        </w:rPr>
        <w:t>02</w:t>
      </w:r>
      <w:r w:rsidRPr="0030486D">
        <w:rPr>
          <w:rFonts w:ascii="Arial" w:hAnsi="Arial" w:cs="Arial"/>
          <w:color w:val="000000"/>
          <w:sz w:val="22"/>
          <w:szCs w:val="22"/>
          <w:lang w:val="pt-BR"/>
        </w:rPr>
        <w:t>/</w:t>
      </w:r>
      <w:r w:rsidR="00414639">
        <w:rPr>
          <w:rFonts w:ascii="Arial" w:hAnsi="Arial" w:cs="Arial"/>
          <w:color w:val="000000"/>
          <w:sz w:val="22"/>
          <w:szCs w:val="22"/>
          <w:lang w:val="pt-BR"/>
        </w:rPr>
        <w:t>2025</w:t>
      </w:r>
      <w:r w:rsidRPr="0030486D">
        <w:rPr>
          <w:rFonts w:ascii="Arial" w:hAnsi="Arial" w:cs="Arial"/>
          <w:color w:val="000000"/>
          <w:sz w:val="22"/>
          <w:szCs w:val="22"/>
        </w:rPr>
        <w:t>.</w:t>
      </w:r>
    </w:p>
    <w:p w14:paraId="32841940" w14:textId="7777777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12746">
        <w:rPr>
          <w:rFonts w:ascii="Arial" w:hAnsi="Arial" w:cs="Arial"/>
          <w:color w:val="000000"/>
          <w:sz w:val="22"/>
          <w:szCs w:val="22"/>
          <w:lang w:val="pt-BR"/>
        </w:rPr>
        <w:t>01</w:t>
      </w:r>
      <w:r w:rsidRPr="0030486D">
        <w:rPr>
          <w:rFonts w:ascii="Arial" w:hAnsi="Arial" w:cs="Arial"/>
          <w:color w:val="000000"/>
          <w:sz w:val="22"/>
          <w:szCs w:val="22"/>
          <w:lang w:val="pt-BR"/>
        </w:rPr>
        <w:t>/</w:t>
      </w:r>
      <w:r w:rsidR="00414639">
        <w:rPr>
          <w:rFonts w:ascii="Arial" w:hAnsi="Arial" w:cs="Arial"/>
          <w:color w:val="000000"/>
          <w:sz w:val="22"/>
          <w:szCs w:val="22"/>
          <w:lang w:val="pt-BR"/>
        </w:rPr>
        <w:t>2025</w:t>
      </w:r>
      <w:r w:rsidRPr="0030486D">
        <w:rPr>
          <w:rFonts w:ascii="Arial" w:hAnsi="Arial" w:cs="Arial"/>
          <w:color w:val="000000"/>
          <w:sz w:val="22"/>
          <w:szCs w:val="22"/>
        </w:rPr>
        <w:t>.</w:t>
      </w:r>
    </w:p>
    <w:p w14:paraId="10C96F3D" w14:textId="77777777" w:rsidR="00966B73" w:rsidRPr="0030486D" w:rsidRDefault="00966B73" w:rsidP="0030486D">
      <w:pPr>
        <w:rPr>
          <w:rFonts w:ascii="Arial" w:hAnsi="Arial" w:cs="Arial"/>
          <w:b/>
          <w:bCs/>
          <w:color w:val="405CA1"/>
          <w:sz w:val="22"/>
          <w:szCs w:val="22"/>
        </w:rPr>
      </w:pPr>
    </w:p>
    <w:p w14:paraId="1ABD3979"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6852A747"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45E84435" w14:textId="77777777" w:rsidR="00966B73" w:rsidRPr="0030486D" w:rsidRDefault="00966B73" w:rsidP="0030486D">
      <w:pPr>
        <w:rPr>
          <w:rFonts w:ascii="Arial" w:hAnsi="Arial" w:cs="Arial"/>
          <w:b/>
          <w:bCs/>
          <w:color w:val="405CA1"/>
          <w:sz w:val="22"/>
          <w:szCs w:val="22"/>
        </w:rPr>
      </w:pPr>
    </w:p>
    <w:p w14:paraId="7A8D70EE"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1F3245D6" w14:textId="77777777" w:rsidR="002D1F3E" w:rsidRPr="002D1F3E" w:rsidRDefault="00414639" w:rsidP="002D1F3E">
      <w:pPr>
        <w:autoSpaceDE w:val="0"/>
        <w:autoSpaceDN w:val="0"/>
        <w:adjustRightInd w:val="0"/>
        <w:jc w:val="both"/>
        <w:rPr>
          <w:rFonts w:ascii="Arial" w:hAnsi="Arial" w:cs="Arial"/>
          <w:sz w:val="22"/>
          <w:szCs w:val="22"/>
        </w:rPr>
      </w:pPr>
      <w:bookmarkStart w:id="0" w:name="_Hlk188878174"/>
      <w:r w:rsidRPr="00414639">
        <w:rPr>
          <w:rFonts w:ascii="Arial" w:hAnsi="Arial" w:cs="Arial"/>
          <w:sz w:val="22"/>
          <w:szCs w:val="22"/>
        </w:rPr>
        <w:t>Contratação de pessoa jurídica especializada para prestação de serviços de seguro de vida e acidentes pessoais do tipo coletivo para os turistas visitantes durante a sua permanência nos atrativos de turismo no município de Bonito/MS</w:t>
      </w:r>
      <w:bookmarkEnd w:id="0"/>
      <w:r w:rsidR="002D1F3E" w:rsidRPr="002D1F3E">
        <w:rPr>
          <w:rFonts w:ascii="Arial" w:hAnsi="Arial" w:cs="Arial"/>
          <w:sz w:val="22"/>
          <w:szCs w:val="22"/>
        </w:rPr>
        <w:t>.</w:t>
      </w:r>
    </w:p>
    <w:p w14:paraId="66ADE175" w14:textId="77777777" w:rsidR="00966B73" w:rsidRPr="0030486D" w:rsidRDefault="00966B73" w:rsidP="0030486D">
      <w:pPr>
        <w:rPr>
          <w:rFonts w:ascii="Arial" w:hAnsi="Arial" w:cs="Arial"/>
          <w:sz w:val="22"/>
          <w:szCs w:val="22"/>
        </w:rPr>
      </w:pPr>
    </w:p>
    <w:p w14:paraId="37AF209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54832271"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5CD291C" w14:textId="77777777" w:rsidR="00966B73" w:rsidRPr="0030486D" w:rsidRDefault="00966B73" w:rsidP="0030486D">
      <w:pPr>
        <w:rPr>
          <w:rFonts w:ascii="Arial" w:hAnsi="Arial" w:cs="Arial"/>
          <w:b/>
          <w:bCs/>
          <w:sz w:val="22"/>
          <w:szCs w:val="22"/>
        </w:rPr>
      </w:pPr>
    </w:p>
    <w:p w14:paraId="6AAEEBC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3979AD0" w14:textId="70708898" w:rsidR="00966B73" w:rsidRPr="0030486D" w:rsidRDefault="00966B73" w:rsidP="0030486D">
      <w:pPr>
        <w:rPr>
          <w:rFonts w:ascii="Arial" w:hAnsi="Arial" w:cs="Arial"/>
          <w:b/>
          <w:bCs/>
          <w:sz w:val="22"/>
          <w:szCs w:val="22"/>
        </w:rPr>
      </w:pPr>
      <w:r w:rsidRPr="00C560F4">
        <w:rPr>
          <w:rFonts w:ascii="Arial" w:hAnsi="Arial" w:cs="Arial"/>
          <w:b/>
          <w:sz w:val="22"/>
          <w:szCs w:val="22"/>
        </w:rPr>
        <w:t>Dia</w:t>
      </w:r>
      <w:r w:rsidRPr="0030486D">
        <w:rPr>
          <w:rFonts w:ascii="Arial" w:hAnsi="Arial" w:cs="Arial"/>
          <w:sz w:val="22"/>
          <w:szCs w:val="22"/>
        </w:rPr>
        <w:t xml:space="preserve"> </w:t>
      </w:r>
      <w:r w:rsidR="002C3394">
        <w:rPr>
          <w:rFonts w:ascii="Arial" w:hAnsi="Arial" w:cs="Arial"/>
          <w:b/>
          <w:bCs/>
          <w:sz w:val="22"/>
          <w:szCs w:val="22"/>
        </w:rPr>
        <w:t>26</w:t>
      </w:r>
      <w:r w:rsidR="00912746">
        <w:rPr>
          <w:rFonts w:ascii="Arial" w:hAnsi="Arial" w:cs="Arial"/>
          <w:b/>
          <w:bCs/>
          <w:sz w:val="22"/>
          <w:szCs w:val="22"/>
        </w:rPr>
        <w:t>/03/2025</w:t>
      </w:r>
      <w:r w:rsidRPr="0030486D">
        <w:rPr>
          <w:rFonts w:ascii="Arial" w:hAnsi="Arial" w:cs="Arial"/>
          <w:b/>
          <w:bCs/>
          <w:sz w:val="22"/>
          <w:szCs w:val="22"/>
        </w:rPr>
        <w:t xml:space="preserve"> </w:t>
      </w:r>
      <w:r w:rsidRPr="0030486D">
        <w:rPr>
          <w:rFonts w:ascii="Arial" w:hAnsi="Arial" w:cs="Arial"/>
          <w:sz w:val="22"/>
          <w:szCs w:val="22"/>
        </w:rPr>
        <w:t xml:space="preserve">às </w:t>
      </w:r>
      <w:r w:rsidR="00912746">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A1B0AE1"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7A7D5A76" w14:textId="77777777" w:rsidR="00966B73" w:rsidRPr="0030486D" w:rsidRDefault="00966B73" w:rsidP="0030486D">
      <w:pPr>
        <w:jc w:val="both"/>
        <w:rPr>
          <w:rFonts w:ascii="Arial" w:hAnsi="Arial" w:cs="Arial"/>
          <w:b/>
          <w:bCs/>
          <w:caps/>
          <w:color w:val="405CA1"/>
          <w:sz w:val="22"/>
          <w:szCs w:val="22"/>
        </w:rPr>
      </w:pPr>
    </w:p>
    <w:p w14:paraId="36046378"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6168BD25" w14:textId="77777777"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14:paraId="0A2D2A62" w14:textId="77777777" w:rsidR="00FE7350" w:rsidRPr="0030486D" w:rsidRDefault="00FE7350" w:rsidP="0030486D">
      <w:pPr>
        <w:jc w:val="both"/>
        <w:rPr>
          <w:rFonts w:ascii="Arial" w:hAnsi="Arial" w:cs="Arial"/>
          <w:sz w:val="22"/>
          <w:szCs w:val="22"/>
        </w:rPr>
      </w:pPr>
    </w:p>
    <w:p w14:paraId="01BFA156"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2F9D0868"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6583F0C" w14:textId="77777777" w:rsidR="00966B73" w:rsidRPr="0030486D" w:rsidRDefault="00966B73" w:rsidP="0030486D">
      <w:pPr>
        <w:rPr>
          <w:rFonts w:ascii="Arial" w:hAnsi="Arial" w:cs="Arial"/>
          <w:b/>
          <w:bCs/>
          <w:color w:val="405CA1"/>
          <w:sz w:val="22"/>
          <w:szCs w:val="22"/>
        </w:rPr>
      </w:pPr>
    </w:p>
    <w:p w14:paraId="727781D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6DBD87DF" w14:textId="77777777" w:rsidR="00966B73" w:rsidRPr="0030486D" w:rsidRDefault="00897430" w:rsidP="0030486D">
      <w:pPr>
        <w:rPr>
          <w:rFonts w:ascii="Arial" w:hAnsi="Arial" w:cs="Arial"/>
          <w:b/>
          <w:bCs/>
          <w:sz w:val="22"/>
          <w:szCs w:val="22"/>
        </w:rPr>
      </w:pPr>
      <w:r>
        <w:rPr>
          <w:rFonts w:ascii="Arial" w:hAnsi="Arial" w:cs="Arial"/>
          <w:b/>
          <w:bCs/>
          <w:sz w:val="22"/>
          <w:szCs w:val="22"/>
        </w:rPr>
        <w:t>NÃO</w:t>
      </w:r>
    </w:p>
    <w:p w14:paraId="1B1263A2" w14:textId="77777777" w:rsidR="003403F2" w:rsidRPr="0030486D" w:rsidRDefault="003403F2" w:rsidP="0030486D">
      <w:pPr>
        <w:rPr>
          <w:rFonts w:ascii="Arial" w:hAnsi="Arial" w:cs="Arial"/>
          <w:b/>
          <w:bCs/>
          <w:color w:val="FF0000"/>
          <w:sz w:val="22"/>
          <w:szCs w:val="22"/>
        </w:rPr>
      </w:pPr>
    </w:p>
    <w:p w14:paraId="2B850DCD" w14:textId="77777777" w:rsidR="003403F2" w:rsidRPr="0030486D" w:rsidRDefault="003403F2" w:rsidP="0030486D">
      <w:pPr>
        <w:rPr>
          <w:rFonts w:ascii="Arial" w:hAnsi="Arial" w:cs="Arial"/>
          <w:b/>
          <w:bCs/>
          <w:color w:val="FF0000"/>
          <w:sz w:val="22"/>
          <w:szCs w:val="22"/>
        </w:rPr>
      </w:pPr>
    </w:p>
    <w:p w14:paraId="2A6F440C" w14:textId="77777777" w:rsidR="00E602E9" w:rsidRPr="0030486D" w:rsidRDefault="00E602E9" w:rsidP="0030486D">
      <w:pPr>
        <w:rPr>
          <w:rFonts w:ascii="Arial" w:hAnsi="Arial" w:cs="Arial"/>
          <w:b/>
          <w:bCs/>
          <w:color w:val="FF0000"/>
          <w:sz w:val="22"/>
          <w:szCs w:val="22"/>
        </w:rPr>
      </w:pPr>
    </w:p>
    <w:p w14:paraId="09923A48" w14:textId="77777777" w:rsidR="00E602E9" w:rsidRPr="0030486D" w:rsidRDefault="00E602E9" w:rsidP="0030486D">
      <w:pPr>
        <w:rPr>
          <w:rFonts w:ascii="Arial" w:hAnsi="Arial" w:cs="Arial"/>
          <w:b/>
          <w:bCs/>
          <w:color w:val="FF0000"/>
          <w:sz w:val="22"/>
          <w:szCs w:val="22"/>
        </w:rPr>
      </w:pPr>
    </w:p>
    <w:p w14:paraId="49D29F4B" w14:textId="77777777" w:rsidR="00E602E9" w:rsidRPr="0030486D" w:rsidRDefault="00E602E9" w:rsidP="0030486D">
      <w:pPr>
        <w:rPr>
          <w:rFonts w:ascii="Arial" w:hAnsi="Arial" w:cs="Arial"/>
          <w:b/>
          <w:bCs/>
          <w:color w:val="FF0000"/>
          <w:sz w:val="22"/>
          <w:szCs w:val="22"/>
        </w:rPr>
      </w:pPr>
    </w:p>
    <w:p w14:paraId="3035D07F" w14:textId="77777777" w:rsidR="00E602E9" w:rsidRPr="0030486D" w:rsidRDefault="00E602E9" w:rsidP="0030486D">
      <w:pPr>
        <w:rPr>
          <w:rFonts w:ascii="Arial" w:hAnsi="Arial" w:cs="Arial"/>
          <w:b/>
          <w:bCs/>
          <w:color w:val="FF0000"/>
          <w:sz w:val="22"/>
          <w:szCs w:val="22"/>
        </w:rPr>
      </w:pPr>
    </w:p>
    <w:p w14:paraId="1B8C6038" w14:textId="77777777" w:rsidR="00E602E9" w:rsidRPr="0030486D" w:rsidRDefault="00E602E9" w:rsidP="0030486D">
      <w:pPr>
        <w:rPr>
          <w:rFonts w:ascii="Arial" w:hAnsi="Arial" w:cs="Arial"/>
          <w:b/>
          <w:bCs/>
          <w:color w:val="FF0000"/>
          <w:sz w:val="22"/>
          <w:szCs w:val="22"/>
        </w:rPr>
      </w:pPr>
    </w:p>
    <w:p w14:paraId="73541424" w14:textId="77777777" w:rsidR="00FE7350" w:rsidRPr="0030486D" w:rsidRDefault="00FE7350" w:rsidP="0030486D">
      <w:pPr>
        <w:rPr>
          <w:rFonts w:ascii="Arial" w:hAnsi="Arial" w:cs="Arial"/>
          <w:b/>
          <w:bCs/>
          <w:color w:val="FF0000"/>
          <w:sz w:val="22"/>
          <w:szCs w:val="22"/>
        </w:rPr>
      </w:pPr>
    </w:p>
    <w:p w14:paraId="7B959413" w14:textId="77777777" w:rsidR="00FE7350" w:rsidRPr="0030486D" w:rsidRDefault="00FE7350" w:rsidP="0030486D">
      <w:pPr>
        <w:rPr>
          <w:rFonts w:ascii="Arial" w:hAnsi="Arial" w:cs="Arial"/>
          <w:b/>
          <w:bCs/>
          <w:color w:val="FF0000"/>
          <w:sz w:val="22"/>
          <w:szCs w:val="22"/>
        </w:rPr>
      </w:pPr>
    </w:p>
    <w:p w14:paraId="345E856E" w14:textId="77777777" w:rsidR="00FE7350" w:rsidRPr="0030486D" w:rsidRDefault="00FE7350" w:rsidP="0030486D">
      <w:pPr>
        <w:rPr>
          <w:rFonts w:ascii="Arial" w:hAnsi="Arial" w:cs="Arial"/>
          <w:b/>
          <w:bCs/>
          <w:color w:val="FF0000"/>
          <w:sz w:val="22"/>
          <w:szCs w:val="22"/>
        </w:rPr>
      </w:pPr>
    </w:p>
    <w:p w14:paraId="29318F6D" w14:textId="77777777" w:rsidR="00FE7350" w:rsidRPr="0030486D" w:rsidRDefault="00FE7350" w:rsidP="0030486D">
      <w:pPr>
        <w:rPr>
          <w:rFonts w:ascii="Arial" w:hAnsi="Arial" w:cs="Arial"/>
          <w:b/>
          <w:bCs/>
          <w:color w:val="FF0000"/>
          <w:sz w:val="22"/>
          <w:szCs w:val="22"/>
        </w:rPr>
      </w:pPr>
    </w:p>
    <w:p w14:paraId="6D58007E" w14:textId="77777777" w:rsidR="00FE7350" w:rsidRDefault="00FE7350" w:rsidP="0030486D">
      <w:pPr>
        <w:rPr>
          <w:rFonts w:ascii="Arial" w:hAnsi="Arial" w:cs="Arial"/>
          <w:b/>
          <w:bCs/>
          <w:color w:val="FF0000"/>
          <w:sz w:val="22"/>
          <w:szCs w:val="22"/>
        </w:rPr>
      </w:pPr>
    </w:p>
    <w:p w14:paraId="6417CEF1" w14:textId="77777777" w:rsidR="00BF2072" w:rsidRDefault="00BF2072" w:rsidP="0030486D">
      <w:pPr>
        <w:rPr>
          <w:rFonts w:ascii="Arial" w:hAnsi="Arial" w:cs="Arial"/>
          <w:b/>
          <w:bCs/>
          <w:color w:val="FF0000"/>
          <w:sz w:val="22"/>
          <w:szCs w:val="22"/>
        </w:rPr>
      </w:pPr>
    </w:p>
    <w:p w14:paraId="006AE66C" w14:textId="77777777" w:rsidR="00BF2072" w:rsidRDefault="00BF2072" w:rsidP="0030486D">
      <w:pPr>
        <w:rPr>
          <w:rFonts w:ascii="Arial" w:hAnsi="Arial" w:cs="Arial"/>
          <w:b/>
          <w:bCs/>
          <w:color w:val="FF0000"/>
          <w:sz w:val="22"/>
          <w:szCs w:val="22"/>
        </w:rPr>
      </w:pPr>
    </w:p>
    <w:p w14:paraId="20165BCF" w14:textId="77777777" w:rsidR="00BF2072" w:rsidRDefault="00BF2072" w:rsidP="0030486D">
      <w:pPr>
        <w:rPr>
          <w:rFonts w:ascii="Arial" w:hAnsi="Arial" w:cs="Arial"/>
          <w:b/>
          <w:bCs/>
          <w:color w:val="FF0000"/>
          <w:sz w:val="22"/>
          <w:szCs w:val="22"/>
        </w:rPr>
      </w:pPr>
    </w:p>
    <w:p w14:paraId="14CCCBE0" w14:textId="77777777" w:rsidR="00BF2072" w:rsidRDefault="00BF2072" w:rsidP="0030486D">
      <w:pPr>
        <w:rPr>
          <w:rFonts w:ascii="Arial" w:hAnsi="Arial" w:cs="Arial"/>
          <w:b/>
          <w:bCs/>
          <w:color w:val="FF0000"/>
          <w:sz w:val="22"/>
          <w:szCs w:val="22"/>
        </w:rPr>
      </w:pPr>
    </w:p>
    <w:p w14:paraId="0FB60DC8" w14:textId="77777777" w:rsidR="00BF2072" w:rsidRDefault="00BF2072" w:rsidP="0030486D">
      <w:pPr>
        <w:rPr>
          <w:rFonts w:ascii="Arial" w:hAnsi="Arial" w:cs="Arial"/>
          <w:b/>
          <w:bCs/>
          <w:color w:val="FF0000"/>
          <w:sz w:val="22"/>
          <w:szCs w:val="22"/>
        </w:rPr>
      </w:pPr>
    </w:p>
    <w:p w14:paraId="563B72BB" w14:textId="77777777" w:rsidR="00BF2072" w:rsidRDefault="00BF2072" w:rsidP="0030486D">
      <w:pPr>
        <w:rPr>
          <w:rFonts w:ascii="Arial" w:hAnsi="Arial" w:cs="Arial"/>
          <w:b/>
          <w:bCs/>
          <w:color w:val="FF0000"/>
          <w:sz w:val="22"/>
          <w:szCs w:val="22"/>
        </w:rPr>
      </w:pPr>
    </w:p>
    <w:p w14:paraId="41AD538D" w14:textId="77777777" w:rsidR="00BF2072" w:rsidRDefault="00BF2072" w:rsidP="0030486D">
      <w:pPr>
        <w:rPr>
          <w:rFonts w:ascii="Arial" w:hAnsi="Arial" w:cs="Arial"/>
          <w:b/>
          <w:bCs/>
          <w:color w:val="FF0000"/>
          <w:sz w:val="22"/>
          <w:szCs w:val="22"/>
        </w:rPr>
      </w:pPr>
    </w:p>
    <w:p w14:paraId="316B21B0" w14:textId="77777777" w:rsidR="00BF2072" w:rsidRPr="0030486D" w:rsidRDefault="00BF2072" w:rsidP="0030486D">
      <w:pPr>
        <w:rPr>
          <w:rFonts w:ascii="Arial" w:hAnsi="Arial" w:cs="Arial"/>
          <w:b/>
          <w:bCs/>
          <w:color w:val="FF0000"/>
          <w:sz w:val="22"/>
          <w:szCs w:val="22"/>
        </w:rPr>
      </w:pPr>
    </w:p>
    <w:p w14:paraId="75F83221" w14:textId="77777777" w:rsidR="00FE7350" w:rsidRPr="0030486D" w:rsidRDefault="00FE7350" w:rsidP="0030486D">
      <w:pPr>
        <w:rPr>
          <w:rFonts w:ascii="Arial" w:hAnsi="Arial" w:cs="Arial"/>
          <w:b/>
          <w:bCs/>
          <w:color w:val="FF0000"/>
          <w:sz w:val="22"/>
          <w:szCs w:val="22"/>
        </w:rPr>
      </w:pPr>
    </w:p>
    <w:p w14:paraId="4DA809FC"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293D4E6"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3C5B58EA" w14:textId="77777777" w:rsidR="00966B73" w:rsidRPr="0030486D" w:rsidRDefault="00966B73" w:rsidP="0030486D">
          <w:pPr>
            <w:rPr>
              <w:rFonts w:ascii="Arial" w:hAnsi="Arial" w:cs="Arial"/>
              <w:sz w:val="22"/>
              <w:szCs w:val="22"/>
            </w:rPr>
          </w:pPr>
        </w:p>
        <w:p w14:paraId="176EEF4A" w14:textId="7CDD5F79" w:rsidR="00921583" w:rsidRDefault="007B3F36">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922972">
              <w:rPr>
                <w:noProof/>
                <w:webHidden/>
              </w:rPr>
              <w:t>3</w:t>
            </w:r>
            <w:r>
              <w:rPr>
                <w:noProof/>
                <w:webHidden/>
              </w:rPr>
              <w:fldChar w:fldCharType="end"/>
            </w:r>
          </w:hyperlink>
        </w:p>
        <w:p w14:paraId="15DE9B0A" w14:textId="6D9A9BC2" w:rsidR="00921583" w:rsidRDefault="00896336">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sidR="007B3F36">
              <w:rPr>
                <w:noProof/>
                <w:webHidden/>
              </w:rPr>
              <w:fldChar w:fldCharType="begin"/>
            </w:r>
            <w:r w:rsidR="00921583">
              <w:rPr>
                <w:noProof/>
                <w:webHidden/>
              </w:rPr>
              <w:instrText xml:space="preserve"> PAGEREF _Toc159917662 \h </w:instrText>
            </w:r>
            <w:r w:rsidR="007B3F36">
              <w:rPr>
                <w:noProof/>
                <w:webHidden/>
              </w:rPr>
            </w:r>
            <w:r w:rsidR="007B3F36">
              <w:rPr>
                <w:noProof/>
                <w:webHidden/>
              </w:rPr>
              <w:fldChar w:fldCharType="separate"/>
            </w:r>
            <w:r w:rsidR="00922972">
              <w:rPr>
                <w:noProof/>
                <w:webHidden/>
              </w:rPr>
              <w:t>3</w:t>
            </w:r>
            <w:r w:rsidR="007B3F36">
              <w:rPr>
                <w:noProof/>
                <w:webHidden/>
              </w:rPr>
              <w:fldChar w:fldCharType="end"/>
            </w:r>
          </w:hyperlink>
        </w:p>
        <w:p w14:paraId="17EE881B" w14:textId="0FB4A48C" w:rsidR="00921583" w:rsidRDefault="00896336">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sidR="007B3F36">
              <w:rPr>
                <w:noProof/>
                <w:webHidden/>
              </w:rPr>
              <w:fldChar w:fldCharType="begin"/>
            </w:r>
            <w:r w:rsidR="00921583">
              <w:rPr>
                <w:noProof/>
                <w:webHidden/>
              </w:rPr>
              <w:instrText xml:space="preserve"> PAGEREF _Toc159917663 \h </w:instrText>
            </w:r>
            <w:r w:rsidR="007B3F36">
              <w:rPr>
                <w:noProof/>
                <w:webHidden/>
              </w:rPr>
            </w:r>
            <w:r w:rsidR="007B3F36">
              <w:rPr>
                <w:noProof/>
                <w:webHidden/>
              </w:rPr>
              <w:fldChar w:fldCharType="separate"/>
            </w:r>
            <w:r w:rsidR="00922972">
              <w:rPr>
                <w:noProof/>
                <w:webHidden/>
              </w:rPr>
              <w:t>4</w:t>
            </w:r>
            <w:r w:rsidR="007B3F36">
              <w:rPr>
                <w:noProof/>
                <w:webHidden/>
              </w:rPr>
              <w:fldChar w:fldCharType="end"/>
            </w:r>
          </w:hyperlink>
        </w:p>
        <w:p w14:paraId="34E83380" w14:textId="05E739D6" w:rsidR="00921583" w:rsidRDefault="00896336">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sidR="007B3F36">
              <w:rPr>
                <w:noProof/>
                <w:webHidden/>
              </w:rPr>
              <w:fldChar w:fldCharType="begin"/>
            </w:r>
            <w:r w:rsidR="00921583">
              <w:rPr>
                <w:noProof/>
                <w:webHidden/>
              </w:rPr>
              <w:instrText xml:space="preserve"> PAGEREF _Toc159917664 \h </w:instrText>
            </w:r>
            <w:r w:rsidR="007B3F36">
              <w:rPr>
                <w:noProof/>
                <w:webHidden/>
              </w:rPr>
            </w:r>
            <w:r w:rsidR="007B3F36">
              <w:rPr>
                <w:noProof/>
                <w:webHidden/>
              </w:rPr>
              <w:fldChar w:fldCharType="separate"/>
            </w:r>
            <w:r w:rsidR="00922972">
              <w:rPr>
                <w:noProof/>
                <w:webHidden/>
              </w:rPr>
              <w:t>5</w:t>
            </w:r>
            <w:r w:rsidR="007B3F36">
              <w:rPr>
                <w:noProof/>
                <w:webHidden/>
              </w:rPr>
              <w:fldChar w:fldCharType="end"/>
            </w:r>
          </w:hyperlink>
        </w:p>
        <w:p w14:paraId="4B0C781C" w14:textId="00F7C856" w:rsidR="00921583" w:rsidRDefault="00896336">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sidR="007B3F36">
              <w:rPr>
                <w:noProof/>
                <w:webHidden/>
              </w:rPr>
              <w:fldChar w:fldCharType="begin"/>
            </w:r>
            <w:r w:rsidR="00921583">
              <w:rPr>
                <w:noProof/>
                <w:webHidden/>
              </w:rPr>
              <w:instrText xml:space="preserve"> PAGEREF _Toc159917665 \h </w:instrText>
            </w:r>
            <w:r w:rsidR="007B3F36">
              <w:rPr>
                <w:noProof/>
                <w:webHidden/>
              </w:rPr>
            </w:r>
            <w:r w:rsidR="007B3F36">
              <w:rPr>
                <w:noProof/>
                <w:webHidden/>
              </w:rPr>
              <w:fldChar w:fldCharType="separate"/>
            </w:r>
            <w:r w:rsidR="00922972">
              <w:rPr>
                <w:noProof/>
                <w:webHidden/>
              </w:rPr>
              <w:t>9</w:t>
            </w:r>
            <w:r w:rsidR="007B3F36">
              <w:rPr>
                <w:noProof/>
                <w:webHidden/>
              </w:rPr>
              <w:fldChar w:fldCharType="end"/>
            </w:r>
          </w:hyperlink>
        </w:p>
        <w:p w14:paraId="3868B65E" w14:textId="27062060" w:rsidR="00921583" w:rsidRDefault="00896336">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sidR="007B3F36">
              <w:rPr>
                <w:noProof/>
                <w:webHidden/>
              </w:rPr>
              <w:fldChar w:fldCharType="begin"/>
            </w:r>
            <w:r w:rsidR="00921583">
              <w:rPr>
                <w:noProof/>
                <w:webHidden/>
              </w:rPr>
              <w:instrText xml:space="preserve"> PAGEREF _Toc159917666 \h </w:instrText>
            </w:r>
            <w:r w:rsidR="007B3F36">
              <w:rPr>
                <w:noProof/>
                <w:webHidden/>
              </w:rPr>
            </w:r>
            <w:r w:rsidR="007B3F36">
              <w:rPr>
                <w:noProof/>
                <w:webHidden/>
              </w:rPr>
              <w:fldChar w:fldCharType="separate"/>
            </w:r>
            <w:r w:rsidR="00922972">
              <w:rPr>
                <w:noProof/>
                <w:webHidden/>
              </w:rPr>
              <w:t>10</w:t>
            </w:r>
            <w:r w:rsidR="007B3F36">
              <w:rPr>
                <w:noProof/>
                <w:webHidden/>
              </w:rPr>
              <w:fldChar w:fldCharType="end"/>
            </w:r>
          </w:hyperlink>
        </w:p>
        <w:p w14:paraId="24291914" w14:textId="052E0F25" w:rsidR="00921583" w:rsidRDefault="00896336">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sidR="007B3F36">
              <w:rPr>
                <w:noProof/>
                <w:webHidden/>
              </w:rPr>
              <w:fldChar w:fldCharType="begin"/>
            </w:r>
            <w:r w:rsidR="00921583">
              <w:rPr>
                <w:noProof/>
                <w:webHidden/>
              </w:rPr>
              <w:instrText xml:space="preserve"> PAGEREF _Toc159917667 \h </w:instrText>
            </w:r>
            <w:r w:rsidR="007B3F36">
              <w:rPr>
                <w:noProof/>
                <w:webHidden/>
              </w:rPr>
            </w:r>
            <w:r w:rsidR="007B3F36">
              <w:rPr>
                <w:noProof/>
                <w:webHidden/>
              </w:rPr>
              <w:fldChar w:fldCharType="separate"/>
            </w:r>
            <w:r w:rsidR="00922972">
              <w:rPr>
                <w:noProof/>
                <w:webHidden/>
              </w:rPr>
              <w:t>13</w:t>
            </w:r>
            <w:r w:rsidR="007B3F36">
              <w:rPr>
                <w:noProof/>
                <w:webHidden/>
              </w:rPr>
              <w:fldChar w:fldCharType="end"/>
            </w:r>
          </w:hyperlink>
        </w:p>
        <w:p w14:paraId="57B3E171" w14:textId="6797E92E" w:rsidR="00921583" w:rsidRDefault="00896336">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sidR="007B3F36">
              <w:rPr>
                <w:noProof/>
                <w:webHidden/>
              </w:rPr>
              <w:fldChar w:fldCharType="begin"/>
            </w:r>
            <w:r w:rsidR="00921583">
              <w:rPr>
                <w:noProof/>
                <w:webHidden/>
              </w:rPr>
              <w:instrText xml:space="preserve"> PAGEREF _Toc159917668 \h </w:instrText>
            </w:r>
            <w:r w:rsidR="007B3F36">
              <w:rPr>
                <w:noProof/>
                <w:webHidden/>
              </w:rPr>
            </w:r>
            <w:r w:rsidR="007B3F36">
              <w:rPr>
                <w:noProof/>
                <w:webHidden/>
              </w:rPr>
              <w:fldChar w:fldCharType="separate"/>
            </w:r>
            <w:r w:rsidR="00922972">
              <w:rPr>
                <w:noProof/>
                <w:webHidden/>
              </w:rPr>
              <w:t>15</w:t>
            </w:r>
            <w:r w:rsidR="007B3F36">
              <w:rPr>
                <w:noProof/>
                <w:webHidden/>
              </w:rPr>
              <w:fldChar w:fldCharType="end"/>
            </w:r>
          </w:hyperlink>
        </w:p>
        <w:p w14:paraId="2ADC8957" w14:textId="38E5EF2E" w:rsidR="00921583" w:rsidRDefault="00896336">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sidR="007B3F36">
              <w:rPr>
                <w:noProof/>
                <w:webHidden/>
              </w:rPr>
              <w:fldChar w:fldCharType="begin"/>
            </w:r>
            <w:r w:rsidR="00921583">
              <w:rPr>
                <w:noProof/>
                <w:webHidden/>
              </w:rPr>
              <w:instrText xml:space="preserve"> PAGEREF _Toc159917671 \h </w:instrText>
            </w:r>
            <w:r w:rsidR="007B3F36">
              <w:rPr>
                <w:noProof/>
                <w:webHidden/>
              </w:rPr>
            </w:r>
            <w:r w:rsidR="007B3F36">
              <w:rPr>
                <w:noProof/>
                <w:webHidden/>
              </w:rPr>
              <w:fldChar w:fldCharType="separate"/>
            </w:r>
            <w:r w:rsidR="00922972">
              <w:rPr>
                <w:noProof/>
                <w:webHidden/>
              </w:rPr>
              <w:t>17</w:t>
            </w:r>
            <w:r w:rsidR="007B3F36">
              <w:rPr>
                <w:noProof/>
                <w:webHidden/>
              </w:rPr>
              <w:fldChar w:fldCharType="end"/>
            </w:r>
          </w:hyperlink>
        </w:p>
        <w:p w14:paraId="698D878C" w14:textId="1FBF916A" w:rsidR="00921583" w:rsidRDefault="00896336">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sidR="007B3F36">
              <w:rPr>
                <w:noProof/>
                <w:webHidden/>
              </w:rPr>
              <w:fldChar w:fldCharType="begin"/>
            </w:r>
            <w:r w:rsidR="00921583">
              <w:rPr>
                <w:noProof/>
                <w:webHidden/>
              </w:rPr>
              <w:instrText xml:space="preserve"> PAGEREF _Toc159917672 \h </w:instrText>
            </w:r>
            <w:r w:rsidR="007B3F36">
              <w:rPr>
                <w:noProof/>
                <w:webHidden/>
              </w:rPr>
            </w:r>
            <w:r w:rsidR="007B3F36">
              <w:rPr>
                <w:noProof/>
                <w:webHidden/>
              </w:rPr>
              <w:fldChar w:fldCharType="separate"/>
            </w:r>
            <w:r w:rsidR="00922972">
              <w:rPr>
                <w:noProof/>
                <w:webHidden/>
              </w:rPr>
              <w:t>17</w:t>
            </w:r>
            <w:r w:rsidR="007B3F36">
              <w:rPr>
                <w:noProof/>
                <w:webHidden/>
              </w:rPr>
              <w:fldChar w:fldCharType="end"/>
            </w:r>
          </w:hyperlink>
        </w:p>
        <w:p w14:paraId="759607DB" w14:textId="344C0E6E" w:rsidR="00921583" w:rsidRDefault="00896336">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hyperlink>
          <w:r w:rsidR="00E71F14">
            <w:rPr>
              <w:noProof/>
            </w:rPr>
            <w:t>19</w:t>
          </w:r>
        </w:p>
        <w:p w14:paraId="17B86262" w14:textId="3CE95210" w:rsidR="00921583" w:rsidRDefault="00896336">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sidR="007B3F36">
              <w:rPr>
                <w:noProof/>
                <w:webHidden/>
              </w:rPr>
              <w:fldChar w:fldCharType="begin"/>
            </w:r>
            <w:r w:rsidR="00921583">
              <w:rPr>
                <w:noProof/>
                <w:webHidden/>
              </w:rPr>
              <w:instrText xml:space="preserve"> PAGEREF _Toc159917674 \h </w:instrText>
            </w:r>
            <w:r w:rsidR="007B3F36">
              <w:rPr>
                <w:noProof/>
                <w:webHidden/>
              </w:rPr>
            </w:r>
            <w:r w:rsidR="007B3F36">
              <w:rPr>
                <w:noProof/>
                <w:webHidden/>
              </w:rPr>
              <w:fldChar w:fldCharType="separate"/>
            </w:r>
            <w:r w:rsidR="00922972">
              <w:rPr>
                <w:noProof/>
                <w:webHidden/>
              </w:rPr>
              <w:t>20</w:t>
            </w:r>
            <w:r w:rsidR="007B3F36">
              <w:rPr>
                <w:noProof/>
                <w:webHidden/>
              </w:rPr>
              <w:fldChar w:fldCharType="end"/>
            </w:r>
          </w:hyperlink>
        </w:p>
        <w:p w14:paraId="17A30CF7" w14:textId="77777777" w:rsidR="00966B73" w:rsidRPr="0030486D" w:rsidRDefault="007B3F36" w:rsidP="0030486D">
          <w:pPr>
            <w:rPr>
              <w:rFonts w:ascii="Arial" w:hAnsi="Arial" w:cs="Arial"/>
              <w:b/>
              <w:bCs/>
              <w:sz w:val="22"/>
              <w:szCs w:val="22"/>
            </w:rPr>
          </w:pPr>
          <w:r w:rsidRPr="0030486D">
            <w:rPr>
              <w:rFonts w:ascii="Arial" w:hAnsi="Arial" w:cs="Arial"/>
              <w:b/>
              <w:bCs/>
              <w:sz w:val="22"/>
              <w:szCs w:val="22"/>
            </w:rPr>
            <w:fldChar w:fldCharType="end"/>
          </w:r>
        </w:p>
      </w:sdtContent>
    </w:sdt>
    <w:p w14:paraId="65351E8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41E0B666" w14:textId="03F7F23E" w:rsidR="00966B73" w:rsidRPr="0030486D" w:rsidRDefault="002C3394" w:rsidP="00C72A2C">
      <w:pPr>
        <w:pStyle w:val="citao2"/>
        <w:spacing w:beforeLines="120" w:before="288" w:afterLines="120" w:after="288"/>
        <w:ind w:firstLine="567"/>
        <w:jc w:val="center"/>
        <w:rPr>
          <w:rFonts w:cs="Arial"/>
          <w:b/>
          <w:bCs/>
          <w:i w:val="0"/>
          <w:iCs w:val="0"/>
          <w:sz w:val="22"/>
          <w:szCs w:val="22"/>
        </w:rPr>
      </w:pPr>
      <w:r>
        <w:rPr>
          <w:rFonts w:cs="Arial"/>
          <w:b/>
          <w:bCs/>
          <w:i w:val="0"/>
          <w:iCs w:val="0"/>
          <w:sz w:val="22"/>
          <w:szCs w:val="22"/>
        </w:rPr>
        <w:lastRenderedPageBreak/>
        <w:t xml:space="preserve"> REPUBLICAÇÃO - </w:t>
      </w:r>
      <w:r w:rsidR="00966B73" w:rsidRPr="0030486D">
        <w:rPr>
          <w:rFonts w:cs="Arial"/>
          <w:b/>
          <w:bCs/>
          <w:i w:val="0"/>
          <w:iCs w:val="0"/>
          <w:sz w:val="22"/>
          <w:szCs w:val="22"/>
        </w:rPr>
        <w:t>EDITAL</w:t>
      </w:r>
    </w:p>
    <w:p w14:paraId="64C237FA" w14:textId="77777777" w:rsidR="00966B73" w:rsidRPr="0030486D" w:rsidRDefault="00966B73" w:rsidP="00C72A2C">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9EA5242" w14:textId="77777777" w:rsidR="00966B73" w:rsidRPr="0030486D" w:rsidRDefault="00966B73" w:rsidP="00C72A2C">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12746">
        <w:rPr>
          <w:rFonts w:ascii="Arial" w:hAnsi="Arial" w:cs="Arial"/>
          <w:b/>
          <w:color w:val="000000"/>
          <w:sz w:val="22"/>
          <w:szCs w:val="22"/>
        </w:rPr>
        <w:t>01</w:t>
      </w:r>
      <w:r w:rsidRPr="0030486D">
        <w:rPr>
          <w:rFonts w:ascii="Arial" w:hAnsi="Arial" w:cs="Arial"/>
          <w:b/>
          <w:color w:val="000000"/>
          <w:sz w:val="22"/>
          <w:szCs w:val="22"/>
        </w:rPr>
        <w:t>/</w:t>
      </w:r>
      <w:r w:rsidR="00414639">
        <w:rPr>
          <w:rFonts w:ascii="Arial" w:hAnsi="Arial" w:cs="Arial"/>
          <w:b/>
          <w:color w:val="000000"/>
          <w:sz w:val="22"/>
          <w:szCs w:val="22"/>
        </w:rPr>
        <w:t>2025</w:t>
      </w:r>
    </w:p>
    <w:p w14:paraId="7D6258AF" w14:textId="77777777" w:rsidR="00966B73" w:rsidRPr="0030486D" w:rsidRDefault="00966B73" w:rsidP="00C72A2C">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12746">
        <w:rPr>
          <w:rFonts w:ascii="Arial" w:hAnsi="Arial" w:cs="Arial"/>
          <w:bCs/>
          <w:color w:val="000000"/>
          <w:sz w:val="22"/>
          <w:szCs w:val="22"/>
        </w:rPr>
        <w:t xml:space="preserve"> 02/2025</w:t>
      </w:r>
      <w:r w:rsidRPr="0030486D">
        <w:rPr>
          <w:rFonts w:ascii="Arial" w:hAnsi="Arial" w:cs="Arial"/>
          <w:bCs/>
          <w:color w:val="000000"/>
          <w:sz w:val="22"/>
          <w:szCs w:val="22"/>
        </w:rPr>
        <w:t>)</w:t>
      </w:r>
    </w:p>
    <w:p w14:paraId="40F11FF2" w14:textId="77777777" w:rsidR="00966B73" w:rsidRPr="0030486D" w:rsidRDefault="00966B73" w:rsidP="00C72A2C">
      <w:pPr>
        <w:spacing w:beforeLines="120" w:before="288" w:afterLines="120" w:after="288"/>
        <w:ind w:firstLine="567"/>
        <w:jc w:val="center"/>
        <w:rPr>
          <w:rFonts w:ascii="Arial" w:hAnsi="Arial" w:cs="Arial"/>
          <w:b/>
          <w:color w:val="000000"/>
          <w:sz w:val="22"/>
          <w:szCs w:val="22"/>
        </w:rPr>
      </w:pPr>
    </w:p>
    <w:p w14:paraId="7D634FD1"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00AE4C29" w:rsidRPr="0030486D">
        <w:rPr>
          <w:rFonts w:ascii="Arial" w:hAnsi="Arial" w:cs="Arial"/>
          <w:sz w:val="22"/>
          <w:szCs w:val="22"/>
        </w:rPr>
        <w:t>,</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5F9FB03" w14:textId="77777777" w:rsidR="00966B73" w:rsidRDefault="00966B73" w:rsidP="0030486D">
      <w:pPr>
        <w:pStyle w:val="Nivel01"/>
        <w:spacing w:before="288" w:after="288" w:line="240" w:lineRule="auto"/>
        <w:rPr>
          <w:rFonts w:ascii="Arial" w:hAnsi="Arial"/>
        </w:rPr>
      </w:pPr>
      <w:bookmarkStart w:id="1" w:name="_Toc159917660"/>
      <w:r w:rsidRPr="0030486D">
        <w:rPr>
          <w:rFonts w:ascii="Arial" w:hAnsi="Arial"/>
        </w:rPr>
        <w:t>DO OBJETO:</w:t>
      </w:r>
      <w:bookmarkEnd w:id="1"/>
    </w:p>
    <w:p w14:paraId="421F861F" w14:textId="77777777"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67893" w:rsidRPr="00367893">
        <w:rPr>
          <w:rFonts w:ascii="Arial" w:hAnsi="Arial" w:cs="Arial"/>
          <w:sz w:val="22"/>
          <w:szCs w:val="22"/>
        </w:rPr>
        <w:t>licitação é a</w:t>
      </w:r>
      <w:r w:rsidR="00414639">
        <w:rPr>
          <w:rFonts w:ascii="Arial" w:hAnsi="Arial" w:cs="Arial"/>
          <w:sz w:val="22"/>
          <w:szCs w:val="22"/>
        </w:rPr>
        <w:t>c</w:t>
      </w:r>
      <w:r w:rsidR="00414639" w:rsidRPr="00414639">
        <w:rPr>
          <w:rFonts w:ascii="Arial" w:hAnsi="Arial" w:cs="Arial"/>
          <w:sz w:val="22"/>
          <w:szCs w:val="22"/>
        </w:rPr>
        <w:t>ontratação de pessoa jurídica especializada para prestação de serviços de seguro de vida e acidentes pessoais do tipo coletivo para os turistas visitantes durante a sua permanência nos atrativos de turismo no município de Bonito/MS</w:t>
      </w:r>
      <w:r w:rsidRPr="00367893">
        <w:rPr>
          <w:rFonts w:ascii="Arial" w:hAnsi="Arial" w:cs="Arial"/>
          <w:sz w:val="22"/>
          <w:szCs w:val="22"/>
        </w:rPr>
        <w:t>conforme condições, quantidades e exigências estabelecidas neste Edital e seus anexos.</w:t>
      </w:r>
    </w:p>
    <w:p w14:paraId="4E69198B" w14:textId="77777777" w:rsidR="00414639" w:rsidRPr="00367893" w:rsidRDefault="00414639" w:rsidP="002D1F3E">
      <w:pPr>
        <w:autoSpaceDE w:val="0"/>
        <w:autoSpaceDN w:val="0"/>
        <w:adjustRightInd w:val="0"/>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4702"/>
        <w:gridCol w:w="1351"/>
        <w:gridCol w:w="1740"/>
      </w:tblGrid>
      <w:tr w:rsidR="00414639" w14:paraId="2343977F" w14:textId="77777777" w:rsidTr="002C3394">
        <w:trPr>
          <w:trHeight w:val="200"/>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05D1DF" w14:textId="77777777" w:rsidR="00414639" w:rsidRDefault="00414639" w:rsidP="00C72A2C">
            <w:pPr>
              <w:widowControl w:val="0"/>
              <w:spacing w:afterLines="120" w:after="288" w:line="276" w:lineRule="auto"/>
              <w:jc w:val="center"/>
              <w:rPr>
                <w:rFonts w:ascii="Arial" w:eastAsia="Arial" w:hAnsi="Arial" w:cs="Arial"/>
                <w:b/>
                <w:bCs/>
                <w:sz w:val="18"/>
                <w:szCs w:val="18"/>
              </w:rPr>
            </w:pPr>
            <w:r>
              <w:rPr>
                <w:rFonts w:ascii="Arial" w:eastAsia="Arial" w:hAnsi="Arial" w:cs="Arial"/>
                <w:b/>
                <w:bCs/>
                <w:sz w:val="18"/>
                <w:szCs w:val="18"/>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5132D3" w14:textId="77777777" w:rsidR="00414639" w:rsidRDefault="00414639" w:rsidP="00C72A2C">
            <w:pPr>
              <w:widowControl w:val="0"/>
              <w:spacing w:afterLines="120" w:after="288" w:line="276" w:lineRule="auto"/>
              <w:jc w:val="center"/>
              <w:rPr>
                <w:rFonts w:ascii="Arial" w:eastAsia="Arial" w:hAnsi="Arial" w:cs="Arial"/>
                <w:sz w:val="18"/>
                <w:szCs w:val="18"/>
              </w:rPr>
            </w:pPr>
            <w:r>
              <w:rPr>
                <w:rFonts w:ascii="Arial" w:eastAsia="Arial" w:hAnsi="Arial" w:cs="Arial"/>
                <w:b/>
                <w:bCs/>
                <w:sz w:val="18"/>
                <w:szCs w:val="18"/>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17A830" w14:textId="77777777" w:rsidR="00414639" w:rsidRDefault="00414639" w:rsidP="00C72A2C">
            <w:pPr>
              <w:widowControl w:val="0"/>
              <w:spacing w:afterLines="120" w:after="288" w:line="276" w:lineRule="auto"/>
              <w:jc w:val="center"/>
              <w:rPr>
                <w:rFonts w:ascii="Arial" w:eastAsia="Arial" w:hAnsi="Arial" w:cs="Arial"/>
                <w:sz w:val="18"/>
                <w:szCs w:val="18"/>
              </w:rPr>
            </w:pPr>
            <w:r>
              <w:rPr>
                <w:rFonts w:ascii="Arial" w:eastAsia="Arial" w:hAnsi="Arial" w:cs="Arial"/>
                <w:b/>
                <w:bCs/>
                <w:sz w:val="18"/>
                <w:szCs w:val="18"/>
              </w:rPr>
              <w:t>UNID.</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9C039E" w14:textId="77777777" w:rsidR="00414639" w:rsidRDefault="00414639" w:rsidP="00C72A2C">
            <w:pPr>
              <w:widowControl w:val="0"/>
              <w:spacing w:afterLines="120" w:after="288" w:line="276" w:lineRule="auto"/>
              <w:jc w:val="center"/>
              <w:rPr>
                <w:rFonts w:ascii="Arial" w:eastAsia="Arial" w:hAnsi="Arial" w:cs="Arial"/>
                <w:b/>
                <w:bCs/>
                <w:sz w:val="18"/>
                <w:szCs w:val="18"/>
              </w:rPr>
            </w:pPr>
            <w:r>
              <w:rPr>
                <w:rFonts w:ascii="Arial" w:eastAsia="Arial" w:hAnsi="Arial" w:cs="Arial"/>
                <w:b/>
                <w:bCs/>
                <w:sz w:val="18"/>
                <w:szCs w:val="18"/>
              </w:rPr>
              <w:t>QUANTIDADE</w:t>
            </w:r>
          </w:p>
        </w:tc>
      </w:tr>
      <w:tr w:rsidR="00414639" w14:paraId="1481C1CC" w14:textId="77777777" w:rsidTr="00414639">
        <w:trPr>
          <w:trHeight w:val="338"/>
        </w:trPr>
        <w:tc>
          <w:tcPr>
            <w:tcW w:w="413" w:type="pct"/>
            <w:tcBorders>
              <w:top w:val="single" w:sz="4" w:space="0" w:color="000000"/>
              <w:left w:val="single" w:sz="4" w:space="0" w:color="000000"/>
              <w:bottom w:val="single" w:sz="4" w:space="0" w:color="000000"/>
              <w:right w:val="single" w:sz="4" w:space="0" w:color="000000"/>
            </w:tcBorders>
            <w:vAlign w:val="center"/>
            <w:hideMark/>
          </w:tcPr>
          <w:p w14:paraId="7317A778" w14:textId="77777777" w:rsidR="00414639" w:rsidRPr="00C622FC" w:rsidRDefault="00414639">
            <w:pPr>
              <w:widowControl w:val="0"/>
              <w:spacing w:line="276" w:lineRule="auto"/>
              <w:jc w:val="center"/>
              <w:rPr>
                <w:rFonts w:ascii="Arial" w:eastAsia="Arial" w:hAnsi="Arial" w:cs="Arial"/>
                <w:bCs/>
                <w:sz w:val="20"/>
                <w:szCs w:val="20"/>
              </w:rPr>
            </w:pPr>
            <w:r w:rsidRPr="00C622FC">
              <w:rPr>
                <w:rFonts w:ascii="Arial" w:eastAsia="Arial" w:hAnsi="Arial" w:cs="Arial"/>
                <w:bCs/>
                <w:sz w:val="20"/>
                <w:szCs w:val="20"/>
              </w:rPr>
              <w:t>1</w:t>
            </w:r>
          </w:p>
        </w:tc>
        <w:tc>
          <w:tcPr>
            <w:tcW w:w="2768" w:type="pct"/>
            <w:tcBorders>
              <w:top w:val="single" w:sz="4" w:space="0" w:color="000000"/>
              <w:left w:val="single" w:sz="4" w:space="0" w:color="000000"/>
              <w:bottom w:val="single" w:sz="4" w:space="0" w:color="000000"/>
              <w:right w:val="single" w:sz="4" w:space="0" w:color="000000"/>
            </w:tcBorders>
            <w:vAlign w:val="center"/>
            <w:hideMark/>
          </w:tcPr>
          <w:p w14:paraId="6D80999B" w14:textId="77777777" w:rsidR="00414639" w:rsidRPr="00C622FC" w:rsidRDefault="00912746" w:rsidP="00912746">
            <w:pPr>
              <w:spacing w:line="276" w:lineRule="auto"/>
              <w:jc w:val="both"/>
              <w:rPr>
                <w:rFonts w:ascii="Arial" w:hAnsi="Arial" w:cs="Arial"/>
                <w:sz w:val="20"/>
                <w:szCs w:val="20"/>
              </w:rPr>
            </w:pPr>
            <w:r w:rsidRPr="00C622FC">
              <w:rPr>
                <w:rFonts w:ascii="Arial" w:hAnsi="Arial" w:cs="Arial"/>
                <w:sz w:val="20"/>
                <w:szCs w:val="20"/>
              </w:rPr>
              <w:t>Seguro de vida e acidentes pessoais do tipo coletivo para turistas visitantes conforme Termo de Referência.</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7991C89D" w14:textId="77777777" w:rsidR="00414639" w:rsidRPr="00C622FC" w:rsidRDefault="00912746">
            <w:pPr>
              <w:widowControl w:val="0"/>
              <w:tabs>
                <w:tab w:val="center" w:pos="475"/>
              </w:tabs>
              <w:spacing w:line="276" w:lineRule="auto"/>
              <w:jc w:val="center"/>
              <w:rPr>
                <w:rFonts w:ascii="Arial" w:eastAsia="Arial" w:hAnsi="Arial" w:cs="Arial"/>
                <w:sz w:val="20"/>
                <w:szCs w:val="20"/>
              </w:rPr>
            </w:pPr>
            <w:r w:rsidRPr="00C622FC">
              <w:rPr>
                <w:rFonts w:ascii="Arial" w:eastAsia="Arial" w:hAnsi="Arial" w:cs="Arial"/>
                <w:sz w:val="20"/>
                <w:szCs w:val="20"/>
              </w:rPr>
              <w:t>Un.</w:t>
            </w:r>
          </w:p>
        </w:tc>
        <w:tc>
          <w:tcPr>
            <w:tcW w:w="1024" w:type="pct"/>
            <w:tcBorders>
              <w:top w:val="single" w:sz="4" w:space="0" w:color="000000"/>
              <w:left w:val="single" w:sz="4" w:space="0" w:color="000000"/>
              <w:bottom w:val="single" w:sz="4" w:space="0" w:color="000000"/>
              <w:right w:val="single" w:sz="4" w:space="0" w:color="000000"/>
            </w:tcBorders>
            <w:vAlign w:val="center"/>
            <w:hideMark/>
          </w:tcPr>
          <w:p w14:paraId="2FF603BC" w14:textId="77777777" w:rsidR="00912746" w:rsidRPr="00C622FC" w:rsidRDefault="00912746" w:rsidP="00912746">
            <w:pPr>
              <w:pStyle w:val="ParagraphStyle"/>
              <w:jc w:val="center"/>
              <w:rPr>
                <w:sz w:val="20"/>
                <w:szCs w:val="20"/>
              </w:rPr>
            </w:pPr>
            <w:r w:rsidRPr="00C622FC">
              <w:rPr>
                <w:sz w:val="20"/>
                <w:szCs w:val="20"/>
              </w:rPr>
              <w:t>1.163.224</w:t>
            </w:r>
          </w:p>
          <w:p w14:paraId="0BFA1845" w14:textId="77777777" w:rsidR="00414639" w:rsidRPr="00C622FC" w:rsidRDefault="00414639">
            <w:pPr>
              <w:widowControl w:val="0"/>
              <w:spacing w:line="276" w:lineRule="auto"/>
              <w:jc w:val="center"/>
              <w:rPr>
                <w:rFonts w:ascii="Arial" w:eastAsia="Arial" w:hAnsi="Arial" w:cs="Arial"/>
                <w:sz w:val="20"/>
                <w:szCs w:val="20"/>
              </w:rPr>
            </w:pPr>
          </w:p>
        </w:tc>
      </w:tr>
    </w:tbl>
    <w:p w14:paraId="50F46176" w14:textId="77777777" w:rsidR="00966B73" w:rsidRPr="0030486D" w:rsidRDefault="00966B73" w:rsidP="0030486D">
      <w:pPr>
        <w:pStyle w:val="Nivel01"/>
        <w:spacing w:before="288" w:after="288" w:line="240" w:lineRule="auto"/>
        <w:rPr>
          <w:rFonts w:ascii="Arial" w:hAnsi="Arial"/>
        </w:rPr>
      </w:pPr>
      <w:bookmarkStart w:id="2" w:name="_Toc159917662"/>
      <w:r w:rsidRPr="0030486D">
        <w:rPr>
          <w:rFonts w:ascii="Arial" w:hAnsi="Arial"/>
        </w:rPr>
        <w:t>DO CREDENCIAMENTO:</w:t>
      </w:r>
      <w:bookmarkEnd w:id="2"/>
    </w:p>
    <w:p w14:paraId="4A4BC81B" w14:textId="77777777" w:rsidR="00023FF4" w:rsidRPr="0030486D" w:rsidRDefault="00023FF4" w:rsidP="00414639">
      <w:pPr>
        <w:pStyle w:val="Nivel2"/>
        <w:spacing w:before="0" w:after="0" w:line="240" w:lineRule="auto"/>
        <w:ind w:left="709" w:hanging="709"/>
        <w:rPr>
          <w:sz w:val="22"/>
          <w:szCs w:val="22"/>
        </w:rPr>
      </w:pPr>
      <w:r w:rsidRPr="0030486D">
        <w:rPr>
          <w:sz w:val="22"/>
          <w:szCs w:val="22"/>
        </w:rPr>
        <w:t>Caberá ao licitante interessado em participar da licitação, na forma eletrônica:</w:t>
      </w:r>
    </w:p>
    <w:p w14:paraId="58487E49"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14:paraId="7021A57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5D6869F"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1F7764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do cadastrado conferir a exatidão dos seus dados cadastrais e mantê-los atualizados junto aos órgãos responsáveis pela informação, </w:t>
      </w:r>
      <w:r w:rsidRPr="0030486D">
        <w:rPr>
          <w:sz w:val="22"/>
          <w:szCs w:val="22"/>
        </w:rPr>
        <w:lastRenderedPageBreak/>
        <w:t>devendo proceder, imediatamente, à correção ou à alteração dos registros tão logo identifique incorreção ou aqueles se tornem desatualizados.</w:t>
      </w:r>
    </w:p>
    <w:p w14:paraId="2D81469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537D6BDD" w14:textId="77777777" w:rsidR="00966B73" w:rsidRPr="0030486D" w:rsidRDefault="00966B73" w:rsidP="0030486D">
      <w:pPr>
        <w:pStyle w:val="Nivel01"/>
        <w:spacing w:before="288" w:after="288" w:line="240" w:lineRule="auto"/>
        <w:rPr>
          <w:rFonts w:ascii="Arial" w:hAnsi="Arial"/>
        </w:rPr>
      </w:pPr>
      <w:bookmarkStart w:id="3" w:name="_Toc159917663"/>
      <w:r w:rsidRPr="0030486D">
        <w:rPr>
          <w:rFonts w:ascii="Arial" w:hAnsi="Arial"/>
        </w:rPr>
        <w:t>DA PARTICIPAÇÃO NA LICITAÇÃO:</w:t>
      </w:r>
      <w:bookmarkEnd w:id="3"/>
    </w:p>
    <w:p w14:paraId="0D9FDDCC" w14:textId="77777777"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90C8CC9"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0181E546" w14:textId="77777777" w:rsidR="0073354F" w:rsidRPr="0030486D" w:rsidRDefault="0073354F" w:rsidP="0073354F">
      <w:pPr>
        <w:pStyle w:val="Nivel3"/>
        <w:numPr>
          <w:ilvl w:val="0"/>
          <w:numId w:val="0"/>
        </w:numPr>
        <w:spacing w:before="0" w:after="0" w:line="240" w:lineRule="auto"/>
        <w:ind w:left="426"/>
        <w:rPr>
          <w:sz w:val="22"/>
          <w:szCs w:val="22"/>
        </w:rPr>
      </w:pPr>
    </w:p>
    <w:p w14:paraId="6F455145" w14:textId="77777777" w:rsidR="00A65F0A" w:rsidRPr="0030486D" w:rsidRDefault="00A65F0A" w:rsidP="00CB2165">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514BAFAA"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F9EEBD7" w14:textId="77777777" w:rsidR="0073354F" w:rsidRPr="0030486D" w:rsidRDefault="0073354F" w:rsidP="0073354F">
      <w:pPr>
        <w:pStyle w:val="Nivel3"/>
        <w:numPr>
          <w:ilvl w:val="0"/>
          <w:numId w:val="0"/>
        </w:numPr>
        <w:spacing w:before="0" w:after="0" w:line="240" w:lineRule="auto"/>
        <w:ind w:left="426"/>
        <w:rPr>
          <w:sz w:val="22"/>
          <w:szCs w:val="22"/>
        </w:rPr>
      </w:pPr>
    </w:p>
    <w:p w14:paraId="6ECA8433" w14:textId="77777777"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14:paraId="6A3E8459" w14:textId="77777777"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14:paraId="7B6832DB" w14:textId="77777777"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14:paraId="6773E44E" w14:textId="77777777"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14:paraId="640A8223" w14:textId="77777777"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t>pessoa física ou jurídica que se encontre, ao tempo da licitação, impossibilitada de participar da licitação em decorrência de sanção que lhe foi imposta;</w:t>
      </w:r>
      <w:bookmarkEnd w:id="9"/>
    </w:p>
    <w:p w14:paraId="022F77F2"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1942B9" w14:textId="77777777"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14:paraId="4E219BCF"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6334A1" w14:textId="77777777"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14:paraId="4AE6FBEC"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1A5B7B42" w14:textId="77777777" w:rsidR="00966B73"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w:t>
      </w:r>
      <w:r w:rsidRPr="0030486D">
        <w:rPr>
          <w:sz w:val="22"/>
          <w:szCs w:val="22"/>
        </w:rPr>
        <w:lastRenderedPageBreak/>
        <w:t xml:space="preserve">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14:paraId="42944361" w14:textId="77777777" w:rsidR="00897430" w:rsidRPr="0030486D" w:rsidRDefault="00897430" w:rsidP="0073354F">
      <w:pPr>
        <w:pStyle w:val="Nivel3"/>
        <w:spacing w:before="0" w:after="0" w:line="240" w:lineRule="auto"/>
        <w:ind w:left="709"/>
        <w:rPr>
          <w:sz w:val="22"/>
          <w:szCs w:val="22"/>
        </w:rPr>
      </w:pPr>
      <w:r>
        <w:rPr>
          <w:sz w:val="22"/>
          <w:szCs w:val="22"/>
        </w:rPr>
        <w:t xml:space="preserve"> Micro Empresas e Empresas de Pequeno Porte.</w:t>
      </w:r>
    </w:p>
    <w:p w14:paraId="4CE9C71D" w14:textId="7371D390"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E71F14">
        <w:fldChar w:fldCharType="begin"/>
      </w:r>
      <w:r w:rsidR="00E71F14">
        <w:instrText xml:space="preserve"> REF _Ref113883003 \r \h  \* MERGEFORMAT </w:instrText>
      </w:r>
      <w:r w:rsidR="00E71F14">
        <w:fldChar w:fldCharType="separate"/>
      </w:r>
      <w:r w:rsidR="00922972" w:rsidRPr="00922972">
        <w:rPr>
          <w:sz w:val="22"/>
          <w:szCs w:val="22"/>
        </w:rPr>
        <w:t>3.3.4</w:t>
      </w:r>
      <w:r w:rsidR="00E71F14">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F888C6F" w14:textId="770460C8"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E71F14">
        <w:fldChar w:fldCharType="begin"/>
      </w:r>
      <w:r w:rsidR="00E71F14">
        <w:instrText xml:space="preserve"> REF _Ref114659912 \r \h  \* MERGEFORMAT </w:instrText>
      </w:r>
      <w:r w:rsidR="00E71F14">
        <w:fldChar w:fldCharType="separate"/>
      </w:r>
      <w:r w:rsidR="00922972" w:rsidRPr="00922972">
        <w:rPr>
          <w:sz w:val="22"/>
          <w:szCs w:val="22"/>
        </w:rPr>
        <w:t>3.3.2</w:t>
      </w:r>
      <w:r w:rsidR="00E71F14">
        <w:fldChar w:fldCharType="end"/>
      </w:r>
      <w:r w:rsidRPr="0030486D">
        <w:rPr>
          <w:sz w:val="22"/>
          <w:szCs w:val="22"/>
        </w:rPr>
        <w:t xml:space="preserve"> e </w:t>
      </w:r>
      <w:r w:rsidR="00E71F14">
        <w:fldChar w:fldCharType="begin"/>
      </w:r>
      <w:r w:rsidR="00E71F14">
        <w:instrText xml:space="preserve"> REF _Ref114659913 \r \h  \* MERGEFORMAT </w:instrText>
      </w:r>
      <w:r w:rsidR="00E71F14">
        <w:fldChar w:fldCharType="separate"/>
      </w:r>
      <w:r w:rsidR="00922972" w:rsidRPr="00922972">
        <w:rPr>
          <w:sz w:val="22"/>
          <w:szCs w:val="22"/>
        </w:rPr>
        <w:t>3.3.3</w:t>
      </w:r>
      <w:r w:rsidR="00E71F14">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7480638D" w14:textId="77777777"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14:paraId="7C780145" w14:textId="2460894B"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E71F14">
        <w:fldChar w:fldCharType="begin"/>
      </w:r>
      <w:r w:rsidR="00E71F14">
        <w:instrText xml:space="preserve"> REF _Ref114659912 \r \h  \* MERGEFORMAT </w:instrText>
      </w:r>
      <w:r w:rsidR="00E71F14">
        <w:fldChar w:fldCharType="separate"/>
      </w:r>
      <w:r w:rsidR="00922972" w:rsidRPr="00922972">
        <w:rPr>
          <w:sz w:val="22"/>
          <w:szCs w:val="22"/>
        </w:rPr>
        <w:t>3.3.2</w:t>
      </w:r>
      <w:r w:rsidR="00E71F14">
        <w:fldChar w:fldCharType="end"/>
      </w:r>
      <w:r w:rsidRPr="0030486D">
        <w:rPr>
          <w:sz w:val="22"/>
          <w:szCs w:val="22"/>
        </w:rPr>
        <w:t xml:space="preserve"> e </w:t>
      </w:r>
      <w:r w:rsidR="00E71F14">
        <w:fldChar w:fldCharType="begin"/>
      </w:r>
      <w:r w:rsidR="00E71F14">
        <w:instrText xml:space="preserve"> REF _Ref114659913 \r \h  \* MERGEFORMAT </w:instrText>
      </w:r>
      <w:r w:rsidR="00E71F14">
        <w:fldChar w:fldCharType="separate"/>
      </w:r>
      <w:r w:rsidR="00922972" w:rsidRPr="00922972">
        <w:rPr>
          <w:sz w:val="22"/>
          <w:szCs w:val="22"/>
        </w:rPr>
        <w:t>3.3.3</w:t>
      </w:r>
      <w:r w:rsidR="00E71F14">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2D5A762" w14:textId="77777777"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14:paraId="7983230E" w14:textId="0CBBC843"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E71F14">
        <w:fldChar w:fldCharType="begin"/>
      </w:r>
      <w:r w:rsidR="00E71F14">
        <w:instrText xml:space="preserve"> REF _Ref113962336 \r \h  \* MERGEFORMAT </w:instrText>
      </w:r>
      <w:r w:rsidR="00E71F14">
        <w:fldChar w:fldCharType="separate"/>
      </w:r>
      <w:r w:rsidR="00922972" w:rsidRPr="00922972">
        <w:rPr>
          <w:sz w:val="22"/>
          <w:szCs w:val="22"/>
        </w:rPr>
        <w:t>3.3.8</w:t>
      </w:r>
      <w:r w:rsidR="00E71F14">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36E4C2BA" w14:textId="77777777" w:rsidR="00966B73" w:rsidRPr="0030486D" w:rsidRDefault="00966B73" w:rsidP="0030486D">
      <w:pPr>
        <w:pStyle w:val="Nivel01"/>
        <w:spacing w:before="288" w:after="288" w:line="240" w:lineRule="auto"/>
        <w:rPr>
          <w:rFonts w:ascii="Arial" w:hAnsi="Arial"/>
        </w:rPr>
      </w:pPr>
      <w:bookmarkStart w:id="16" w:name="_Toc159917664"/>
      <w:r w:rsidRPr="0030486D">
        <w:rPr>
          <w:rFonts w:ascii="Arial" w:hAnsi="Arial"/>
        </w:rPr>
        <w:t>DA APRESENTAÇÃO DA PROPOSTA E DOS DOCUMENTOS DE HABILITAÇÃO</w:t>
      </w:r>
      <w:bookmarkEnd w:id="16"/>
    </w:p>
    <w:p w14:paraId="010F301E"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14:paraId="3EB59A8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14:paraId="57F53C20"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6108731" w14:textId="77777777"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731F4E65" w14:textId="56042D54"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896336">
        <w:rPr>
          <w:rFonts w:ascii="Arial" w:hAnsi="Arial" w:cs="Arial"/>
          <w:b/>
          <w:bCs/>
          <w:sz w:val="22"/>
          <w:szCs w:val="22"/>
          <w:u w:val="single"/>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130F729A" w14:textId="77777777" w:rsidR="00BB7EB2" w:rsidRPr="0030486D" w:rsidRDefault="00BB7EB2" w:rsidP="0030486D">
      <w:pPr>
        <w:autoSpaceDE w:val="0"/>
        <w:autoSpaceDN w:val="0"/>
        <w:adjustRightInd w:val="0"/>
        <w:jc w:val="both"/>
        <w:rPr>
          <w:rFonts w:ascii="Arial" w:hAnsi="Arial" w:cs="Arial"/>
          <w:sz w:val="22"/>
          <w:szCs w:val="22"/>
        </w:rPr>
      </w:pPr>
    </w:p>
    <w:p w14:paraId="52AC45CD"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35FEAABB"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lastRenderedPageBreak/>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5E898EF"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473FC9DD"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52FF03C"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4B201C8A"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29F3C5F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07FE0A18"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5F4CA8" w:rsidRPr="005F4CA8">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37D5F623" w14:textId="77777777" w:rsidR="00BB7EB2" w:rsidRPr="0030486D" w:rsidRDefault="00BB7EB2" w:rsidP="0030486D">
      <w:pPr>
        <w:jc w:val="both"/>
        <w:rPr>
          <w:rFonts w:ascii="Arial" w:hAnsi="Arial" w:cs="Arial"/>
          <w:b/>
          <w:bCs/>
          <w:color w:val="000000"/>
          <w:sz w:val="22"/>
          <w:szCs w:val="22"/>
        </w:rPr>
      </w:pPr>
    </w:p>
    <w:p w14:paraId="26507821" w14:textId="77777777"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781D548A" w14:textId="77777777" w:rsidR="00BB7EB2" w:rsidRPr="0030486D" w:rsidRDefault="00BB7EB2" w:rsidP="0030486D">
      <w:pPr>
        <w:autoSpaceDE w:val="0"/>
        <w:autoSpaceDN w:val="0"/>
        <w:adjustRightInd w:val="0"/>
        <w:jc w:val="both"/>
        <w:rPr>
          <w:rFonts w:ascii="Arial" w:hAnsi="Arial" w:cs="Arial"/>
          <w:color w:val="000000"/>
          <w:sz w:val="22"/>
          <w:szCs w:val="22"/>
        </w:rPr>
      </w:pPr>
    </w:p>
    <w:p w14:paraId="18412813"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16AB10C9" w14:textId="77777777" w:rsidR="00BB7EB2" w:rsidRPr="0030486D" w:rsidRDefault="00BB7EB2" w:rsidP="0030486D">
      <w:pPr>
        <w:pStyle w:val="Corpodetexto"/>
        <w:spacing w:after="0"/>
        <w:ind w:left="851"/>
        <w:jc w:val="left"/>
        <w:rPr>
          <w:rFonts w:ascii="Arial" w:hAnsi="Arial" w:cs="Arial"/>
          <w:color w:val="000000"/>
          <w:sz w:val="22"/>
          <w:szCs w:val="22"/>
        </w:rPr>
      </w:pPr>
    </w:p>
    <w:p w14:paraId="3BAFA51E"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8D2337">
        <w:rPr>
          <w:rFonts w:ascii="Arial" w:hAnsi="Arial" w:cs="Arial"/>
          <w:b/>
          <w:bCs/>
          <w:sz w:val="22"/>
          <w:szCs w:val="22"/>
        </w:rPr>
        <w:t>Fazenda Municipal</w:t>
      </w:r>
      <w:r w:rsidR="005D3876" w:rsidRPr="00546526">
        <w:rPr>
          <w:rFonts w:ascii="Arial" w:hAnsi="Arial" w:cs="Arial"/>
          <w:sz w:val="22"/>
          <w:szCs w:val="22"/>
        </w:rPr>
        <w:t xml:space="preserve"> (Certidão Negativa de Débitos, </w:t>
      </w:r>
      <w:r w:rsidR="008D2337" w:rsidRPr="00546526">
        <w:rPr>
          <w:rFonts w:ascii="Arial" w:hAnsi="Arial" w:cs="Arial"/>
          <w:sz w:val="22"/>
          <w:szCs w:val="22"/>
        </w:rPr>
        <w:t>ou positiva</w:t>
      </w:r>
      <w:r w:rsidR="005D3876" w:rsidRPr="00546526">
        <w:rPr>
          <w:rFonts w:ascii="Arial" w:hAnsi="Arial" w:cs="Arial"/>
          <w:sz w:val="22"/>
          <w:szCs w:val="22"/>
        </w:rPr>
        <w:t xml:space="preserve"> com efeito de Negativa de Tributos Municipais), emitido pelo órgão competente, da localidade de </w:t>
      </w:r>
      <w:r w:rsidR="008D2337" w:rsidRPr="00546526">
        <w:rPr>
          <w:rFonts w:ascii="Arial" w:hAnsi="Arial" w:cs="Arial"/>
          <w:sz w:val="22"/>
          <w:szCs w:val="22"/>
        </w:rPr>
        <w:t>domicílio</w:t>
      </w:r>
      <w:r w:rsidR="005D3876" w:rsidRPr="00546526">
        <w:rPr>
          <w:rFonts w:ascii="Arial" w:hAnsi="Arial" w:cs="Arial"/>
          <w:sz w:val="22"/>
          <w:szCs w:val="22"/>
        </w:rPr>
        <w:t xml:space="preserve">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14:paraId="5C5E4F48" w14:textId="77777777" w:rsidR="00BB7EB2" w:rsidRPr="0030486D" w:rsidRDefault="00BB7EB2" w:rsidP="0030486D">
      <w:pPr>
        <w:ind w:left="851"/>
        <w:jc w:val="both"/>
        <w:rPr>
          <w:rFonts w:ascii="Arial" w:hAnsi="Arial" w:cs="Arial"/>
          <w:bCs/>
          <w:color w:val="000000"/>
          <w:sz w:val="22"/>
          <w:szCs w:val="22"/>
        </w:rPr>
      </w:pPr>
    </w:p>
    <w:p w14:paraId="29145FC3"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0DAA972E" w14:textId="77777777" w:rsidR="00BB7EB2" w:rsidRPr="0030486D" w:rsidRDefault="00BB7EB2" w:rsidP="0030486D">
      <w:pPr>
        <w:ind w:left="851"/>
        <w:jc w:val="both"/>
        <w:rPr>
          <w:rFonts w:ascii="Arial" w:hAnsi="Arial" w:cs="Arial"/>
          <w:b/>
          <w:bCs/>
          <w:color w:val="000000"/>
          <w:sz w:val="22"/>
          <w:szCs w:val="22"/>
        </w:rPr>
      </w:pPr>
    </w:p>
    <w:p w14:paraId="6476834B"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3197CE4E" w14:textId="77777777" w:rsidR="00BB7EB2" w:rsidRPr="0030486D" w:rsidRDefault="00BB7EB2" w:rsidP="0030486D">
      <w:pPr>
        <w:ind w:left="851"/>
        <w:jc w:val="both"/>
        <w:rPr>
          <w:rFonts w:ascii="Arial" w:hAnsi="Arial" w:cs="Arial"/>
          <w:bCs/>
          <w:color w:val="000000"/>
          <w:sz w:val="22"/>
          <w:szCs w:val="22"/>
        </w:rPr>
      </w:pPr>
    </w:p>
    <w:p w14:paraId="27D25C0E"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4C225722" w14:textId="77777777" w:rsidR="00BB7EB2" w:rsidRPr="0030486D" w:rsidRDefault="00BB7EB2" w:rsidP="0030486D">
      <w:pPr>
        <w:ind w:left="851"/>
        <w:jc w:val="both"/>
        <w:rPr>
          <w:rFonts w:ascii="Arial" w:hAnsi="Arial" w:cs="Arial"/>
          <w:bCs/>
          <w:color w:val="000000"/>
          <w:sz w:val="22"/>
          <w:szCs w:val="22"/>
        </w:rPr>
      </w:pPr>
    </w:p>
    <w:p w14:paraId="5C758938"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241E0954" w14:textId="77777777" w:rsidR="00BB7EB2" w:rsidRPr="0030486D" w:rsidRDefault="00BB7EB2" w:rsidP="0030486D">
      <w:pPr>
        <w:ind w:left="851"/>
        <w:jc w:val="both"/>
        <w:rPr>
          <w:rFonts w:ascii="Arial" w:hAnsi="Arial" w:cs="Arial"/>
          <w:bCs/>
          <w:color w:val="000000"/>
          <w:sz w:val="22"/>
          <w:szCs w:val="22"/>
        </w:rPr>
      </w:pPr>
    </w:p>
    <w:p w14:paraId="2F58A925" w14:textId="77777777"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14:paraId="775DAACF" w14:textId="77777777" w:rsidR="008D5F53" w:rsidRDefault="008D5F53" w:rsidP="00B0487D">
      <w:pPr>
        <w:ind w:left="1211"/>
        <w:jc w:val="both"/>
        <w:rPr>
          <w:rFonts w:ascii="Arial" w:hAnsi="Arial" w:cs="Arial"/>
          <w:sz w:val="22"/>
          <w:szCs w:val="22"/>
        </w:rPr>
      </w:pPr>
    </w:p>
    <w:p w14:paraId="5F6EB425" w14:textId="77777777" w:rsidR="007D5883" w:rsidRDefault="008D2337" w:rsidP="008D5F53">
      <w:pPr>
        <w:ind w:left="567" w:firstLine="490"/>
        <w:rPr>
          <w:rFonts w:ascii="Arial" w:hAnsi="Arial" w:cs="Arial"/>
          <w:sz w:val="22"/>
          <w:szCs w:val="22"/>
        </w:rPr>
      </w:pPr>
      <w:r w:rsidRPr="008D2337">
        <w:rPr>
          <w:rFonts w:ascii="Arial" w:hAnsi="Arial" w:cs="Arial"/>
          <w:sz w:val="22"/>
          <w:szCs w:val="22"/>
        </w:rPr>
        <w:t xml:space="preserve"> I – Certidão de Regularidade junto a SUSEP</w:t>
      </w:r>
      <w:r w:rsidR="007D5883" w:rsidRPr="00384B8C">
        <w:rPr>
          <w:rFonts w:ascii="Arial" w:hAnsi="Arial" w:cs="Arial"/>
          <w:sz w:val="22"/>
          <w:szCs w:val="22"/>
        </w:rPr>
        <w:t>;</w:t>
      </w:r>
    </w:p>
    <w:p w14:paraId="3501CD7A" w14:textId="77777777" w:rsidR="008D5F53" w:rsidRPr="00384B8C" w:rsidRDefault="008D5F53" w:rsidP="008D2337">
      <w:pPr>
        <w:ind w:left="503" w:firstLine="490"/>
        <w:rPr>
          <w:rFonts w:ascii="Arial" w:hAnsi="Arial" w:cs="Arial"/>
          <w:sz w:val="22"/>
          <w:szCs w:val="22"/>
        </w:rPr>
      </w:pPr>
    </w:p>
    <w:p w14:paraId="21349997" w14:textId="77777777" w:rsidR="008D5F53" w:rsidRDefault="008D5F53" w:rsidP="008D5F53">
      <w:pPr>
        <w:ind w:left="1276"/>
        <w:jc w:val="both"/>
        <w:rPr>
          <w:rFonts w:ascii="Arial" w:hAnsi="Arial" w:cs="Arial"/>
          <w:sz w:val="22"/>
          <w:szCs w:val="22"/>
        </w:rPr>
      </w:pPr>
      <w:r w:rsidRPr="008D2337">
        <w:rPr>
          <w:rFonts w:ascii="Arial" w:hAnsi="Arial" w:cs="Arial"/>
          <w:sz w:val="22"/>
          <w:szCs w:val="22"/>
        </w:rPr>
        <w:t>I</w:t>
      </w:r>
      <w:r>
        <w:rPr>
          <w:rFonts w:ascii="Arial" w:hAnsi="Arial" w:cs="Arial"/>
          <w:sz w:val="22"/>
          <w:szCs w:val="22"/>
        </w:rPr>
        <w:t>I</w:t>
      </w:r>
      <w:r w:rsidRPr="008D2337">
        <w:rPr>
          <w:rFonts w:ascii="Arial" w:hAnsi="Arial" w:cs="Arial"/>
          <w:sz w:val="22"/>
          <w:szCs w:val="22"/>
        </w:rPr>
        <w:t xml:space="preserve"> –</w:t>
      </w:r>
      <w:r w:rsidRPr="008D5F53">
        <w:rPr>
          <w:rFonts w:ascii="Arial" w:hAnsi="Arial" w:cs="Arial"/>
          <w:sz w:val="22"/>
          <w:szCs w:val="22"/>
        </w:rPr>
        <w:t xml:space="preserve">Atestado de Capacidade Técnica em nome da </w:t>
      </w:r>
      <w:r w:rsidR="00A00D52" w:rsidRPr="008D5F53">
        <w:rPr>
          <w:rFonts w:ascii="Arial" w:hAnsi="Arial" w:cs="Arial"/>
          <w:sz w:val="22"/>
          <w:szCs w:val="22"/>
        </w:rPr>
        <w:t>Proponente, no</w:t>
      </w:r>
      <w:r w:rsidRPr="008D5F53">
        <w:rPr>
          <w:rFonts w:ascii="Arial" w:hAnsi="Arial" w:cs="Arial"/>
          <w:sz w:val="22"/>
          <w:szCs w:val="22"/>
        </w:rPr>
        <w:t xml:space="preserve"> qual se ateste que a empresa executou a qualquer tempo serviços/fornecimento de complexidade similar ou superior ao objeto do presente Termo de Referência.</w:t>
      </w:r>
    </w:p>
    <w:p w14:paraId="79F4E847" w14:textId="77777777" w:rsidR="008D5F53" w:rsidRDefault="008D5F53" w:rsidP="008D5F53">
      <w:pPr>
        <w:ind w:left="1276"/>
        <w:jc w:val="both"/>
        <w:rPr>
          <w:rFonts w:ascii="Arial" w:hAnsi="Arial" w:cs="Arial"/>
          <w:sz w:val="22"/>
          <w:szCs w:val="22"/>
        </w:rPr>
      </w:pPr>
    </w:p>
    <w:p w14:paraId="437FF55D" w14:textId="77777777" w:rsidR="008D5F53" w:rsidRPr="008D5F53" w:rsidRDefault="008D5F53" w:rsidP="008D5F53">
      <w:pPr>
        <w:ind w:left="1276"/>
        <w:jc w:val="both"/>
        <w:rPr>
          <w:rFonts w:ascii="Arial" w:hAnsi="Arial" w:cs="Arial"/>
          <w:sz w:val="22"/>
          <w:szCs w:val="22"/>
          <w:lang w:val="pt-BR"/>
        </w:rPr>
      </w:pPr>
      <w:r>
        <w:rPr>
          <w:rFonts w:ascii="Arial" w:hAnsi="Arial" w:cs="Arial"/>
          <w:sz w:val="22"/>
          <w:szCs w:val="22"/>
          <w:lang w:val="pt-BR"/>
        </w:rPr>
        <w:t>II</w:t>
      </w:r>
      <w:r w:rsidRPr="008D5F53">
        <w:rPr>
          <w:rFonts w:ascii="Arial" w:hAnsi="Arial" w:cs="Arial"/>
          <w:sz w:val="22"/>
          <w:szCs w:val="22"/>
          <w:lang w:val="pt-BR"/>
        </w:rPr>
        <w:t>I – Declaração de que, no caso de sagra-se vencedor, manterá sede, filial ou representação no Estado de Mato Grosso do Sul, dotada de toda infraestrutura técnica adequada, com recursos humanos qualificados, necessários e suficientes para a prestação dos serviços</w:t>
      </w:r>
      <w:r w:rsidR="00A00D52">
        <w:rPr>
          <w:rFonts w:ascii="Arial" w:hAnsi="Arial" w:cs="Arial"/>
          <w:sz w:val="22"/>
          <w:szCs w:val="22"/>
          <w:lang w:val="pt-BR"/>
        </w:rPr>
        <w:t xml:space="preserve"> conforme item 5.3.7 do Termo de Referência</w:t>
      </w:r>
      <w:r w:rsidRPr="008D5F53">
        <w:rPr>
          <w:rFonts w:ascii="Arial" w:hAnsi="Arial" w:cs="Arial"/>
          <w:sz w:val="22"/>
          <w:szCs w:val="22"/>
          <w:lang w:val="pt-BR"/>
        </w:rPr>
        <w:t xml:space="preserve">. </w:t>
      </w:r>
    </w:p>
    <w:p w14:paraId="1EF4B725" w14:textId="77777777" w:rsidR="004D0DFC" w:rsidRPr="00384B8C" w:rsidRDefault="004D0DFC" w:rsidP="007D5883">
      <w:pPr>
        <w:ind w:left="1211"/>
        <w:jc w:val="both"/>
        <w:rPr>
          <w:rFonts w:ascii="Arial" w:hAnsi="Arial" w:cs="Arial"/>
          <w:sz w:val="22"/>
          <w:szCs w:val="22"/>
        </w:rPr>
      </w:pPr>
    </w:p>
    <w:p w14:paraId="2D22CF6C" w14:textId="77777777"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14:paraId="2B7C38EE" w14:textId="77777777" w:rsidR="006A7447" w:rsidRPr="0030486D" w:rsidRDefault="006A7447" w:rsidP="006A7447">
      <w:pPr>
        <w:pStyle w:val="Nivel2"/>
        <w:numPr>
          <w:ilvl w:val="0"/>
          <w:numId w:val="0"/>
        </w:numPr>
        <w:spacing w:before="0" w:after="0" w:line="240" w:lineRule="auto"/>
        <w:rPr>
          <w:sz w:val="22"/>
          <w:szCs w:val="22"/>
        </w:rPr>
      </w:pPr>
    </w:p>
    <w:p w14:paraId="57A0BC01" w14:textId="77777777"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14:paraId="4C595F62" w14:textId="77777777" w:rsidR="00966B73" w:rsidRPr="0030486D" w:rsidRDefault="00966B73" w:rsidP="00C72A2C">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BAD1775"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14:paraId="5A69A9B6" w14:textId="77777777" w:rsidR="00BB4F6D" w:rsidRPr="0030486D" w:rsidRDefault="00BB4F6D" w:rsidP="00BB4F6D">
      <w:pPr>
        <w:pStyle w:val="Nivel3"/>
        <w:numPr>
          <w:ilvl w:val="0"/>
          <w:numId w:val="0"/>
        </w:numPr>
        <w:spacing w:before="0" w:after="0" w:line="240" w:lineRule="auto"/>
        <w:ind w:left="709"/>
        <w:rPr>
          <w:sz w:val="22"/>
          <w:szCs w:val="22"/>
        </w:rPr>
      </w:pPr>
    </w:p>
    <w:p w14:paraId="22A08C87"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14:paraId="043BCF9E" w14:textId="77777777" w:rsidR="00BB4F6D" w:rsidRPr="0030486D" w:rsidRDefault="00BB4F6D" w:rsidP="00BB4F6D">
      <w:pPr>
        <w:pStyle w:val="Nivel3"/>
        <w:numPr>
          <w:ilvl w:val="0"/>
          <w:numId w:val="0"/>
        </w:numPr>
        <w:spacing w:before="0" w:after="0" w:line="240" w:lineRule="auto"/>
        <w:ind w:left="709"/>
        <w:rPr>
          <w:sz w:val="22"/>
          <w:szCs w:val="22"/>
        </w:rPr>
      </w:pPr>
    </w:p>
    <w:p w14:paraId="05989933"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4A39E0DD" w14:textId="77777777" w:rsidR="00BB4F6D" w:rsidRDefault="00BB4F6D" w:rsidP="00BB4F6D">
      <w:pPr>
        <w:pStyle w:val="PargrafodaLista"/>
        <w:rPr>
          <w:sz w:val="22"/>
          <w:szCs w:val="22"/>
        </w:rPr>
      </w:pPr>
    </w:p>
    <w:p w14:paraId="297465FD"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14:paraId="71795D5E" w14:textId="77777777"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7B3F36" w:rsidRPr="0030486D">
        <w:fldChar w:fldCharType="begin"/>
      </w:r>
      <w:r w:rsidRPr="0030486D">
        <w:rPr>
          <w:sz w:val="22"/>
          <w:szCs w:val="22"/>
        </w:rPr>
        <w:instrText>HYPERLINK "https://www.planalto.gov.br/ccivil_03/leis/lcp/lcp123.htm" \l "art42"</w:instrText>
      </w:r>
      <w:r w:rsidR="007B3F36"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B3F36"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1º ao 3º do art. 4º, da Lei n.º 14.133, de 2021.</w:t>
        </w:r>
      </w:hyperlink>
    </w:p>
    <w:p w14:paraId="57FFE3C5"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no item exclusivo para participação de microempresas e empresas de pequeno porte, a assinalação do campo “não” impedirá o prosseguimento no certame, para aquele item;</w:t>
      </w:r>
    </w:p>
    <w:p w14:paraId="0ED1E9E4"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14:paraId="260683D5" w14:textId="2C7815E4"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E71F14">
        <w:fldChar w:fldCharType="begin"/>
      </w:r>
      <w:r w:rsidR="00E71F14">
        <w:instrText xml:space="preserve"> REF _Ref117000019 \r \h  \* MERGEFORMAT </w:instrText>
      </w:r>
      <w:r w:rsidR="00E71F14">
        <w:fldChar w:fldCharType="separate"/>
      </w:r>
      <w:r w:rsidR="00922972" w:rsidRPr="00922972">
        <w:rPr>
          <w:sz w:val="22"/>
          <w:szCs w:val="22"/>
        </w:rPr>
        <w:t>4.7</w:t>
      </w:r>
      <w:r w:rsidR="00E71F14">
        <w:fldChar w:fldCharType="end"/>
      </w:r>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14:paraId="62FC381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101205B"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342ED8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99FC6F6" w14:textId="77777777"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61A0AC0F"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6BF5B821"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CA5AD6B" w14:textId="77777777" w:rsidR="00FA2646" w:rsidRPr="0030486D" w:rsidRDefault="00FA2646" w:rsidP="00FA2646">
      <w:pPr>
        <w:pStyle w:val="Nivel3"/>
        <w:numPr>
          <w:ilvl w:val="0"/>
          <w:numId w:val="0"/>
        </w:numPr>
        <w:spacing w:before="0" w:after="0" w:line="240" w:lineRule="auto"/>
        <w:ind w:left="709"/>
        <w:rPr>
          <w:sz w:val="22"/>
          <w:szCs w:val="22"/>
        </w:rPr>
      </w:pPr>
    </w:p>
    <w:p w14:paraId="0AFABD3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0398434"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9919296"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0B15A35" w14:textId="77777777" w:rsidR="00FA2646" w:rsidRPr="0030486D" w:rsidRDefault="00FA2646" w:rsidP="00FA2646">
      <w:pPr>
        <w:pStyle w:val="Nivel3"/>
        <w:numPr>
          <w:ilvl w:val="0"/>
          <w:numId w:val="0"/>
        </w:numPr>
        <w:spacing w:before="0" w:after="0" w:line="240" w:lineRule="auto"/>
        <w:ind w:left="709"/>
        <w:rPr>
          <w:sz w:val="22"/>
          <w:szCs w:val="22"/>
        </w:rPr>
      </w:pPr>
    </w:p>
    <w:p w14:paraId="5EDE9BAA" w14:textId="32F85EA8"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E71F14">
        <w:fldChar w:fldCharType="begin"/>
      </w:r>
      <w:r w:rsidR="00E71F14">
        <w:instrText xml:space="preserve"> REF _Ref116992247 \r \h  \* MERGEFORMAT </w:instrText>
      </w:r>
      <w:r w:rsidR="00E71F14">
        <w:fldChar w:fldCharType="separate"/>
      </w:r>
      <w:r w:rsidR="00922972" w:rsidRPr="00922972">
        <w:rPr>
          <w:sz w:val="22"/>
          <w:szCs w:val="22"/>
        </w:rPr>
        <w:t>4.12</w:t>
      </w:r>
      <w:r w:rsidR="00E71F14">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1D069EB4"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2031FFB"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6CEEA9B0" w14:textId="77777777" w:rsidR="00966B73" w:rsidRPr="0030486D" w:rsidRDefault="00966B73" w:rsidP="0030486D">
      <w:pPr>
        <w:pStyle w:val="Nivel01"/>
        <w:spacing w:before="288" w:after="288" w:line="240" w:lineRule="auto"/>
        <w:rPr>
          <w:rFonts w:ascii="Arial" w:hAnsi="Arial"/>
        </w:rPr>
      </w:pPr>
      <w:bookmarkStart w:id="22" w:name="_Toc159917665"/>
      <w:r w:rsidRPr="0030486D">
        <w:rPr>
          <w:rFonts w:ascii="Arial" w:hAnsi="Arial"/>
        </w:rPr>
        <w:t>DO PREENCHIMENTO DA PROPOSTA</w:t>
      </w:r>
      <w:bookmarkEnd w:id="22"/>
    </w:p>
    <w:p w14:paraId="1AF0A60C"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1D1EDD6C"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715F54" w:rsidRPr="0030486D">
        <w:rPr>
          <w:color w:val="auto"/>
          <w:sz w:val="22"/>
          <w:szCs w:val="22"/>
        </w:rPr>
        <w:t>e total</w:t>
      </w:r>
      <w:r w:rsidRPr="0030486D">
        <w:rPr>
          <w:color w:val="auto"/>
          <w:sz w:val="22"/>
          <w:szCs w:val="22"/>
        </w:rPr>
        <w:t xml:space="preserve"> do item;</w:t>
      </w:r>
    </w:p>
    <w:p w14:paraId="44214184" w14:textId="77777777"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14:paraId="4ADB3128" w14:textId="77777777" w:rsidR="00966B73" w:rsidRPr="0030486D" w:rsidRDefault="00191FB7" w:rsidP="001F14EF">
      <w:pPr>
        <w:pStyle w:val="Nvel3-R"/>
        <w:spacing w:before="0" w:after="0" w:line="240" w:lineRule="auto"/>
        <w:ind w:left="1418" w:hanging="709"/>
        <w:rPr>
          <w:color w:val="auto"/>
          <w:sz w:val="22"/>
          <w:szCs w:val="22"/>
        </w:rPr>
      </w:pPr>
      <w:r>
        <w:rPr>
          <w:color w:val="auto"/>
          <w:sz w:val="22"/>
          <w:szCs w:val="22"/>
        </w:rPr>
        <w:t>CPF</w:t>
      </w:r>
      <w:r w:rsidR="00966B73" w:rsidRPr="0030486D">
        <w:rPr>
          <w:color w:val="auto"/>
          <w:sz w:val="22"/>
          <w:szCs w:val="22"/>
        </w:rPr>
        <w:t xml:space="preserve">; </w:t>
      </w:r>
      <w:r>
        <w:rPr>
          <w:color w:val="auto"/>
          <w:sz w:val="22"/>
          <w:szCs w:val="22"/>
        </w:rPr>
        <w:t>CRM</w:t>
      </w:r>
    </w:p>
    <w:p w14:paraId="55F99AF4"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3BA7128"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029408A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041D2246"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6CB899F7" w14:textId="77777777" w:rsidR="001F14EF" w:rsidRPr="0030486D" w:rsidRDefault="001F14EF" w:rsidP="001F14EF">
      <w:pPr>
        <w:pStyle w:val="Nivel3"/>
        <w:numPr>
          <w:ilvl w:val="0"/>
          <w:numId w:val="0"/>
        </w:numPr>
        <w:spacing w:before="0" w:after="0" w:line="240" w:lineRule="auto"/>
        <w:ind w:left="709"/>
        <w:rPr>
          <w:sz w:val="22"/>
          <w:szCs w:val="22"/>
        </w:rPr>
      </w:pPr>
    </w:p>
    <w:p w14:paraId="00F794F5"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51A257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71D05E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F774312"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D54DFDB"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1C1CB7FE"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4CB402D"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469BAF7"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7366D8B"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7E156933"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671C589" w14:textId="77777777" w:rsidR="00966B73" w:rsidRPr="0030486D" w:rsidRDefault="00966B73" w:rsidP="0030486D">
      <w:pPr>
        <w:pStyle w:val="Nivel01"/>
        <w:spacing w:before="288" w:after="288" w:line="240" w:lineRule="auto"/>
        <w:rPr>
          <w:rFonts w:ascii="Arial" w:hAnsi="Arial"/>
        </w:rPr>
      </w:pPr>
      <w:bookmarkStart w:id="23" w:name="_Toc159917666"/>
      <w:r w:rsidRPr="0030486D">
        <w:rPr>
          <w:rFonts w:ascii="Arial" w:hAnsi="Arial"/>
        </w:rPr>
        <w:t>DA ABERTURA DA SESSÃO, CLASSIFICAÇÃO DAS PROPOSTAS E FORMULAÇÃO DE LANCES</w:t>
      </w:r>
      <w:bookmarkEnd w:id="23"/>
    </w:p>
    <w:p w14:paraId="25B3E3ED" w14:textId="77777777"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14:paraId="013BB5B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6AB622C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686170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7D354B32"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0092B1F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16C2A48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14:paraId="442FA22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26D3501"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629766BD" w14:textId="77777777"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14:paraId="654D58C5" w14:textId="77777777"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3535DEC"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047173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251F20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CBE7245"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14:paraId="6132B3B4" w14:textId="77777777" w:rsidR="00EA16FC" w:rsidRPr="0030486D" w:rsidRDefault="00EA16FC" w:rsidP="00EA16FC">
      <w:pPr>
        <w:pStyle w:val="Nivel3"/>
        <w:numPr>
          <w:ilvl w:val="0"/>
          <w:numId w:val="0"/>
        </w:numPr>
        <w:spacing w:before="0" w:after="0" w:line="240" w:lineRule="auto"/>
        <w:ind w:left="709"/>
        <w:rPr>
          <w:sz w:val="22"/>
          <w:szCs w:val="22"/>
        </w:rPr>
      </w:pPr>
    </w:p>
    <w:bookmarkEnd w:id="27"/>
    <w:p w14:paraId="7124FD4B"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3161E9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2A0092D"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08CF56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3AAEC27D"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D6801FD" w14:textId="77777777"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14:paraId="7A211E46" w14:textId="77777777" w:rsidR="00422383" w:rsidRPr="0030486D" w:rsidRDefault="00422383" w:rsidP="00422383">
      <w:pPr>
        <w:pStyle w:val="Nivel3"/>
        <w:numPr>
          <w:ilvl w:val="0"/>
          <w:numId w:val="0"/>
        </w:numPr>
        <w:spacing w:before="0" w:after="0" w:line="240" w:lineRule="auto"/>
        <w:ind w:left="709"/>
        <w:rPr>
          <w:sz w:val="22"/>
          <w:szCs w:val="22"/>
        </w:rPr>
      </w:pPr>
    </w:p>
    <w:p w14:paraId="63935BB0" w14:textId="77777777"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27315D4F" w14:textId="1EB5166E"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E71F14">
        <w:fldChar w:fldCharType="begin"/>
      </w:r>
      <w:r w:rsidR="00E71F14">
        <w:instrText xml:space="preserve"> REF _Ref116973524 \r \h  \* MERGEFORMAT </w:instrText>
      </w:r>
      <w:r w:rsidR="00E71F14">
        <w:fldChar w:fldCharType="separate"/>
      </w:r>
      <w:r w:rsidR="00922972" w:rsidRPr="00922972">
        <w:rPr>
          <w:color w:val="auto"/>
          <w:sz w:val="22"/>
          <w:szCs w:val="22"/>
        </w:rPr>
        <w:t>6.12</w:t>
      </w:r>
      <w:r w:rsidR="00E71F14">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2BD5688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517F22A"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2B1F70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05F4D4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32415AD"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2A605DD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DFE0D8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65AB66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0113B77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6C72900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20CF634"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464DDFD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2">
        <w:r w:rsidRPr="0030486D">
          <w:rPr>
            <w:rStyle w:val="Hyperlink"/>
            <w:rFonts w:eastAsia="Zurich BT"/>
            <w:sz w:val="22"/>
            <w:szCs w:val="22"/>
          </w:rPr>
          <w:t>Decreto nº 8.538, de 2015</w:t>
        </w:r>
      </w:hyperlink>
      <w:r w:rsidRPr="0030486D">
        <w:rPr>
          <w:rFonts w:eastAsia="Zurich BT"/>
          <w:sz w:val="22"/>
          <w:szCs w:val="22"/>
        </w:rPr>
        <w:t>.</w:t>
      </w:r>
    </w:p>
    <w:p w14:paraId="34900DE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157116A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E7EDB1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3A6B8D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E0E33F9" w14:textId="77777777" w:rsidR="00943020" w:rsidRPr="0030486D" w:rsidRDefault="00943020" w:rsidP="00943020">
      <w:pPr>
        <w:pStyle w:val="Nivel3"/>
        <w:numPr>
          <w:ilvl w:val="0"/>
          <w:numId w:val="0"/>
        </w:numPr>
        <w:spacing w:before="0" w:after="0" w:line="240" w:lineRule="auto"/>
        <w:ind w:left="709"/>
        <w:rPr>
          <w:sz w:val="22"/>
          <w:szCs w:val="22"/>
        </w:rPr>
      </w:pPr>
    </w:p>
    <w:p w14:paraId="41ECBAD0"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31C791DC"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503365A9"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5ECFDBD6"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6731799B"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7013197B"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7C56C49" w14:textId="77777777" w:rsidR="00943020" w:rsidRPr="0030486D" w:rsidRDefault="00943020" w:rsidP="00943020">
      <w:pPr>
        <w:pStyle w:val="Nivel4"/>
        <w:numPr>
          <w:ilvl w:val="0"/>
          <w:numId w:val="0"/>
        </w:numPr>
        <w:spacing w:before="0" w:after="0" w:line="240" w:lineRule="auto"/>
        <w:ind w:left="1134"/>
        <w:rPr>
          <w:sz w:val="22"/>
          <w:szCs w:val="22"/>
        </w:rPr>
      </w:pPr>
    </w:p>
    <w:p w14:paraId="5BD7F5DF"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700658D" w14:textId="77777777"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544772A" w14:textId="77777777"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14:paraId="1E9C4ECA" w14:textId="77777777"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14:paraId="6D876EA0" w14:textId="77777777"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7FABE8C2" w14:textId="77777777" w:rsidR="00943020" w:rsidRPr="0030486D" w:rsidRDefault="00943020" w:rsidP="00943020">
      <w:pPr>
        <w:pStyle w:val="Nivel4"/>
        <w:numPr>
          <w:ilvl w:val="0"/>
          <w:numId w:val="0"/>
        </w:numPr>
        <w:spacing w:before="0" w:after="0" w:line="240" w:lineRule="auto"/>
        <w:ind w:left="1134"/>
        <w:rPr>
          <w:sz w:val="22"/>
          <w:szCs w:val="22"/>
        </w:rPr>
      </w:pPr>
    </w:p>
    <w:p w14:paraId="010D4567"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52C3BAF"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CFA9C6A"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54F6CD7"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30F6840"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011F0159"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D835940" w14:textId="77777777" w:rsidR="00B3035E" w:rsidRPr="0030486D" w:rsidRDefault="00B3035E" w:rsidP="00B3035E">
      <w:pPr>
        <w:pStyle w:val="Nivel3"/>
        <w:numPr>
          <w:ilvl w:val="0"/>
          <w:numId w:val="0"/>
        </w:numPr>
        <w:spacing w:before="0" w:after="0" w:line="240" w:lineRule="auto"/>
        <w:ind w:left="709"/>
        <w:rPr>
          <w:iCs/>
          <w:sz w:val="22"/>
          <w:szCs w:val="22"/>
        </w:rPr>
      </w:pPr>
    </w:p>
    <w:p w14:paraId="5303B3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14:paraId="500178FB" w14:textId="77777777" w:rsidR="00966B73" w:rsidRPr="0030486D" w:rsidRDefault="00966B73" w:rsidP="0030486D">
      <w:pPr>
        <w:pStyle w:val="Nivel01"/>
        <w:spacing w:before="288" w:after="288" w:line="240" w:lineRule="auto"/>
        <w:rPr>
          <w:rFonts w:ascii="Arial" w:hAnsi="Arial"/>
        </w:rPr>
      </w:pPr>
      <w:bookmarkStart w:id="35" w:name="_Toc159917667"/>
      <w:r w:rsidRPr="0030486D">
        <w:rPr>
          <w:rFonts w:ascii="Arial" w:hAnsi="Arial"/>
        </w:rPr>
        <w:t>DA FASE DE JULGAMENTO</w:t>
      </w:r>
      <w:bookmarkEnd w:id="35"/>
    </w:p>
    <w:p w14:paraId="638B1098" w14:textId="77777777"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69088822"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075B764B"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14:paraId="5AD5CAF9"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56D8A758"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5098C298"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F6E2314"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F447249"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4FE120F4" w14:textId="77777777" w:rsidR="00C70782" w:rsidRPr="0030486D" w:rsidRDefault="00C70782" w:rsidP="00C70782">
      <w:pPr>
        <w:pStyle w:val="Nivel3"/>
        <w:numPr>
          <w:ilvl w:val="0"/>
          <w:numId w:val="0"/>
        </w:numPr>
        <w:spacing w:before="0" w:after="0" w:line="240" w:lineRule="auto"/>
        <w:ind w:left="851"/>
        <w:rPr>
          <w:sz w:val="22"/>
          <w:szCs w:val="22"/>
        </w:rPr>
      </w:pPr>
    </w:p>
    <w:p w14:paraId="0ABA0098" w14:textId="77777777" w:rsidR="00966B73" w:rsidRPr="00715F54" w:rsidRDefault="00966B73" w:rsidP="00C70782">
      <w:pPr>
        <w:pStyle w:val="Nivel2"/>
        <w:spacing w:before="0" w:after="0" w:line="240" w:lineRule="auto"/>
        <w:ind w:left="0" w:firstLine="0"/>
        <w:rPr>
          <w:color w:val="auto"/>
          <w:sz w:val="22"/>
          <w:szCs w:val="22"/>
        </w:rPr>
      </w:pPr>
      <w:bookmarkStart w:id="37" w:name="_Hlk135317550"/>
      <w:r w:rsidRPr="00715F54">
        <w:rPr>
          <w:color w:val="auto"/>
          <w:sz w:val="22"/>
          <w:szCs w:val="22"/>
        </w:rPr>
        <w:t>Na hipótese de inversão das fases de habilitação e julgamento, caso atendidas as condições de participação, será iniciado o procedimento de habilitação.</w:t>
      </w:r>
    </w:p>
    <w:bookmarkEnd w:id="37"/>
    <w:p w14:paraId="1CB5736E" w14:textId="7CE7AF2B"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00E71F14">
        <w:fldChar w:fldCharType="begin"/>
      </w:r>
      <w:r w:rsidR="00E71F14">
        <w:instrText xml:space="preserve"> REF _Ref117000019 \r \h  \* MERGEFORMAT </w:instrText>
      </w:r>
      <w:r w:rsidR="00E71F14">
        <w:fldChar w:fldCharType="separate"/>
      </w:r>
      <w:r w:rsidR="00922972" w:rsidRPr="00922972">
        <w:rPr>
          <w:sz w:val="22"/>
          <w:szCs w:val="22"/>
        </w:rPr>
        <w:t>4.7</w:t>
      </w:r>
      <w:r w:rsidR="00E71F14">
        <w:fldChar w:fldCharType="end"/>
      </w:r>
      <w:r w:rsidR="003F6D94" w:rsidRPr="0030486D">
        <w:rPr>
          <w:sz w:val="22"/>
          <w:szCs w:val="22"/>
        </w:rPr>
        <w:t xml:space="preserve">7 </w:t>
      </w:r>
      <w:r w:rsidRPr="0030486D">
        <w:rPr>
          <w:sz w:val="22"/>
          <w:szCs w:val="22"/>
        </w:rPr>
        <w:t>deste edital.</w:t>
      </w:r>
    </w:p>
    <w:p w14:paraId="7819FCE1"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14:paraId="18072D3D"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65F4D6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1297D39"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FB5E9D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60D9D4B8"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1FC28657"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04A875E0" w14:textId="77777777" w:rsidR="00C70782" w:rsidRPr="0030486D" w:rsidRDefault="00C70782" w:rsidP="00C70782">
      <w:pPr>
        <w:pStyle w:val="Nivel3"/>
        <w:numPr>
          <w:ilvl w:val="0"/>
          <w:numId w:val="0"/>
        </w:numPr>
        <w:spacing w:before="0" w:after="0" w:line="240" w:lineRule="auto"/>
        <w:ind w:left="851"/>
        <w:rPr>
          <w:sz w:val="22"/>
          <w:szCs w:val="22"/>
        </w:rPr>
      </w:pPr>
    </w:p>
    <w:p w14:paraId="4DBEC3A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2A65B19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1A5BD83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08252FA"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32B625FA"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0DBA38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51DB60E"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FDE1784"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36391A64"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47B6367C" w14:textId="77777777" w:rsidR="009A6877" w:rsidRPr="0030486D" w:rsidRDefault="009A6877" w:rsidP="009A6877">
      <w:pPr>
        <w:pStyle w:val="Nivel3"/>
        <w:numPr>
          <w:ilvl w:val="0"/>
          <w:numId w:val="0"/>
        </w:numPr>
        <w:spacing w:before="0" w:after="0" w:line="240" w:lineRule="auto"/>
        <w:ind w:left="851"/>
        <w:rPr>
          <w:sz w:val="22"/>
          <w:szCs w:val="22"/>
        </w:rPr>
      </w:pPr>
    </w:p>
    <w:p w14:paraId="345509D1"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D665771" w14:textId="77777777" w:rsidR="00966B73" w:rsidRPr="0030486D" w:rsidRDefault="00966B73" w:rsidP="0030486D">
      <w:pPr>
        <w:pStyle w:val="Nivel01"/>
        <w:spacing w:before="288" w:after="288" w:line="240" w:lineRule="auto"/>
        <w:rPr>
          <w:rFonts w:ascii="Arial" w:hAnsi="Arial"/>
        </w:rPr>
      </w:pPr>
      <w:bookmarkStart w:id="38" w:name="_Toc159917668"/>
      <w:r w:rsidRPr="0030486D">
        <w:rPr>
          <w:rFonts w:ascii="Arial" w:hAnsi="Arial"/>
        </w:rPr>
        <w:t>DA FASE DE HABILITAÇÃO</w:t>
      </w:r>
      <w:bookmarkEnd w:id="38"/>
    </w:p>
    <w:p w14:paraId="1A354C9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09C7FBB9"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810AAE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1278DFFF"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235F41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2AE1972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B71997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14:paraId="4019A80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34FCBB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461327"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76598E70"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64BA65A2"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5DD9D6E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9177BEC"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64F9D231" w14:textId="77777777" w:rsidR="001F0628" w:rsidRPr="0030486D" w:rsidRDefault="001F0628" w:rsidP="001F0628">
      <w:pPr>
        <w:pStyle w:val="Nivel3"/>
        <w:numPr>
          <w:ilvl w:val="0"/>
          <w:numId w:val="0"/>
        </w:numPr>
        <w:spacing w:before="0" w:after="0" w:line="240" w:lineRule="auto"/>
        <w:ind w:left="851"/>
        <w:rPr>
          <w:sz w:val="22"/>
          <w:szCs w:val="22"/>
        </w:rPr>
      </w:pPr>
    </w:p>
    <w:p w14:paraId="5F018A4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9219B08" w14:textId="77777777"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39"/>
    </w:p>
    <w:p w14:paraId="79455D51"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7519DD57" w14:textId="77777777" w:rsidR="001F0628" w:rsidRPr="0030486D" w:rsidRDefault="001F0628" w:rsidP="001F0628">
      <w:pPr>
        <w:pStyle w:val="Nivel3"/>
        <w:numPr>
          <w:ilvl w:val="0"/>
          <w:numId w:val="0"/>
        </w:numPr>
        <w:spacing w:before="0" w:after="0" w:line="240" w:lineRule="auto"/>
        <w:ind w:left="851"/>
        <w:rPr>
          <w:i/>
          <w:iCs/>
          <w:sz w:val="22"/>
          <w:szCs w:val="22"/>
        </w:rPr>
      </w:pPr>
    </w:p>
    <w:p w14:paraId="7C4D489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BE7B289"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42B90337"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EBD3FD4" w14:textId="77777777" w:rsidR="001F0628" w:rsidRPr="0030486D" w:rsidRDefault="001F0628" w:rsidP="001F0628">
      <w:pPr>
        <w:pStyle w:val="Nivel3"/>
        <w:numPr>
          <w:ilvl w:val="0"/>
          <w:numId w:val="0"/>
        </w:numPr>
        <w:spacing w:before="0" w:after="0" w:line="240" w:lineRule="auto"/>
        <w:ind w:left="851"/>
        <w:rPr>
          <w:sz w:val="22"/>
          <w:szCs w:val="22"/>
        </w:rPr>
      </w:pPr>
    </w:p>
    <w:p w14:paraId="4D46829A"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14:paraId="250D3EF0"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83453BC"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A7CFEE7" w14:textId="77777777" w:rsidR="001F0628" w:rsidRPr="0030486D" w:rsidRDefault="001F0628" w:rsidP="001F0628">
      <w:pPr>
        <w:pStyle w:val="Nivel3"/>
        <w:numPr>
          <w:ilvl w:val="0"/>
          <w:numId w:val="0"/>
        </w:numPr>
        <w:spacing w:before="0" w:after="0" w:line="240" w:lineRule="auto"/>
        <w:ind w:left="709"/>
        <w:rPr>
          <w:sz w:val="22"/>
          <w:szCs w:val="22"/>
        </w:rPr>
      </w:pPr>
    </w:p>
    <w:p w14:paraId="084BD92F" w14:textId="77777777"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0"/>
    </w:p>
    <w:p w14:paraId="60D79DD0" w14:textId="000767E5"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E71F14">
        <w:fldChar w:fldCharType="begin"/>
      </w:r>
      <w:r w:rsidR="00E71F14">
        <w:instrText xml:space="preserve"> REF _Ref114663151 \r \h  \* MERGEFORMAT </w:instrText>
      </w:r>
      <w:r w:rsidR="00E71F14">
        <w:fldChar w:fldCharType="separate"/>
      </w:r>
      <w:r w:rsidR="00922972" w:rsidRPr="00922972">
        <w:rPr>
          <w:sz w:val="22"/>
          <w:szCs w:val="22"/>
        </w:rPr>
        <w:t>8.12.1</w:t>
      </w:r>
      <w:r w:rsidR="00E71F14">
        <w:fldChar w:fldCharType="end"/>
      </w:r>
      <w:r w:rsidRPr="0030486D">
        <w:rPr>
          <w:sz w:val="22"/>
          <w:szCs w:val="22"/>
        </w:rPr>
        <w:t>.</w:t>
      </w:r>
      <w:bookmarkEnd w:id="41"/>
    </w:p>
    <w:p w14:paraId="4ACE282D" w14:textId="77777777"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14:paraId="61E82A9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22B731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8E4C15D" w14:textId="77777777" w:rsidR="00966B73" w:rsidRPr="0030486D" w:rsidRDefault="00966B73" w:rsidP="0030486D">
      <w:pPr>
        <w:pStyle w:val="Nivel01"/>
        <w:spacing w:before="288" w:after="288" w:line="240" w:lineRule="auto"/>
        <w:rPr>
          <w:rFonts w:ascii="Arial" w:hAnsi="Arial"/>
        </w:rPr>
      </w:pPr>
      <w:bookmarkStart w:id="43" w:name="_Toc159917671"/>
      <w:r w:rsidRPr="0030486D">
        <w:rPr>
          <w:rFonts w:ascii="Arial" w:hAnsi="Arial"/>
        </w:rPr>
        <w:t>DOS RECURSOS</w:t>
      </w:r>
      <w:bookmarkEnd w:id="43"/>
    </w:p>
    <w:p w14:paraId="2ADAE8B9"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14:paraId="2B1ED62D"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90B5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22D98268"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D6C85A8" w14:textId="77777777" w:rsidR="00966B73" w:rsidRPr="00715F54" w:rsidRDefault="00966B73" w:rsidP="00C37ADA">
      <w:pPr>
        <w:pStyle w:val="Nivel3"/>
        <w:spacing w:before="0" w:after="0" w:line="240" w:lineRule="auto"/>
        <w:ind w:left="851"/>
        <w:rPr>
          <w:color w:val="auto"/>
          <w:sz w:val="22"/>
          <w:szCs w:val="22"/>
        </w:rPr>
      </w:pPr>
      <w:bookmarkStart w:id="44" w:name="_Hlk135318381"/>
      <w:bookmarkStart w:id="45" w:name="_Hlk135315794"/>
      <w:r w:rsidRPr="00715F54">
        <w:rPr>
          <w:color w:val="auto"/>
          <w:sz w:val="22"/>
          <w:szCs w:val="22"/>
        </w:rPr>
        <w:t>o prazo para a manifestação da intenção de recorrer não será inferior a 10 (dez) minutos.</w:t>
      </w:r>
      <w:bookmarkEnd w:id="44"/>
    </w:p>
    <w:bookmarkEnd w:id="45"/>
    <w:p w14:paraId="17504883"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DFA9231"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10C76262"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4C15F16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DA4E1E"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51F37EA2"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54DED5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1997C5E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6E90F75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14:paraId="4A6D3060" w14:textId="77777777" w:rsidR="00966B73" w:rsidRPr="0030486D" w:rsidRDefault="00966B73" w:rsidP="0030486D">
      <w:pPr>
        <w:pStyle w:val="Nivel01"/>
        <w:spacing w:before="288" w:after="288" w:line="240" w:lineRule="auto"/>
        <w:rPr>
          <w:rFonts w:ascii="Arial" w:hAnsi="Arial"/>
        </w:rPr>
      </w:pPr>
      <w:bookmarkStart w:id="46" w:name="_Toc159917672"/>
      <w:r w:rsidRPr="0030486D">
        <w:rPr>
          <w:rFonts w:ascii="Arial" w:hAnsi="Arial"/>
        </w:rPr>
        <w:t>DAS INFRAÇÕES ADMINISTRATIVAS E SANÇÕES</w:t>
      </w:r>
      <w:bookmarkEnd w:id="46"/>
    </w:p>
    <w:p w14:paraId="59E5AB37"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5AE63CBD" w14:textId="77777777" w:rsidR="00966B73" w:rsidRPr="0030486D" w:rsidRDefault="00966B73" w:rsidP="007C5CAD">
      <w:pPr>
        <w:pStyle w:val="Nivel3"/>
        <w:spacing w:before="0" w:after="0" w:line="240" w:lineRule="auto"/>
        <w:ind w:left="851"/>
        <w:rPr>
          <w:sz w:val="22"/>
          <w:szCs w:val="22"/>
        </w:rPr>
      </w:pPr>
      <w:bookmarkStart w:id="47" w:name="_Ref114668085"/>
      <w:bookmarkStart w:id="48" w:name="_Hlk114652595"/>
      <w:r w:rsidRPr="0030486D">
        <w:rPr>
          <w:sz w:val="22"/>
          <w:szCs w:val="22"/>
        </w:rPr>
        <w:t>deixar de entregar a documentação exigida para o certame ou não entregar qualquer documento que tenha sido solicitado pelo/a pregoeiro/a durante o certame;</w:t>
      </w:r>
      <w:bookmarkEnd w:id="47"/>
    </w:p>
    <w:p w14:paraId="4DB4FDBE" w14:textId="77777777"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14:paraId="33774F1F"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03231DB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7538044A"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1099309"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675A65F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12064FDC" w14:textId="77777777" w:rsidR="00252017" w:rsidRPr="0030486D" w:rsidRDefault="00252017" w:rsidP="00252017">
      <w:pPr>
        <w:pStyle w:val="Nivel4"/>
        <w:numPr>
          <w:ilvl w:val="0"/>
          <w:numId w:val="0"/>
        </w:numPr>
        <w:spacing w:before="0" w:after="0" w:line="240" w:lineRule="auto"/>
        <w:ind w:left="1134"/>
        <w:rPr>
          <w:sz w:val="22"/>
          <w:szCs w:val="22"/>
        </w:rPr>
      </w:pPr>
    </w:p>
    <w:p w14:paraId="1732606C" w14:textId="77777777" w:rsidR="00966B73" w:rsidRPr="0030486D" w:rsidRDefault="00966B73" w:rsidP="00252017">
      <w:pPr>
        <w:pStyle w:val="Nivel3"/>
        <w:spacing w:before="0" w:after="0" w:line="240" w:lineRule="auto"/>
        <w:ind w:left="851"/>
        <w:rPr>
          <w:sz w:val="22"/>
          <w:szCs w:val="22"/>
        </w:rPr>
      </w:pPr>
      <w:bookmarkStart w:id="50" w:name="_Ref114668139"/>
      <w:r w:rsidRPr="0030486D">
        <w:rPr>
          <w:sz w:val="22"/>
          <w:szCs w:val="22"/>
        </w:rPr>
        <w:t>não celebrar o contrato ou não entregar a documentação exigida para a contratação, quando convocado dentro do prazo de validade de sua proposta;</w:t>
      </w:r>
      <w:bookmarkEnd w:id="50"/>
    </w:p>
    <w:p w14:paraId="02A9DD3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9992402" w14:textId="77777777" w:rsidR="00252017" w:rsidRPr="0030486D" w:rsidRDefault="00252017" w:rsidP="00252017">
      <w:pPr>
        <w:pStyle w:val="Nivel4"/>
        <w:numPr>
          <w:ilvl w:val="0"/>
          <w:numId w:val="0"/>
        </w:numPr>
        <w:spacing w:before="0" w:after="0" w:line="240" w:lineRule="auto"/>
        <w:ind w:left="1134"/>
        <w:rPr>
          <w:sz w:val="22"/>
          <w:szCs w:val="22"/>
        </w:rPr>
      </w:pPr>
    </w:p>
    <w:p w14:paraId="13073913" w14:textId="77777777" w:rsidR="00966B73" w:rsidRPr="0030486D" w:rsidRDefault="00966B73" w:rsidP="00252017">
      <w:pPr>
        <w:pStyle w:val="Nivel3"/>
        <w:spacing w:before="0" w:after="0" w:line="240" w:lineRule="auto"/>
        <w:ind w:left="851"/>
        <w:rPr>
          <w:sz w:val="22"/>
          <w:szCs w:val="22"/>
        </w:rPr>
      </w:pPr>
      <w:bookmarkStart w:id="51" w:name="_Ref114668249"/>
      <w:r w:rsidRPr="0030486D">
        <w:rPr>
          <w:sz w:val="22"/>
          <w:szCs w:val="22"/>
        </w:rPr>
        <w:t>apresentar declaração ou documentação falsa exigida para o certame ou prestar declaração falsa durante a licitação</w:t>
      </w:r>
      <w:bookmarkEnd w:id="51"/>
    </w:p>
    <w:p w14:paraId="172537F1" w14:textId="77777777" w:rsidR="00966B73" w:rsidRPr="0030486D" w:rsidRDefault="00966B73" w:rsidP="00252017">
      <w:pPr>
        <w:pStyle w:val="Nivel3"/>
        <w:spacing w:before="0" w:after="0" w:line="240" w:lineRule="auto"/>
        <w:ind w:left="851"/>
        <w:rPr>
          <w:sz w:val="22"/>
          <w:szCs w:val="22"/>
        </w:rPr>
      </w:pPr>
      <w:bookmarkStart w:id="52" w:name="_Ref114668245"/>
      <w:r w:rsidRPr="0030486D">
        <w:rPr>
          <w:sz w:val="22"/>
          <w:szCs w:val="22"/>
        </w:rPr>
        <w:t>fraudar a licitação</w:t>
      </w:r>
      <w:bookmarkEnd w:id="52"/>
    </w:p>
    <w:p w14:paraId="09DFC835" w14:textId="77777777" w:rsidR="00966B73" w:rsidRPr="0030486D" w:rsidRDefault="00966B73" w:rsidP="00252017">
      <w:pPr>
        <w:pStyle w:val="Nivel3"/>
        <w:spacing w:before="0" w:after="0" w:line="240" w:lineRule="auto"/>
        <w:ind w:left="851"/>
        <w:rPr>
          <w:sz w:val="22"/>
          <w:szCs w:val="22"/>
        </w:rPr>
      </w:pPr>
      <w:bookmarkStart w:id="53" w:name="_Ref114668247"/>
      <w:r w:rsidRPr="0030486D">
        <w:rPr>
          <w:sz w:val="22"/>
          <w:szCs w:val="22"/>
        </w:rPr>
        <w:t>comportar-se de modo inidôneo ou cometer fraude de qualquer natureza, em especial quando:</w:t>
      </w:r>
      <w:bookmarkEnd w:id="53"/>
    </w:p>
    <w:p w14:paraId="691060CF"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45ED0F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482B566"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1575C999" w14:textId="77777777" w:rsidR="00966B73" w:rsidRPr="0030486D" w:rsidRDefault="00966B73" w:rsidP="00252017">
      <w:pPr>
        <w:pStyle w:val="Nivel3"/>
        <w:spacing w:before="0" w:after="0" w:line="240" w:lineRule="auto"/>
        <w:ind w:firstLine="567"/>
        <w:rPr>
          <w:sz w:val="22"/>
          <w:szCs w:val="22"/>
        </w:rPr>
      </w:pPr>
      <w:bookmarkStart w:id="54" w:name="_Ref114668251"/>
      <w:r w:rsidRPr="0030486D">
        <w:rPr>
          <w:sz w:val="22"/>
          <w:szCs w:val="22"/>
        </w:rPr>
        <w:t>praticar atos ilícitos com vistas a frustrar os objetivos da licitação</w:t>
      </w:r>
      <w:bookmarkEnd w:id="54"/>
    </w:p>
    <w:p w14:paraId="62C3A741" w14:textId="77777777" w:rsidR="00966B73" w:rsidRDefault="00966B73" w:rsidP="00252017">
      <w:pPr>
        <w:pStyle w:val="Nivel3"/>
        <w:spacing w:before="0" w:after="0" w:line="240" w:lineRule="auto"/>
        <w:ind w:firstLine="567"/>
        <w:rPr>
          <w:sz w:val="22"/>
          <w:szCs w:val="22"/>
        </w:rPr>
      </w:pPr>
      <w:bookmarkStart w:id="55" w:name="_Ref114668252"/>
      <w:r w:rsidRPr="0030486D">
        <w:rPr>
          <w:sz w:val="22"/>
          <w:szCs w:val="22"/>
        </w:rPr>
        <w:t xml:space="preserve">praticar ato lesivo previsto no </w:t>
      </w:r>
      <w:hyperlink r:id="rId40" w:anchor="art5" w:history="1">
        <w:r w:rsidRPr="0030486D">
          <w:rPr>
            <w:rStyle w:val="Hyperlink"/>
            <w:sz w:val="22"/>
            <w:szCs w:val="22"/>
          </w:rPr>
          <w:t>art. 5º da Lei n.º 12.846, de 2013</w:t>
        </w:r>
      </w:hyperlink>
      <w:r w:rsidRPr="0030486D">
        <w:rPr>
          <w:sz w:val="22"/>
          <w:szCs w:val="22"/>
        </w:rPr>
        <w:t>.</w:t>
      </w:r>
      <w:bookmarkEnd w:id="55"/>
    </w:p>
    <w:p w14:paraId="06F45D0E" w14:textId="77777777" w:rsidR="00252017" w:rsidRPr="0030486D" w:rsidRDefault="00252017" w:rsidP="00252017">
      <w:pPr>
        <w:pStyle w:val="Nivel3"/>
        <w:numPr>
          <w:ilvl w:val="0"/>
          <w:numId w:val="0"/>
        </w:numPr>
        <w:spacing w:before="0" w:after="0" w:line="240" w:lineRule="auto"/>
        <w:ind w:left="851"/>
        <w:rPr>
          <w:sz w:val="22"/>
          <w:szCs w:val="22"/>
        </w:rPr>
      </w:pPr>
    </w:p>
    <w:bookmarkEnd w:id="48"/>
    <w:p w14:paraId="67A29FE6"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4DD3523"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154C5FDA"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2E05E365"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32F172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3B63C67"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313838A0"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4E119A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A313F5"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D417F7C"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14C49DF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55EC4E50"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65854780" w14:textId="77777777" w:rsidR="00252017" w:rsidRPr="0030486D" w:rsidRDefault="00252017" w:rsidP="00252017">
      <w:pPr>
        <w:pStyle w:val="Nivel3"/>
        <w:numPr>
          <w:ilvl w:val="0"/>
          <w:numId w:val="0"/>
        </w:numPr>
        <w:spacing w:before="0" w:after="0" w:line="240" w:lineRule="auto"/>
        <w:ind w:left="851"/>
        <w:rPr>
          <w:sz w:val="22"/>
          <w:szCs w:val="22"/>
        </w:rPr>
      </w:pPr>
    </w:p>
    <w:p w14:paraId="4514DDAE"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4C89306E" w14:textId="46DDFDB3"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r w:rsidR="00E71F14">
        <w:fldChar w:fldCharType="begin"/>
      </w:r>
      <w:r w:rsidR="00E71F14">
        <w:instrText xml:space="preserve"> REF _Ref114668085 \r \h  \* MERGEFORMAT </w:instrText>
      </w:r>
      <w:r w:rsidR="00E71F14">
        <w:fldChar w:fldCharType="separate"/>
      </w:r>
      <w:r w:rsidR="00922972" w:rsidRPr="00922972">
        <w:rPr>
          <w:color w:val="auto"/>
          <w:sz w:val="22"/>
          <w:szCs w:val="22"/>
        </w:rPr>
        <w:t>10.1.1</w:t>
      </w:r>
      <w:r w:rsidR="00E71F14">
        <w:fldChar w:fldCharType="end"/>
      </w:r>
      <w:r w:rsidRPr="0030486D">
        <w:rPr>
          <w:color w:val="auto"/>
          <w:sz w:val="22"/>
          <w:szCs w:val="22"/>
        </w:rPr>
        <w:t xml:space="preserve">, </w:t>
      </w:r>
      <w:r w:rsidR="00E71F14">
        <w:fldChar w:fldCharType="begin"/>
      </w:r>
      <w:r w:rsidR="00E71F14">
        <w:instrText xml:space="preserve"> REF _Ref114668108 \r \h  \* MERGEFORMAT </w:instrText>
      </w:r>
      <w:r w:rsidR="00E71F14">
        <w:fldChar w:fldCharType="separate"/>
      </w:r>
      <w:r w:rsidR="00922972" w:rsidRPr="00922972">
        <w:rPr>
          <w:color w:val="auto"/>
          <w:sz w:val="22"/>
          <w:szCs w:val="22"/>
        </w:rPr>
        <w:t>10.1.2</w:t>
      </w:r>
      <w:r w:rsidR="00E71F14">
        <w:fldChar w:fldCharType="end"/>
      </w:r>
      <w:r w:rsidRPr="0030486D">
        <w:rPr>
          <w:color w:val="auto"/>
          <w:sz w:val="22"/>
          <w:szCs w:val="22"/>
        </w:rPr>
        <w:t xml:space="preserve"> e </w:t>
      </w:r>
      <w:r w:rsidR="00E71F14">
        <w:fldChar w:fldCharType="begin"/>
      </w:r>
      <w:r w:rsidR="00E71F14">
        <w:instrText xml:space="preserve"> REF _Ref114668139 \r \h  \* MERGEFORMAT </w:instrText>
      </w:r>
      <w:r w:rsidR="00E71F14">
        <w:fldChar w:fldCharType="separate"/>
      </w:r>
      <w:r w:rsidR="00922972" w:rsidRPr="00922972">
        <w:rPr>
          <w:color w:val="auto"/>
          <w:sz w:val="22"/>
          <w:szCs w:val="22"/>
        </w:rPr>
        <w:t>10.1.3</w:t>
      </w:r>
      <w:r w:rsidR="00E71F14">
        <w:fldChar w:fldCharType="end"/>
      </w:r>
      <w:r w:rsidRPr="0030486D">
        <w:rPr>
          <w:color w:val="auto"/>
          <w:sz w:val="22"/>
          <w:szCs w:val="22"/>
        </w:rPr>
        <w:t>, a multa será de 0,5% a 15% do valor do contrato licitado.</w:t>
      </w:r>
    </w:p>
    <w:bookmarkEnd w:id="56"/>
    <w:p w14:paraId="4613CC18" w14:textId="5DB1AE69"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E71F14">
        <w:fldChar w:fldCharType="begin"/>
      </w:r>
      <w:r w:rsidR="00E71F14">
        <w:instrText xml:space="preserve"> REF _Ref114668249 \r \h  \* MERGEFORMAT </w:instrText>
      </w:r>
      <w:r w:rsidR="00E71F14">
        <w:fldChar w:fldCharType="separate"/>
      </w:r>
      <w:r w:rsidR="00922972" w:rsidRPr="00922972">
        <w:rPr>
          <w:color w:val="auto"/>
          <w:sz w:val="22"/>
          <w:szCs w:val="22"/>
        </w:rPr>
        <w:t>10.1.4</w:t>
      </w:r>
      <w:r w:rsidR="00E71F14">
        <w:fldChar w:fldCharType="end"/>
      </w:r>
      <w:r w:rsidRPr="0030486D">
        <w:rPr>
          <w:color w:val="auto"/>
          <w:sz w:val="22"/>
          <w:szCs w:val="22"/>
        </w:rPr>
        <w:t xml:space="preserve">, </w:t>
      </w:r>
      <w:r w:rsidR="00E71F14">
        <w:fldChar w:fldCharType="begin"/>
      </w:r>
      <w:r w:rsidR="00E71F14">
        <w:instrText xml:space="preserve"> REF _Ref114668245 \r \h  \* MERGEFORMAT </w:instrText>
      </w:r>
      <w:r w:rsidR="00E71F14">
        <w:fldChar w:fldCharType="separate"/>
      </w:r>
      <w:r w:rsidR="00922972" w:rsidRPr="00922972">
        <w:rPr>
          <w:color w:val="auto"/>
          <w:sz w:val="22"/>
          <w:szCs w:val="22"/>
        </w:rPr>
        <w:t>10.1.5</w:t>
      </w:r>
      <w:r w:rsidR="00E71F14">
        <w:fldChar w:fldCharType="end"/>
      </w:r>
      <w:r w:rsidRPr="0030486D">
        <w:rPr>
          <w:color w:val="auto"/>
          <w:sz w:val="22"/>
          <w:szCs w:val="22"/>
        </w:rPr>
        <w:t xml:space="preserve">, </w:t>
      </w:r>
      <w:r w:rsidR="00E71F14">
        <w:fldChar w:fldCharType="begin"/>
      </w:r>
      <w:r w:rsidR="00E71F14">
        <w:instrText xml:space="preserve"> REF _Ref114668247 \r \h  \* MERGEFORMAT </w:instrText>
      </w:r>
      <w:r w:rsidR="00E71F14">
        <w:fldChar w:fldCharType="separate"/>
      </w:r>
      <w:r w:rsidR="00922972" w:rsidRPr="00922972">
        <w:rPr>
          <w:color w:val="auto"/>
          <w:sz w:val="22"/>
          <w:szCs w:val="22"/>
        </w:rPr>
        <w:t>10.1.6</w:t>
      </w:r>
      <w:r w:rsidR="00E71F14">
        <w:fldChar w:fldCharType="end"/>
      </w:r>
      <w:r w:rsidRPr="0030486D">
        <w:rPr>
          <w:color w:val="auto"/>
          <w:sz w:val="22"/>
          <w:szCs w:val="22"/>
        </w:rPr>
        <w:t xml:space="preserve">, </w:t>
      </w:r>
      <w:r w:rsidR="00E71F14">
        <w:fldChar w:fldCharType="begin"/>
      </w:r>
      <w:r w:rsidR="00E71F14">
        <w:instrText xml:space="preserve"> REF _Ref114668251 \r \h  \* MERGEFORMAT </w:instrText>
      </w:r>
      <w:r w:rsidR="00E71F14">
        <w:fldChar w:fldCharType="separate"/>
      </w:r>
      <w:r w:rsidR="00922972" w:rsidRPr="00922972">
        <w:rPr>
          <w:color w:val="auto"/>
          <w:sz w:val="22"/>
          <w:szCs w:val="22"/>
        </w:rPr>
        <w:t>10.1.7</w:t>
      </w:r>
      <w:r w:rsidR="00E71F14">
        <w:fldChar w:fldCharType="end"/>
      </w:r>
      <w:r w:rsidRPr="0030486D">
        <w:rPr>
          <w:color w:val="auto"/>
          <w:sz w:val="22"/>
          <w:szCs w:val="22"/>
        </w:rPr>
        <w:t xml:space="preserve"> e </w:t>
      </w:r>
      <w:r w:rsidR="00E71F14">
        <w:fldChar w:fldCharType="begin"/>
      </w:r>
      <w:r w:rsidR="00E71F14">
        <w:instrText xml:space="preserve"> REF _Ref114668252 \r \h  \* MERGEFORMAT </w:instrText>
      </w:r>
      <w:r w:rsidR="00E71F14">
        <w:fldChar w:fldCharType="separate"/>
      </w:r>
      <w:r w:rsidR="00922972" w:rsidRPr="00922972">
        <w:rPr>
          <w:color w:val="auto"/>
          <w:sz w:val="22"/>
          <w:szCs w:val="22"/>
        </w:rPr>
        <w:t>10.1.8</w:t>
      </w:r>
      <w:r w:rsidR="00E71F14">
        <w:fldChar w:fldCharType="end"/>
      </w:r>
      <w:r w:rsidRPr="0030486D">
        <w:rPr>
          <w:color w:val="auto"/>
          <w:sz w:val="22"/>
          <w:szCs w:val="22"/>
        </w:rPr>
        <w:t>, a multa será de 15% a 30% do valor do contrato licitado.</w:t>
      </w:r>
    </w:p>
    <w:p w14:paraId="00899049"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3870F2A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601991A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4FF4FC85" w14:textId="5AF5E22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E71F14">
        <w:fldChar w:fldCharType="begin"/>
      </w:r>
      <w:r w:rsidR="00E71F14">
        <w:instrText xml:space="preserve"> REF _Ref114668085 \r \h  \* MERGEFORMAT </w:instrText>
      </w:r>
      <w:r w:rsidR="00E71F14">
        <w:fldChar w:fldCharType="separate"/>
      </w:r>
      <w:r w:rsidR="00922972" w:rsidRPr="00922972">
        <w:rPr>
          <w:sz w:val="22"/>
          <w:szCs w:val="22"/>
        </w:rPr>
        <w:t>10.1.1</w:t>
      </w:r>
      <w:r w:rsidR="00E71F14">
        <w:fldChar w:fldCharType="end"/>
      </w:r>
      <w:r w:rsidRPr="0030486D">
        <w:rPr>
          <w:sz w:val="22"/>
          <w:szCs w:val="22"/>
        </w:rPr>
        <w:t xml:space="preserve">, </w:t>
      </w:r>
      <w:r w:rsidR="00E71F14">
        <w:fldChar w:fldCharType="begin"/>
      </w:r>
      <w:r w:rsidR="00E71F14">
        <w:instrText xml:space="preserve"> REF _Ref114668108 \r \h  \* MERGEFORMAT </w:instrText>
      </w:r>
      <w:r w:rsidR="00E71F14">
        <w:fldChar w:fldCharType="separate"/>
      </w:r>
      <w:r w:rsidR="00922972" w:rsidRPr="00922972">
        <w:rPr>
          <w:sz w:val="22"/>
          <w:szCs w:val="22"/>
        </w:rPr>
        <w:t>10.1.2</w:t>
      </w:r>
      <w:r w:rsidR="00E71F14">
        <w:fldChar w:fldCharType="end"/>
      </w:r>
      <w:r w:rsidRPr="0030486D">
        <w:rPr>
          <w:sz w:val="22"/>
          <w:szCs w:val="22"/>
        </w:rPr>
        <w:t xml:space="preserve"> e </w:t>
      </w:r>
      <w:r w:rsidR="00E71F14">
        <w:fldChar w:fldCharType="begin"/>
      </w:r>
      <w:r w:rsidR="00E71F14">
        <w:instrText xml:space="preserve"> REF _Ref114668139 \r \h  \* MERGEFORMAT </w:instrText>
      </w:r>
      <w:r w:rsidR="00E71F14">
        <w:fldChar w:fldCharType="separate"/>
      </w:r>
      <w:r w:rsidR="00922972" w:rsidRPr="00922972">
        <w:rPr>
          <w:sz w:val="22"/>
          <w:szCs w:val="22"/>
        </w:rPr>
        <w:t>10.1.3</w:t>
      </w:r>
      <w:r w:rsidR="00E71F14">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4886026" w14:textId="5D587FF8"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E71F14">
        <w:fldChar w:fldCharType="begin"/>
      </w:r>
      <w:r w:rsidR="00E71F14">
        <w:instrText xml:space="preserve"> REF _Ref114668249 \r \h  \* MERGEFORMAT </w:instrText>
      </w:r>
      <w:r w:rsidR="00E71F14">
        <w:fldChar w:fldCharType="separate"/>
      </w:r>
      <w:r w:rsidR="00922972" w:rsidRPr="00922972">
        <w:rPr>
          <w:sz w:val="22"/>
          <w:szCs w:val="22"/>
        </w:rPr>
        <w:t>10.1.4</w:t>
      </w:r>
      <w:r w:rsidR="00E71F14">
        <w:fldChar w:fldCharType="end"/>
      </w:r>
      <w:r w:rsidRPr="0030486D">
        <w:rPr>
          <w:sz w:val="22"/>
          <w:szCs w:val="22"/>
        </w:rPr>
        <w:t xml:space="preserve">, </w:t>
      </w:r>
      <w:r w:rsidR="00E71F14">
        <w:fldChar w:fldCharType="begin"/>
      </w:r>
      <w:r w:rsidR="00E71F14">
        <w:instrText xml:space="preserve"> REF _Ref114668245 \r \h  \* MERGEFORMAT </w:instrText>
      </w:r>
      <w:r w:rsidR="00E71F14">
        <w:fldChar w:fldCharType="separate"/>
      </w:r>
      <w:r w:rsidR="00922972" w:rsidRPr="00922972">
        <w:rPr>
          <w:sz w:val="22"/>
          <w:szCs w:val="22"/>
        </w:rPr>
        <w:t>10.1.5</w:t>
      </w:r>
      <w:r w:rsidR="00E71F14">
        <w:fldChar w:fldCharType="end"/>
      </w:r>
      <w:r w:rsidRPr="0030486D">
        <w:rPr>
          <w:sz w:val="22"/>
          <w:szCs w:val="22"/>
        </w:rPr>
        <w:t xml:space="preserve">, </w:t>
      </w:r>
      <w:r w:rsidR="00E71F14">
        <w:fldChar w:fldCharType="begin"/>
      </w:r>
      <w:r w:rsidR="00E71F14">
        <w:instrText xml:space="preserve"> REF _Ref114668247 \r \h  \* MERGEFORMAT </w:instrText>
      </w:r>
      <w:r w:rsidR="00E71F14">
        <w:fldChar w:fldCharType="separate"/>
      </w:r>
      <w:r w:rsidR="00922972" w:rsidRPr="00922972">
        <w:rPr>
          <w:sz w:val="22"/>
          <w:szCs w:val="22"/>
        </w:rPr>
        <w:t>10.1.6</w:t>
      </w:r>
      <w:r w:rsidR="00E71F14">
        <w:fldChar w:fldCharType="end"/>
      </w:r>
      <w:r w:rsidRPr="0030486D">
        <w:rPr>
          <w:sz w:val="22"/>
          <w:szCs w:val="22"/>
        </w:rPr>
        <w:t xml:space="preserve">, </w:t>
      </w:r>
      <w:r w:rsidR="00E71F14">
        <w:fldChar w:fldCharType="begin"/>
      </w:r>
      <w:r w:rsidR="00E71F14">
        <w:instrText xml:space="preserve"> REF _Ref114668251 \r \h  \* MERGEFORMAT </w:instrText>
      </w:r>
      <w:r w:rsidR="00E71F14">
        <w:fldChar w:fldCharType="separate"/>
      </w:r>
      <w:r w:rsidR="00922972" w:rsidRPr="00922972">
        <w:rPr>
          <w:sz w:val="22"/>
          <w:szCs w:val="22"/>
        </w:rPr>
        <w:t>10.1.7</w:t>
      </w:r>
      <w:r w:rsidR="00E71F14">
        <w:fldChar w:fldCharType="end"/>
      </w:r>
      <w:r w:rsidRPr="0030486D">
        <w:rPr>
          <w:sz w:val="22"/>
          <w:szCs w:val="22"/>
        </w:rPr>
        <w:t xml:space="preserve"> e </w:t>
      </w:r>
      <w:r w:rsidR="00E71F14">
        <w:fldChar w:fldCharType="begin"/>
      </w:r>
      <w:r w:rsidR="00E71F14">
        <w:instrText xml:space="preserve"> REF _Ref114668252 \r \h  \* MERGEFORMAT </w:instrText>
      </w:r>
      <w:r w:rsidR="00E71F14">
        <w:fldChar w:fldCharType="separate"/>
      </w:r>
      <w:r w:rsidR="00922972" w:rsidRPr="00922972">
        <w:rPr>
          <w:sz w:val="22"/>
          <w:szCs w:val="22"/>
        </w:rPr>
        <w:t>10.1.8</w:t>
      </w:r>
      <w:r w:rsidR="00E71F14">
        <w:fldChar w:fldCharType="end"/>
      </w:r>
      <w:r w:rsidRPr="0030486D">
        <w:rPr>
          <w:sz w:val="22"/>
          <w:szCs w:val="22"/>
        </w:rPr>
        <w:t xml:space="preserve">, bem como pelas infrações administrativas previstas nos itens </w:t>
      </w:r>
      <w:r w:rsidR="00E71F14">
        <w:fldChar w:fldCharType="begin"/>
      </w:r>
      <w:r w:rsidR="00E71F14">
        <w:instrText xml:space="preserve"> REF _Ref114668085 \r \h  \* MERGEFORMAT </w:instrText>
      </w:r>
      <w:r w:rsidR="00E71F14">
        <w:fldChar w:fldCharType="separate"/>
      </w:r>
      <w:r w:rsidR="00922972" w:rsidRPr="00922972">
        <w:rPr>
          <w:sz w:val="22"/>
          <w:szCs w:val="22"/>
        </w:rPr>
        <w:t>10.1.1</w:t>
      </w:r>
      <w:r w:rsidR="00E71F14">
        <w:fldChar w:fldCharType="end"/>
      </w:r>
      <w:r w:rsidRPr="0030486D">
        <w:rPr>
          <w:sz w:val="22"/>
          <w:szCs w:val="22"/>
        </w:rPr>
        <w:t xml:space="preserve">, </w:t>
      </w:r>
      <w:r w:rsidR="00E71F14">
        <w:fldChar w:fldCharType="begin"/>
      </w:r>
      <w:r w:rsidR="00E71F14">
        <w:instrText xml:space="preserve"> REF _Ref114668108 \r \h  \* MERGEFORMAT </w:instrText>
      </w:r>
      <w:r w:rsidR="00E71F14">
        <w:fldChar w:fldCharType="separate"/>
      </w:r>
      <w:r w:rsidR="00922972" w:rsidRPr="00922972">
        <w:rPr>
          <w:sz w:val="22"/>
          <w:szCs w:val="22"/>
        </w:rPr>
        <w:t>10.1.2</w:t>
      </w:r>
      <w:r w:rsidR="00E71F14">
        <w:fldChar w:fldCharType="end"/>
      </w:r>
      <w:r w:rsidRPr="0030486D">
        <w:rPr>
          <w:sz w:val="22"/>
          <w:szCs w:val="22"/>
        </w:rPr>
        <w:t xml:space="preserve"> e </w:t>
      </w:r>
      <w:r w:rsidR="00E71F14">
        <w:fldChar w:fldCharType="begin"/>
      </w:r>
      <w:r w:rsidR="00E71F14">
        <w:instrText xml:space="preserve"> REF _Ref114668139 \r \h  \* MERGEFORMAT </w:instrText>
      </w:r>
      <w:r w:rsidR="00E71F14">
        <w:fldChar w:fldCharType="separate"/>
      </w:r>
      <w:r w:rsidR="00922972" w:rsidRPr="00922972">
        <w:rPr>
          <w:sz w:val="22"/>
          <w:szCs w:val="22"/>
        </w:rPr>
        <w:t>10.1.3</w:t>
      </w:r>
      <w:r w:rsidR="00E71F14">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14:paraId="7EDD3F82" w14:textId="4D5F4A3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E71F14">
        <w:fldChar w:fldCharType="begin"/>
      </w:r>
      <w:r w:rsidR="00E71F14">
        <w:instrText xml:space="preserve"> REF _Ref114668139 \r \h  \* MERGEFORMAT </w:instrText>
      </w:r>
      <w:r w:rsidR="00E71F14">
        <w:fldChar w:fldCharType="separate"/>
      </w:r>
      <w:r w:rsidR="00922972" w:rsidRPr="00922972">
        <w:rPr>
          <w:sz w:val="22"/>
          <w:szCs w:val="22"/>
        </w:rPr>
        <w:t>10.1.3</w:t>
      </w:r>
      <w:r w:rsidR="00E71F14">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14:paraId="08DA56C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B4040E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B0696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BF78F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A90291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378457C1" w14:textId="77777777" w:rsidR="00966B73" w:rsidRPr="0030486D" w:rsidRDefault="00966B73" w:rsidP="0030486D">
      <w:pPr>
        <w:pStyle w:val="Nivel01"/>
        <w:spacing w:before="288" w:after="288" w:line="240" w:lineRule="auto"/>
        <w:rPr>
          <w:rFonts w:ascii="Arial" w:hAnsi="Arial"/>
        </w:rPr>
      </w:pPr>
      <w:bookmarkStart w:id="57" w:name="_Toc159917673"/>
      <w:r w:rsidRPr="0030486D">
        <w:rPr>
          <w:rFonts w:ascii="Arial" w:hAnsi="Arial"/>
        </w:rPr>
        <w:t>DA IMPUGNAÇÃO AO EDITAL E DO PEDIDO DE ESCLARECIMENTO</w:t>
      </w:r>
      <w:bookmarkEnd w:id="57"/>
    </w:p>
    <w:p w14:paraId="6B27542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ED3B86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B571538" w14:textId="624C4228"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F249FE">
        <w:rPr>
          <w:sz w:val="22"/>
          <w:szCs w:val="22"/>
        </w:rPr>
        <w:t xml:space="preserve"> </w:t>
      </w:r>
      <w:hyperlink r:id="rId45" w:history="1">
        <w:r w:rsidR="00F249FE" w:rsidRPr="001F5D5E">
          <w:rPr>
            <w:rStyle w:val="Hyperlink"/>
            <w:sz w:val="22"/>
            <w:szCs w:val="22"/>
          </w:rPr>
          <w:t>https://bll.org.br/</w:t>
        </w:r>
      </w:hyperlink>
      <w:r w:rsidR="0028686D" w:rsidRPr="0030486D">
        <w:rPr>
          <w:sz w:val="22"/>
          <w:szCs w:val="22"/>
        </w:rPr>
        <w:t xml:space="preserve">. </w:t>
      </w:r>
    </w:p>
    <w:p w14:paraId="56D60D90"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CD32FD7"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7CDF45D6" w14:textId="77777777" w:rsidR="00326E40" w:rsidRPr="0030486D" w:rsidRDefault="00326E40" w:rsidP="00326E40">
      <w:pPr>
        <w:pStyle w:val="Nivel3"/>
        <w:numPr>
          <w:ilvl w:val="0"/>
          <w:numId w:val="0"/>
        </w:numPr>
        <w:spacing w:before="0" w:after="0" w:line="240" w:lineRule="auto"/>
        <w:ind w:left="851"/>
        <w:rPr>
          <w:sz w:val="22"/>
          <w:szCs w:val="22"/>
        </w:rPr>
      </w:pPr>
    </w:p>
    <w:p w14:paraId="1C8710F7"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04A28EB4" w14:textId="77777777" w:rsidR="00966B73" w:rsidRPr="0030486D" w:rsidRDefault="00966B73" w:rsidP="0030486D">
      <w:pPr>
        <w:pStyle w:val="Nivel01"/>
        <w:spacing w:before="288" w:after="288" w:line="240" w:lineRule="auto"/>
        <w:rPr>
          <w:rFonts w:ascii="Arial" w:hAnsi="Arial"/>
        </w:rPr>
      </w:pPr>
      <w:bookmarkStart w:id="58" w:name="_Toc159917674"/>
      <w:r w:rsidRPr="0030486D">
        <w:rPr>
          <w:rFonts w:ascii="Arial" w:hAnsi="Arial"/>
        </w:rPr>
        <w:t>DAS DISPOSIÇÕES GERAIS</w:t>
      </w:r>
      <w:bookmarkEnd w:id="58"/>
    </w:p>
    <w:p w14:paraId="6B4940FE" w14:textId="77777777"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14:paraId="744F338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D799BFD"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715F54">
        <w:rPr>
          <w:color w:val="auto"/>
          <w:sz w:val="22"/>
          <w:szCs w:val="22"/>
        </w:rPr>
        <w:t>Brasília</w:t>
      </w:r>
      <w:r w:rsidR="00C4061B">
        <w:rPr>
          <w:color w:val="auto"/>
          <w:sz w:val="22"/>
          <w:szCs w:val="22"/>
        </w:rPr>
        <w:t>/DF</w:t>
      </w:r>
      <w:r w:rsidRPr="00B26028">
        <w:rPr>
          <w:color w:val="auto"/>
          <w:sz w:val="22"/>
          <w:szCs w:val="22"/>
        </w:rPr>
        <w:t>.</w:t>
      </w:r>
    </w:p>
    <w:p w14:paraId="5D6204D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145F797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DC415F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68B53A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A1462D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3B1FB428"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4A4F404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p>
    <w:p w14:paraId="5D615375"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79CB98C6"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12B0EC01" w14:textId="77777777"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14:paraId="285A9072" w14:textId="77777777"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14:paraId="64AAF0B9" w14:textId="77777777" w:rsidR="006F252E" w:rsidRDefault="006F252E" w:rsidP="006F252E">
      <w:pPr>
        <w:pStyle w:val="Nivel3"/>
        <w:numPr>
          <w:ilvl w:val="0"/>
          <w:numId w:val="0"/>
        </w:numPr>
        <w:spacing w:before="0" w:after="0" w:line="240" w:lineRule="auto"/>
        <w:ind w:left="851"/>
        <w:rPr>
          <w:sz w:val="22"/>
          <w:szCs w:val="22"/>
        </w:rPr>
      </w:pPr>
    </w:p>
    <w:bookmarkEnd w:id="59"/>
    <w:p w14:paraId="0BC09234" w14:textId="5CB9C40E" w:rsidR="00C622FC" w:rsidRDefault="00C622FC" w:rsidP="00C72A2C">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2C3394">
        <w:rPr>
          <w:rFonts w:ascii="Arial" w:eastAsia="MS Mincho" w:hAnsi="Arial" w:cs="Arial"/>
          <w:color w:val="000000"/>
          <w:sz w:val="22"/>
          <w:szCs w:val="22"/>
        </w:rPr>
        <w:t>11</w:t>
      </w:r>
      <w:r>
        <w:rPr>
          <w:rFonts w:ascii="Arial" w:eastAsia="MS Mincho" w:hAnsi="Arial" w:cs="Arial"/>
          <w:color w:val="000000"/>
          <w:sz w:val="22"/>
          <w:szCs w:val="22"/>
        </w:rPr>
        <w:t xml:space="preserve"> de </w:t>
      </w:r>
      <w:r w:rsidR="002C3394">
        <w:rPr>
          <w:rFonts w:ascii="Arial" w:eastAsia="MS Mincho" w:hAnsi="Arial" w:cs="Arial"/>
          <w:color w:val="000000"/>
          <w:sz w:val="22"/>
          <w:szCs w:val="22"/>
        </w:rPr>
        <w:t>março</w:t>
      </w:r>
      <w:r>
        <w:rPr>
          <w:rFonts w:ascii="Arial" w:eastAsia="MS Mincho" w:hAnsi="Arial" w:cs="Arial"/>
          <w:color w:val="000000"/>
          <w:sz w:val="22"/>
          <w:szCs w:val="22"/>
        </w:rPr>
        <w:t xml:space="preserve"> de 2025.</w:t>
      </w:r>
    </w:p>
    <w:p w14:paraId="1024914E" w14:textId="77777777" w:rsidR="002C3394" w:rsidRDefault="002C3394" w:rsidP="00C72A2C">
      <w:pPr>
        <w:spacing w:beforeLines="120" w:before="288" w:afterLines="120" w:after="288"/>
        <w:ind w:firstLine="567"/>
        <w:jc w:val="right"/>
        <w:rPr>
          <w:rFonts w:ascii="Arial" w:eastAsia="MS Mincho" w:hAnsi="Arial" w:cs="Arial"/>
          <w:color w:val="000000"/>
          <w:sz w:val="22"/>
          <w:szCs w:val="22"/>
        </w:rPr>
      </w:pPr>
    </w:p>
    <w:p w14:paraId="51A1BFC8" w14:textId="77777777" w:rsidR="00C622FC" w:rsidRDefault="00C622FC" w:rsidP="00C72A2C">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79CF4C7A" w14:textId="3E611511" w:rsidR="00C622FC" w:rsidRDefault="00C622FC" w:rsidP="002C3394">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Diretora de Departamento de Administração</w:t>
      </w:r>
    </w:p>
    <w:p w14:paraId="16970E3A" w14:textId="77777777" w:rsidR="006F252E" w:rsidRDefault="006F252E" w:rsidP="002C3394">
      <w:pPr>
        <w:spacing w:beforeLines="120" w:before="288" w:afterLines="120" w:after="288"/>
        <w:ind w:firstLine="567"/>
        <w:jc w:val="center"/>
        <w:rPr>
          <w:rFonts w:ascii="Arial" w:eastAsia="MS Mincho" w:hAnsi="Arial" w:cs="Arial"/>
          <w:color w:val="000000"/>
          <w:sz w:val="22"/>
          <w:szCs w:val="22"/>
        </w:rPr>
      </w:pPr>
    </w:p>
    <w:p w14:paraId="5A698799" w14:textId="77777777" w:rsidR="006F252E" w:rsidRDefault="006F252E" w:rsidP="002C3394">
      <w:pPr>
        <w:spacing w:beforeLines="120" w:before="288" w:afterLines="120" w:after="288"/>
        <w:ind w:firstLine="567"/>
        <w:jc w:val="center"/>
        <w:rPr>
          <w:rFonts w:ascii="Arial" w:hAnsi="Arial" w:cs="Arial"/>
          <w:sz w:val="22"/>
          <w:szCs w:val="22"/>
        </w:rPr>
      </w:pPr>
    </w:p>
    <w:p w14:paraId="20B5DAA2" w14:textId="77777777" w:rsidR="00C622FC" w:rsidRDefault="00C622FC" w:rsidP="0030486D">
      <w:pPr>
        <w:rPr>
          <w:rFonts w:ascii="Arial" w:hAnsi="Arial" w:cs="Arial"/>
          <w:sz w:val="22"/>
          <w:szCs w:val="22"/>
        </w:rPr>
      </w:pPr>
    </w:p>
    <w:p w14:paraId="7B914B7F" w14:textId="77777777" w:rsidR="00C622FC" w:rsidRDefault="00C622FC" w:rsidP="0030486D">
      <w:pPr>
        <w:rPr>
          <w:rFonts w:ascii="Arial" w:hAnsi="Arial" w:cs="Arial"/>
          <w:sz w:val="22"/>
          <w:szCs w:val="22"/>
        </w:rPr>
      </w:pPr>
    </w:p>
    <w:p w14:paraId="2B90EC59" w14:textId="77777777" w:rsidR="000459F1" w:rsidRPr="00FB6C9B"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3A6228">
        <w:rPr>
          <w:b/>
          <w:sz w:val="22"/>
          <w:szCs w:val="22"/>
        </w:rPr>
        <w:t xml:space="preserve">ANEXO I - </w:t>
      </w:r>
      <w:r w:rsidR="000459F1" w:rsidRPr="003A6228">
        <w:rPr>
          <w:b/>
          <w:sz w:val="22"/>
          <w:szCs w:val="22"/>
        </w:rPr>
        <w:t>TERMO DE REFERÊNCIA</w:t>
      </w:r>
    </w:p>
    <w:p w14:paraId="71C7D4A4" w14:textId="77777777" w:rsidR="000459F1" w:rsidRPr="00FB6C9B" w:rsidRDefault="000459F1" w:rsidP="0030486D">
      <w:pPr>
        <w:ind w:left="4503" w:firstLine="342"/>
        <w:rPr>
          <w:sz w:val="22"/>
          <w:szCs w:val="22"/>
        </w:rPr>
      </w:pPr>
    </w:p>
    <w:p w14:paraId="1A358E44" w14:textId="77777777" w:rsidR="00173EF6" w:rsidRPr="003A6228" w:rsidRDefault="00173EF6" w:rsidP="00173EF6">
      <w:pPr>
        <w:autoSpaceDE w:val="0"/>
        <w:autoSpaceDN w:val="0"/>
        <w:adjustRightInd w:val="0"/>
        <w:jc w:val="both"/>
        <w:rPr>
          <w:b/>
          <w:bCs/>
          <w:sz w:val="22"/>
          <w:szCs w:val="22"/>
        </w:rPr>
      </w:pPr>
      <w:r w:rsidRPr="003A6228">
        <w:rPr>
          <w:b/>
          <w:bCs/>
          <w:sz w:val="22"/>
          <w:szCs w:val="22"/>
        </w:rPr>
        <w:t>1. OBJETO:</w:t>
      </w:r>
    </w:p>
    <w:p w14:paraId="139F95C1" w14:textId="77777777" w:rsidR="008D2337" w:rsidRPr="00FB6C9B" w:rsidRDefault="008D2337" w:rsidP="008D2337">
      <w:pPr>
        <w:pStyle w:val="PargrafodaLista"/>
        <w:numPr>
          <w:ilvl w:val="1"/>
          <w:numId w:val="43"/>
        </w:numPr>
        <w:suppressAutoHyphens w:val="0"/>
        <w:autoSpaceDE w:val="0"/>
        <w:autoSpaceDN w:val="0"/>
        <w:adjustRightInd w:val="0"/>
        <w:spacing w:line="276" w:lineRule="auto"/>
        <w:ind w:left="0" w:firstLine="0"/>
        <w:jc w:val="both"/>
        <w:rPr>
          <w:bCs/>
          <w:snapToGrid w:val="0"/>
          <w:sz w:val="22"/>
          <w:szCs w:val="22"/>
          <w:lang w:val="pt-BR" w:eastAsia="pt-BR"/>
        </w:rPr>
      </w:pPr>
      <w:r w:rsidRPr="00FB6C9B">
        <w:rPr>
          <w:sz w:val="22"/>
          <w:szCs w:val="22"/>
        </w:rPr>
        <w:t>O objeto da presente licitação é a seleção da proposta mais vantajosa para a Administração Pública, visando a contratação de pessoa jurídica especializada para prestação de serviços de seguro de vida e acidentes pessoais do tipo coletivo para os turistas visitantes durante a sua permanência nos atrativos de turismo no município de Bonito/MS</w:t>
      </w:r>
      <w:r w:rsidRPr="00FB6C9B">
        <w:rPr>
          <w:snapToGrid w:val="0"/>
          <w:sz w:val="22"/>
          <w:szCs w:val="22"/>
        </w:rPr>
        <w:t xml:space="preserve">, </w:t>
      </w:r>
      <w:r w:rsidRPr="00FB6C9B">
        <w:rPr>
          <w:bCs/>
          <w:color w:val="000000"/>
          <w:sz w:val="22"/>
          <w:szCs w:val="22"/>
        </w:rPr>
        <w:t>fundamentada na Lei Federal nº 14.133/2021</w:t>
      </w:r>
      <w:r w:rsidRPr="00FB6C9B">
        <w:rPr>
          <w:sz w:val="22"/>
          <w:szCs w:val="22"/>
        </w:rPr>
        <w:t>.</w:t>
      </w:r>
    </w:p>
    <w:p w14:paraId="6C40D8CA" w14:textId="77777777" w:rsidR="008D2337" w:rsidRPr="00FB6C9B" w:rsidRDefault="008D2337" w:rsidP="008D2337">
      <w:pPr>
        <w:autoSpaceDE w:val="0"/>
        <w:autoSpaceDN w:val="0"/>
        <w:adjustRightInd w:val="0"/>
        <w:spacing w:line="276" w:lineRule="auto"/>
        <w:jc w:val="both"/>
        <w:rPr>
          <w:rFonts w:eastAsia="MyriadPro-Regular"/>
          <w:sz w:val="22"/>
          <w:szCs w:val="22"/>
        </w:rPr>
      </w:pPr>
      <w:r w:rsidRPr="00FB6C9B">
        <w:rPr>
          <w:rFonts w:eastAsia="MyriadPro-Regular"/>
          <w:sz w:val="22"/>
          <w:szCs w:val="22"/>
        </w:rPr>
        <w:t xml:space="preserve">(X) Natureza Comum </w:t>
      </w:r>
    </w:p>
    <w:p w14:paraId="0EC9A8C2" w14:textId="77777777" w:rsidR="008D2337" w:rsidRPr="00FB6C9B" w:rsidRDefault="008D2337" w:rsidP="008D2337">
      <w:pPr>
        <w:autoSpaceDE w:val="0"/>
        <w:autoSpaceDN w:val="0"/>
        <w:adjustRightInd w:val="0"/>
        <w:spacing w:line="276" w:lineRule="auto"/>
        <w:jc w:val="both"/>
        <w:rPr>
          <w:rFonts w:eastAsia="MyriadPro-Regular"/>
          <w:sz w:val="22"/>
          <w:szCs w:val="22"/>
        </w:rPr>
      </w:pPr>
      <w:r w:rsidRPr="00FB6C9B">
        <w:rPr>
          <w:rFonts w:eastAsia="MyriadPro-Regular"/>
          <w:sz w:val="22"/>
          <w:szCs w:val="22"/>
        </w:rPr>
        <w:t xml:space="preserve">() Natureza Especial </w:t>
      </w:r>
    </w:p>
    <w:p w14:paraId="695BD930" w14:textId="77777777" w:rsidR="008D2337" w:rsidRPr="00FB6C9B" w:rsidRDefault="008D2337" w:rsidP="008D2337">
      <w:pPr>
        <w:autoSpaceDE w:val="0"/>
        <w:autoSpaceDN w:val="0"/>
        <w:adjustRightInd w:val="0"/>
        <w:spacing w:line="276" w:lineRule="auto"/>
        <w:jc w:val="both"/>
        <w:rPr>
          <w:rFonts w:eastAsia="MyriadPro-Regular"/>
          <w:b/>
          <w:sz w:val="22"/>
          <w:szCs w:val="22"/>
        </w:rPr>
      </w:pPr>
    </w:p>
    <w:tbl>
      <w:tblPr>
        <w:tblW w:w="51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4691"/>
        <w:gridCol w:w="1509"/>
        <w:gridCol w:w="1684"/>
      </w:tblGrid>
      <w:tr w:rsidR="008D2337" w:rsidRPr="00DD6836" w14:paraId="2E5C03DD" w14:textId="77777777" w:rsidTr="00715F54">
        <w:trPr>
          <w:trHeight w:val="586"/>
          <w:jc w:val="center"/>
        </w:trPr>
        <w:tc>
          <w:tcPr>
            <w:tcW w:w="4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A807EB" w14:textId="77777777" w:rsidR="008D2337" w:rsidRPr="00DD6836" w:rsidRDefault="008D2337" w:rsidP="00C72A2C">
            <w:pPr>
              <w:widowControl w:val="0"/>
              <w:spacing w:before="120" w:afterLines="120" w:after="288" w:line="276" w:lineRule="auto"/>
              <w:jc w:val="center"/>
              <w:rPr>
                <w:rFonts w:eastAsia="Arial"/>
                <w:b/>
                <w:bCs/>
                <w:sz w:val="18"/>
                <w:szCs w:val="18"/>
              </w:rPr>
            </w:pPr>
            <w:r w:rsidRPr="00DD6836">
              <w:rPr>
                <w:rFonts w:eastAsia="Arial"/>
                <w:b/>
                <w:bCs/>
                <w:sz w:val="18"/>
                <w:szCs w:val="18"/>
              </w:rPr>
              <w:t>ITEM</w:t>
            </w:r>
          </w:p>
        </w:tc>
        <w:tc>
          <w:tcPr>
            <w:tcW w:w="270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44710D" w14:textId="77777777" w:rsidR="008D2337" w:rsidRPr="00DD6836" w:rsidRDefault="008D2337" w:rsidP="00C72A2C">
            <w:pPr>
              <w:widowControl w:val="0"/>
              <w:spacing w:before="120" w:afterLines="120" w:after="288" w:line="276" w:lineRule="auto"/>
              <w:jc w:val="center"/>
              <w:rPr>
                <w:rFonts w:eastAsia="Arial"/>
                <w:sz w:val="18"/>
                <w:szCs w:val="18"/>
              </w:rPr>
            </w:pPr>
            <w:r w:rsidRPr="00DD6836">
              <w:rPr>
                <w:rFonts w:eastAsia="Arial"/>
                <w:b/>
                <w:bCs/>
                <w:sz w:val="18"/>
                <w:szCs w:val="18"/>
              </w:rPr>
              <w:t>DESCRIÇÃO</w:t>
            </w:r>
          </w:p>
        </w:tc>
        <w:tc>
          <w:tcPr>
            <w:tcW w:w="8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B1DFC8" w14:textId="77777777" w:rsidR="008D2337" w:rsidRPr="00DD6836" w:rsidRDefault="008D2337" w:rsidP="00C72A2C">
            <w:pPr>
              <w:widowControl w:val="0"/>
              <w:spacing w:before="120" w:afterLines="120" w:after="288" w:line="276" w:lineRule="auto"/>
              <w:jc w:val="center"/>
              <w:rPr>
                <w:rFonts w:eastAsia="Arial"/>
                <w:sz w:val="18"/>
                <w:szCs w:val="18"/>
              </w:rPr>
            </w:pPr>
            <w:r w:rsidRPr="00DD6836">
              <w:rPr>
                <w:rFonts w:eastAsia="Arial"/>
                <w:b/>
                <w:bCs/>
                <w:sz w:val="18"/>
                <w:szCs w:val="18"/>
              </w:rPr>
              <w:t>UNIDADE DE MEDIDA</w:t>
            </w:r>
          </w:p>
        </w:tc>
        <w:tc>
          <w:tcPr>
            <w:tcW w:w="9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E2D041" w14:textId="77777777" w:rsidR="008D2337" w:rsidRPr="00DD6836" w:rsidRDefault="008D2337" w:rsidP="00C72A2C">
            <w:pPr>
              <w:widowControl w:val="0"/>
              <w:spacing w:before="120" w:afterLines="120" w:after="288" w:line="276" w:lineRule="auto"/>
              <w:jc w:val="center"/>
              <w:rPr>
                <w:rFonts w:eastAsia="Arial"/>
                <w:b/>
                <w:bCs/>
                <w:sz w:val="18"/>
                <w:szCs w:val="18"/>
              </w:rPr>
            </w:pPr>
            <w:r w:rsidRPr="00DD6836">
              <w:rPr>
                <w:rFonts w:eastAsia="Arial"/>
                <w:b/>
                <w:bCs/>
                <w:sz w:val="18"/>
                <w:szCs w:val="18"/>
              </w:rPr>
              <w:t>QUANTIDADE ESTIMADA</w:t>
            </w:r>
          </w:p>
        </w:tc>
      </w:tr>
      <w:tr w:rsidR="008D2337" w:rsidRPr="00DD6836" w14:paraId="64BF86D6" w14:textId="77777777" w:rsidTr="00715F54">
        <w:trPr>
          <w:trHeight w:val="769"/>
          <w:jc w:val="center"/>
        </w:trPr>
        <w:tc>
          <w:tcPr>
            <w:tcW w:w="450" w:type="pct"/>
            <w:tcBorders>
              <w:top w:val="single" w:sz="4" w:space="0" w:color="000000"/>
              <w:left w:val="single" w:sz="4" w:space="0" w:color="000000"/>
              <w:bottom w:val="single" w:sz="4" w:space="0" w:color="000000"/>
              <w:right w:val="single" w:sz="4" w:space="0" w:color="000000"/>
            </w:tcBorders>
            <w:vAlign w:val="center"/>
            <w:hideMark/>
          </w:tcPr>
          <w:p w14:paraId="1B0CFC3F" w14:textId="77777777" w:rsidR="008D2337" w:rsidRPr="00DD6836" w:rsidRDefault="008D2337" w:rsidP="00C72A2C">
            <w:pPr>
              <w:widowControl w:val="0"/>
              <w:spacing w:before="120" w:afterLines="120" w:after="288" w:line="276" w:lineRule="auto"/>
              <w:jc w:val="center"/>
              <w:rPr>
                <w:rFonts w:eastAsia="Arial"/>
                <w:b/>
                <w:bCs/>
                <w:sz w:val="18"/>
                <w:szCs w:val="18"/>
              </w:rPr>
            </w:pPr>
            <w:r w:rsidRPr="00DD6836">
              <w:rPr>
                <w:rFonts w:eastAsia="Arial"/>
                <w:b/>
                <w:bCs/>
                <w:sz w:val="18"/>
                <w:szCs w:val="18"/>
              </w:rPr>
              <w:t>01</w:t>
            </w:r>
          </w:p>
        </w:tc>
        <w:tc>
          <w:tcPr>
            <w:tcW w:w="2707" w:type="pct"/>
            <w:tcBorders>
              <w:top w:val="single" w:sz="4" w:space="0" w:color="000000"/>
              <w:left w:val="single" w:sz="4" w:space="0" w:color="000000"/>
              <w:bottom w:val="single" w:sz="4" w:space="0" w:color="000000"/>
              <w:right w:val="single" w:sz="4" w:space="0" w:color="000000"/>
            </w:tcBorders>
            <w:vAlign w:val="center"/>
            <w:hideMark/>
          </w:tcPr>
          <w:p w14:paraId="5C35B0E3" w14:textId="77777777" w:rsidR="008D2337" w:rsidRPr="00DD6836" w:rsidRDefault="008D2337">
            <w:pPr>
              <w:spacing w:line="276" w:lineRule="auto"/>
              <w:jc w:val="both"/>
              <w:rPr>
                <w:b/>
                <w:bCs/>
                <w:snapToGrid w:val="0"/>
                <w:sz w:val="18"/>
                <w:szCs w:val="18"/>
                <w:lang w:eastAsia="pt-BR"/>
              </w:rPr>
            </w:pPr>
            <w:r w:rsidRPr="00DD6836">
              <w:rPr>
                <w:b/>
                <w:sz w:val="18"/>
                <w:szCs w:val="18"/>
              </w:rPr>
              <w:t>Seguro de vida e acidentes pessoais do tipo coletivo para turistas visitantes</w:t>
            </w:r>
          </w:p>
        </w:tc>
        <w:tc>
          <w:tcPr>
            <w:tcW w:w="871" w:type="pct"/>
            <w:tcBorders>
              <w:top w:val="single" w:sz="4" w:space="0" w:color="000000"/>
              <w:left w:val="single" w:sz="4" w:space="0" w:color="000000"/>
              <w:bottom w:val="single" w:sz="4" w:space="0" w:color="000000"/>
              <w:right w:val="single" w:sz="4" w:space="0" w:color="000000"/>
            </w:tcBorders>
            <w:vAlign w:val="center"/>
            <w:hideMark/>
          </w:tcPr>
          <w:p w14:paraId="12CFD08E" w14:textId="77777777" w:rsidR="008D2337" w:rsidRPr="00DD6836" w:rsidRDefault="008D2337" w:rsidP="00C72A2C">
            <w:pPr>
              <w:widowControl w:val="0"/>
              <w:spacing w:before="120" w:afterLines="120" w:after="288" w:line="276" w:lineRule="auto"/>
              <w:jc w:val="center"/>
              <w:rPr>
                <w:rFonts w:eastAsia="Arial"/>
                <w:b/>
                <w:sz w:val="18"/>
                <w:szCs w:val="18"/>
                <w:lang w:eastAsia="en-US"/>
              </w:rPr>
            </w:pPr>
            <w:r w:rsidRPr="00DD6836">
              <w:rPr>
                <w:b/>
                <w:sz w:val="18"/>
                <w:szCs w:val="18"/>
              </w:rPr>
              <w:t>Bilhete de seguro individual</w:t>
            </w:r>
          </w:p>
        </w:tc>
        <w:tc>
          <w:tcPr>
            <w:tcW w:w="972" w:type="pct"/>
            <w:tcBorders>
              <w:top w:val="single" w:sz="4" w:space="0" w:color="000000"/>
              <w:left w:val="single" w:sz="4" w:space="0" w:color="000000"/>
              <w:bottom w:val="single" w:sz="4" w:space="0" w:color="000000"/>
              <w:right w:val="single" w:sz="4" w:space="0" w:color="000000"/>
            </w:tcBorders>
            <w:vAlign w:val="center"/>
            <w:hideMark/>
          </w:tcPr>
          <w:p w14:paraId="49809421" w14:textId="77777777" w:rsidR="008D2337" w:rsidRPr="00DD6836" w:rsidRDefault="008D2337" w:rsidP="00C72A2C">
            <w:pPr>
              <w:widowControl w:val="0"/>
              <w:spacing w:before="120" w:afterLines="120" w:after="288" w:line="276" w:lineRule="auto"/>
              <w:jc w:val="center"/>
              <w:rPr>
                <w:rFonts w:eastAsia="Arial"/>
                <w:b/>
                <w:sz w:val="18"/>
                <w:szCs w:val="18"/>
              </w:rPr>
            </w:pPr>
            <w:r w:rsidRPr="00DD6836">
              <w:rPr>
                <w:rFonts w:eastAsia="Arial"/>
                <w:b/>
                <w:sz w:val="18"/>
                <w:szCs w:val="18"/>
              </w:rPr>
              <w:t>1.163.224</w:t>
            </w:r>
          </w:p>
        </w:tc>
      </w:tr>
    </w:tbl>
    <w:p w14:paraId="22A49935" w14:textId="77777777" w:rsidR="008D2337" w:rsidRPr="00FB6C9B" w:rsidRDefault="008D2337" w:rsidP="008D2337">
      <w:pPr>
        <w:autoSpaceDE w:val="0"/>
        <w:autoSpaceDN w:val="0"/>
        <w:adjustRightInd w:val="0"/>
        <w:spacing w:line="276" w:lineRule="auto"/>
        <w:jc w:val="both"/>
        <w:rPr>
          <w:rFonts w:eastAsia="MyriadPro-Regular"/>
          <w:b/>
          <w:sz w:val="22"/>
          <w:szCs w:val="22"/>
          <w:lang w:eastAsia="en-US"/>
        </w:rPr>
      </w:pPr>
    </w:p>
    <w:p w14:paraId="1F965B73" w14:textId="77777777" w:rsidR="008D2337" w:rsidRPr="00FB6C9B" w:rsidRDefault="008D2337" w:rsidP="008D2337">
      <w:pPr>
        <w:pStyle w:val="PargrafodaLista"/>
        <w:numPr>
          <w:ilvl w:val="1"/>
          <w:numId w:val="43"/>
        </w:numPr>
        <w:suppressAutoHyphens w:val="0"/>
        <w:spacing w:line="276" w:lineRule="auto"/>
        <w:jc w:val="both"/>
        <w:rPr>
          <w:rFonts w:eastAsia="Calibri"/>
          <w:sz w:val="22"/>
          <w:szCs w:val="22"/>
        </w:rPr>
      </w:pPr>
      <w:r w:rsidRPr="00FB6C9B">
        <w:rPr>
          <w:sz w:val="22"/>
          <w:szCs w:val="22"/>
        </w:rPr>
        <w:t xml:space="preserve"> O objeto desta contratação não se enquadra como sendo de bem de luxo, conforme Decreto n.º 14, de 02 de fevereiro de 2024. </w:t>
      </w:r>
    </w:p>
    <w:p w14:paraId="663F1268" w14:textId="77777777" w:rsidR="008D2337" w:rsidRPr="00FB6C9B" w:rsidRDefault="008D2337" w:rsidP="008D2337">
      <w:pPr>
        <w:pStyle w:val="PargrafodaLista"/>
        <w:numPr>
          <w:ilvl w:val="1"/>
          <w:numId w:val="43"/>
        </w:numPr>
        <w:suppressAutoHyphens w:val="0"/>
        <w:spacing w:line="276" w:lineRule="auto"/>
        <w:jc w:val="both"/>
        <w:rPr>
          <w:sz w:val="22"/>
          <w:szCs w:val="22"/>
        </w:rPr>
      </w:pPr>
      <w:r w:rsidRPr="00FB6C9B">
        <w:rPr>
          <w:sz w:val="22"/>
          <w:szCs w:val="22"/>
        </w:rPr>
        <w:t>Os bens desta contratação são caracterizados como comuns, conforme elementos constantes no Estudo Técnico Preliminar.</w:t>
      </w:r>
    </w:p>
    <w:p w14:paraId="1CB21280" w14:textId="77777777" w:rsidR="008D2337" w:rsidRPr="00FB6C9B" w:rsidRDefault="008D2337" w:rsidP="008D2337">
      <w:pPr>
        <w:pStyle w:val="PargrafodaLista"/>
        <w:spacing w:line="276" w:lineRule="auto"/>
        <w:ind w:left="360"/>
        <w:jc w:val="both"/>
        <w:rPr>
          <w:sz w:val="22"/>
          <w:szCs w:val="22"/>
        </w:rPr>
      </w:pPr>
    </w:p>
    <w:p w14:paraId="767C6F7F" w14:textId="77777777" w:rsidR="008D2337" w:rsidRPr="00FB6C9B" w:rsidRDefault="008D2337" w:rsidP="008D2337">
      <w:pPr>
        <w:pStyle w:val="PargrafodaLista"/>
        <w:numPr>
          <w:ilvl w:val="0"/>
          <w:numId w:val="43"/>
        </w:numPr>
        <w:suppressAutoHyphens w:val="0"/>
        <w:autoSpaceDE w:val="0"/>
        <w:autoSpaceDN w:val="0"/>
        <w:adjustRightInd w:val="0"/>
        <w:spacing w:line="276" w:lineRule="auto"/>
        <w:jc w:val="both"/>
        <w:rPr>
          <w:b/>
          <w:bCs/>
          <w:sz w:val="22"/>
          <w:szCs w:val="22"/>
        </w:rPr>
      </w:pPr>
      <w:r w:rsidRPr="00FB6C9B">
        <w:rPr>
          <w:b/>
          <w:bCs/>
          <w:sz w:val="22"/>
          <w:szCs w:val="22"/>
        </w:rPr>
        <w:t>VIGÊNCIA DO CONTRATO:</w:t>
      </w:r>
    </w:p>
    <w:p w14:paraId="1ECE416B" w14:textId="77777777" w:rsidR="008D2337" w:rsidRPr="00FB6C9B" w:rsidRDefault="008D2337" w:rsidP="008D2337">
      <w:pPr>
        <w:pStyle w:val="PargrafodaLista"/>
        <w:numPr>
          <w:ilvl w:val="1"/>
          <w:numId w:val="43"/>
        </w:numPr>
        <w:tabs>
          <w:tab w:val="left" w:pos="9214"/>
        </w:tabs>
        <w:suppressAutoHyphens w:val="0"/>
        <w:spacing w:line="276" w:lineRule="auto"/>
        <w:jc w:val="both"/>
        <w:rPr>
          <w:color w:val="000000"/>
          <w:sz w:val="22"/>
          <w:szCs w:val="22"/>
        </w:rPr>
      </w:pPr>
      <w:r w:rsidRPr="00FB6C9B">
        <w:rPr>
          <w:sz w:val="22"/>
          <w:szCs w:val="22"/>
        </w:rPr>
        <w:t>O instrumento contratual terá vigência por 12 (doze) meses, podendo ser aditado ou prorrogado, no todo ou em parte, conforme disposições do art. 105, da Lei nº 14.133.</w:t>
      </w:r>
    </w:p>
    <w:p w14:paraId="69B05719" w14:textId="77777777" w:rsidR="008D2337" w:rsidRPr="00FB6C9B" w:rsidRDefault="008D2337" w:rsidP="008D2337">
      <w:pPr>
        <w:pStyle w:val="PargrafodaLista"/>
        <w:tabs>
          <w:tab w:val="left" w:pos="9214"/>
        </w:tabs>
        <w:spacing w:line="276" w:lineRule="auto"/>
        <w:ind w:left="360"/>
        <w:jc w:val="both"/>
        <w:rPr>
          <w:color w:val="000000"/>
          <w:sz w:val="22"/>
          <w:szCs w:val="22"/>
        </w:rPr>
      </w:pPr>
    </w:p>
    <w:p w14:paraId="2D0A40E3" w14:textId="77777777" w:rsidR="008D2337" w:rsidRPr="00FB6C9B" w:rsidRDefault="008D2337" w:rsidP="008D2337">
      <w:pPr>
        <w:pStyle w:val="PargrafodaLista"/>
        <w:numPr>
          <w:ilvl w:val="0"/>
          <w:numId w:val="43"/>
        </w:numPr>
        <w:tabs>
          <w:tab w:val="left" w:pos="9214"/>
        </w:tabs>
        <w:suppressAutoHyphens w:val="0"/>
        <w:spacing w:line="276" w:lineRule="auto"/>
        <w:jc w:val="both"/>
        <w:rPr>
          <w:color w:val="000000"/>
          <w:sz w:val="22"/>
          <w:szCs w:val="22"/>
        </w:rPr>
      </w:pPr>
      <w:r w:rsidRPr="00FB6C9B">
        <w:rPr>
          <w:rFonts w:eastAsia="MyriadPro-Regular"/>
          <w:b/>
          <w:sz w:val="22"/>
          <w:szCs w:val="22"/>
        </w:rPr>
        <w:t>FUNDAMENTAÇÃO DA CONTRATAÇÃO:</w:t>
      </w:r>
    </w:p>
    <w:p w14:paraId="7D680008" w14:textId="77777777" w:rsidR="008D2337" w:rsidRPr="00FB6C9B" w:rsidRDefault="008D2337" w:rsidP="008D2337">
      <w:pPr>
        <w:numPr>
          <w:ilvl w:val="1"/>
          <w:numId w:val="43"/>
        </w:numPr>
        <w:suppressAutoHyphens w:val="0"/>
        <w:autoSpaceDE w:val="0"/>
        <w:autoSpaceDN w:val="0"/>
        <w:adjustRightInd w:val="0"/>
        <w:spacing w:line="276" w:lineRule="auto"/>
        <w:ind w:left="0" w:firstLine="0"/>
        <w:jc w:val="both"/>
        <w:rPr>
          <w:sz w:val="22"/>
          <w:szCs w:val="22"/>
        </w:rPr>
      </w:pPr>
      <w:r w:rsidRPr="00FB6C9B">
        <w:rPr>
          <w:sz w:val="22"/>
          <w:szCs w:val="22"/>
        </w:rPr>
        <w:t>A presente contratação foi baseada no levantamento de quantidades realizado pela Secretaria solicitante, com fundamento nos elementos dispostos no Estudo Técnico Preliminar.</w:t>
      </w:r>
    </w:p>
    <w:p w14:paraId="19D61C42" w14:textId="77777777" w:rsidR="008D2337" w:rsidRPr="00FB6C9B" w:rsidRDefault="008D2337" w:rsidP="008D2337">
      <w:pPr>
        <w:autoSpaceDE w:val="0"/>
        <w:autoSpaceDN w:val="0"/>
        <w:adjustRightInd w:val="0"/>
        <w:spacing w:line="276" w:lineRule="auto"/>
        <w:jc w:val="both"/>
        <w:rPr>
          <w:sz w:val="22"/>
          <w:szCs w:val="22"/>
        </w:rPr>
      </w:pPr>
    </w:p>
    <w:p w14:paraId="4606D270" w14:textId="77777777" w:rsidR="008D2337" w:rsidRPr="00FB6C9B" w:rsidRDefault="008D2337" w:rsidP="008D2337">
      <w:pPr>
        <w:numPr>
          <w:ilvl w:val="0"/>
          <w:numId w:val="43"/>
        </w:numPr>
        <w:suppressAutoHyphens w:val="0"/>
        <w:autoSpaceDE w:val="0"/>
        <w:autoSpaceDN w:val="0"/>
        <w:adjustRightInd w:val="0"/>
        <w:spacing w:line="276" w:lineRule="auto"/>
        <w:ind w:left="284" w:hanging="284"/>
        <w:jc w:val="both"/>
        <w:rPr>
          <w:rFonts w:eastAsia="MyriadPro-Regular"/>
          <w:b/>
          <w:sz w:val="22"/>
          <w:szCs w:val="22"/>
        </w:rPr>
      </w:pPr>
      <w:r w:rsidRPr="00FB6C9B">
        <w:rPr>
          <w:rFonts w:eastAsia="MyriadPro-Regular"/>
          <w:b/>
          <w:sz w:val="22"/>
          <w:szCs w:val="22"/>
        </w:rPr>
        <w:t>DESCRIÇÃO DA SOLUÇÃO COMO UM TODO:</w:t>
      </w:r>
    </w:p>
    <w:p w14:paraId="0EC3F0F3" w14:textId="77777777" w:rsidR="008D2337" w:rsidRPr="00FB6C9B" w:rsidRDefault="008D2337" w:rsidP="008D2337">
      <w:pPr>
        <w:pStyle w:val="PargrafodaLista"/>
        <w:numPr>
          <w:ilvl w:val="1"/>
          <w:numId w:val="43"/>
        </w:numPr>
        <w:suppressAutoHyphens w:val="0"/>
        <w:autoSpaceDE w:val="0"/>
        <w:autoSpaceDN w:val="0"/>
        <w:adjustRightInd w:val="0"/>
        <w:spacing w:line="276" w:lineRule="auto"/>
        <w:jc w:val="both"/>
        <w:rPr>
          <w:sz w:val="22"/>
          <w:szCs w:val="22"/>
        </w:rPr>
      </w:pPr>
      <w:r w:rsidRPr="00FB6C9B">
        <w:rPr>
          <w:sz w:val="22"/>
          <w:szCs w:val="22"/>
        </w:rPr>
        <w:t>O presente objeto consiste na contratação de empresa especializada para prestação de serviço de seguro de vida (despesas médicas, acidente e/ou morte), no período de 12 meses, por meio de pregão para que a contratação produza resultados pretendidos pela Administração.</w:t>
      </w:r>
    </w:p>
    <w:p w14:paraId="0DFF6117" w14:textId="77777777" w:rsidR="008D2337" w:rsidRPr="00FB6C9B" w:rsidRDefault="008D2337" w:rsidP="008D2337">
      <w:pPr>
        <w:pStyle w:val="PargrafodaLista"/>
        <w:numPr>
          <w:ilvl w:val="1"/>
          <w:numId w:val="43"/>
        </w:numPr>
        <w:suppressAutoHyphens w:val="0"/>
        <w:autoSpaceDE w:val="0"/>
        <w:autoSpaceDN w:val="0"/>
        <w:adjustRightInd w:val="0"/>
        <w:spacing w:line="276" w:lineRule="auto"/>
        <w:jc w:val="both"/>
        <w:rPr>
          <w:sz w:val="22"/>
          <w:szCs w:val="22"/>
        </w:rPr>
      </w:pPr>
      <w:r w:rsidRPr="00FB6C9B">
        <w:rPr>
          <w:sz w:val="22"/>
          <w:szCs w:val="22"/>
        </w:rPr>
        <w:t>A solução encontrada visa garantir a segurança de todos os turistas que visitam o município de Bonito/MS, assegurando que o atendimento de emergências será realizado da forma mais breve e eficaz possível.</w:t>
      </w:r>
    </w:p>
    <w:p w14:paraId="193C556C" w14:textId="77777777" w:rsidR="008D2337" w:rsidRPr="00FB6C9B" w:rsidRDefault="008D2337" w:rsidP="008D2337">
      <w:pPr>
        <w:pStyle w:val="PargrafodaLista"/>
        <w:numPr>
          <w:ilvl w:val="1"/>
          <w:numId w:val="43"/>
        </w:numPr>
        <w:suppressAutoHyphens w:val="0"/>
        <w:autoSpaceDE w:val="0"/>
        <w:autoSpaceDN w:val="0"/>
        <w:adjustRightInd w:val="0"/>
        <w:spacing w:line="276" w:lineRule="auto"/>
        <w:jc w:val="both"/>
        <w:rPr>
          <w:sz w:val="22"/>
          <w:szCs w:val="22"/>
        </w:rPr>
      </w:pPr>
      <w:r w:rsidRPr="00FB6C9B">
        <w:rPr>
          <w:sz w:val="22"/>
          <w:szCs w:val="22"/>
        </w:rPr>
        <w:t>Os turistas já contarão com a cobertura do seguro desde o primeiro dia de sua estadia no município, durante todo o período de visitação aos atrativos turísticos de Bonito/MS, independentemente da quantidade de dias que durar a sua visita.</w:t>
      </w:r>
    </w:p>
    <w:p w14:paraId="3AA5CE33" w14:textId="77777777" w:rsidR="008D2337" w:rsidRPr="00FB6C9B" w:rsidRDefault="008D2337" w:rsidP="008D2337">
      <w:pPr>
        <w:autoSpaceDE w:val="0"/>
        <w:autoSpaceDN w:val="0"/>
        <w:adjustRightInd w:val="0"/>
        <w:spacing w:line="276" w:lineRule="auto"/>
        <w:ind w:left="284"/>
        <w:jc w:val="both"/>
        <w:rPr>
          <w:rFonts w:eastAsia="MyriadPro-Regular"/>
          <w:b/>
          <w:sz w:val="22"/>
          <w:szCs w:val="22"/>
        </w:rPr>
      </w:pPr>
    </w:p>
    <w:p w14:paraId="05E45CB0" w14:textId="77777777" w:rsidR="008D2337" w:rsidRPr="00FB6C9B" w:rsidRDefault="008D2337" w:rsidP="008D2337">
      <w:pPr>
        <w:pStyle w:val="PargrafodaLista"/>
        <w:numPr>
          <w:ilvl w:val="0"/>
          <w:numId w:val="43"/>
        </w:numPr>
        <w:suppressAutoHyphens w:val="0"/>
        <w:autoSpaceDE w:val="0"/>
        <w:autoSpaceDN w:val="0"/>
        <w:adjustRightInd w:val="0"/>
        <w:spacing w:line="276" w:lineRule="auto"/>
        <w:jc w:val="both"/>
        <w:rPr>
          <w:rFonts w:eastAsia="Calibri"/>
          <w:sz w:val="22"/>
          <w:szCs w:val="22"/>
        </w:rPr>
      </w:pPr>
      <w:r w:rsidRPr="00FB6C9B">
        <w:rPr>
          <w:rFonts w:eastAsia="MyriadPro-Regular"/>
          <w:b/>
          <w:sz w:val="22"/>
          <w:szCs w:val="22"/>
        </w:rPr>
        <w:t>REQUISITOS DA CONTRATAÇÃO:</w:t>
      </w:r>
    </w:p>
    <w:p w14:paraId="24C47D78" w14:textId="77777777" w:rsidR="008D2337" w:rsidRPr="00FB6C9B" w:rsidRDefault="008D2337" w:rsidP="008D2337">
      <w:pPr>
        <w:numPr>
          <w:ilvl w:val="1"/>
          <w:numId w:val="43"/>
        </w:numPr>
        <w:suppressAutoHyphens w:val="0"/>
        <w:autoSpaceDE w:val="0"/>
        <w:autoSpaceDN w:val="0"/>
        <w:adjustRightInd w:val="0"/>
        <w:spacing w:line="276" w:lineRule="auto"/>
        <w:jc w:val="both"/>
        <w:rPr>
          <w:sz w:val="22"/>
          <w:szCs w:val="22"/>
        </w:rPr>
      </w:pPr>
      <w:r w:rsidRPr="00FB6C9B">
        <w:rPr>
          <w:sz w:val="22"/>
          <w:szCs w:val="22"/>
        </w:rPr>
        <w:t>A Contratada deverá emitir apólice de seguro de acidentes pessoais coletivos para o serviço de atendimento aos turistas visitantes dos atrativos normalmente licenciados pelo município, do sistema de turismo de Bonito/MS, conforme segue:</w:t>
      </w:r>
    </w:p>
    <w:p w14:paraId="210E1A8B" w14:textId="77777777" w:rsidR="008D2337" w:rsidRPr="00FB6C9B" w:rsidRDefault="008D2337" w:rsidP="008D2337">
      <w:pPr>
        <w:pStyle w:val="PargrafodaLista"/>
        <w:numPr>
          <w:ilvl w:val="2"/>
          <w:numId w:val="43"/>
        </w:numPr>
        <w:suppressAutoHyphens w:val="0"/>
        <w:autoSpaceDE w:val="0"/>
        <w:autoSpaceDN w:val="0"/>
        <w:adjustRightInd w:val="0"/>
        <w:spacing w:line="276" w:lineRule="auto"/>
        <w:jc w:val="both"/>
        <w:rPr>
          <w:sz w:val="22"/>
          <w:szCs w:val="22"/>
        </w:rPr>
      </w:pPr>
      <w:r w:rsidRPr="00FB6C9B">
        <w:rPr>
          <w:sz w:val="22"/>
          <w:szCs w:val="22"/>
        </w:rPr>
        <w:t>Limite de Idade: de 00 até 99 anos;</w:t>
      </w:r>
    </w:p>
    <w:p w14:paraId="351D17F2" w14:textId="77777777" w:rsidR="008D2337" w:rsidRPr="00FB6C9B" w:rsidRDefault="008D2337" w:rsidP="008D2337">
      <w:pPr>
        <w:pStyle w:val="PargrafodaLista"/>
        <w:numPr>
          <w:ilvl w:val="2"/>
          <w:numId w:val="43"/>
        </w:numPr>
        <w:suppressAutoHyphens w:val="0"/>
        <w:autoSpaceDE w:val="0"/>
        <w:autoSpaceDN w:val="0"/>
        <w:adjustRightInd w:val="0"/>
        <w:spacing w:line="276" w:lineRule="auto"/>
        <w:jc w:val="both"/>
        <w:rPr>
          <w:sz w:val="22"/>
          <w:szCs w:val="22"/>
        </w:rPr>
      </w:pPr>
      <w:r w:rsidRPr="00FB6C9B">
        <w:rPr>
          <w:sz w:val="22"/>
          <w:szCs w:val="22"/>
        </w:rPr>
        <w:t>Como referencial o Município estabelece as seguintes coberturas para o produto (seguro) a ser contratado:</w:t>
      </w:r>
    </w:p>
    <w:p w14:paraId="382C6366" w14:textId="77777777"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Morte Acidental (MA): R$ 20.000,00 (vinte mil reais);</w:t>
      </w:r>
    </w:p>
    <w:p w14:paraId="19EE1AA5" w14:textId="77777777"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Invalidez Permanente Total ou Parcial por Acidente (IPA): R$ 20.000,00 (vinte mil reais);</w:t>
      </w:r>
    </w:p>
    <w:p w14:paraId="5E80F692" w14:textId="77777777"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AUXíLIO FUNERAL: até R$ 5.000,00 (Cinco mil reais) de reembolso de despesas com os custos referentes ao funeral do segurado.</w:t>
      </w:r>
      <w:bookmarkStart w:id="60" w:name="_heading=h.2et92p0"/>
      <w:bookmarkEnd w:id="60"/>
    </w:p>
    <w:p w14:paraId="14801596" w14:textId="77777777"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 xml:space="preserve">REEMBOLSO DE DESPESAS COM HOSPEDAGENS PARA ACOMPANHANTE: A Contratada deverá reembolsar as despesas com hospedagem na cidade de Bonito/MS para acompanhante(s), podendo este ser familiar ou não, limitado ao valor máximo de até R$ 900,00 (novecentos reais), em favor do acompanhante que apresentar a Nota Fiscal do estabelecimento em que ficou hospedado. </w:t>
      </w:r>
    </w:p>
    <w:p w14:paraId="10C8C71B" w14:textId="77777777" w:rsidR="008D2337" w:rsidRPr="00FB6C9B" w:rsidRDefault="008D2337" w:rsidP="008D2337">
      <w:pPr>
        <w:pStyle w:val="PargrafodaLista"/>
        <w:numPr>
          <w:ilvl w:val="3"/>
          <w:numId w:val="43"/>
        </w:numPr>
        <w:suppressAutoHyphens w:val="0"/>
        <w:autoSpaceDE w:val="0"/>
        <w:autoSpaceDN w:val="0"/>
        <w:adjustRightInd w:val="0"/>
        <w:spacing w:line="276" w:lineRule="auto"/>
        <w:jc w:val="both"/>
        <w:rPr>
          <w:sz w:val="22"/>
          <w:szCs w:val="22"/>
        </w:rPr>
      </w:pPr>
      <w:r w:rsidRPr="00FB6C9B">
        <w:rPr>
          <w:sz w:val="22"/>
          <w:szCs w:val="22"/>
        </w:rPr>
        <w:t xml:space="preserve">É condição indispensável para o reembolso do valor gasto com hospedagem que: </w:t>
      </w:r>
    </w:p>
    <w:p w14:paraId="018AFF59" w14:textId="77777777"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A despesa esteja diretamente relacionada com o acidente pessoal ocorrido com o Segurado nos atrativos licenciados pelo Município de Bonito/MS, durante a vigência do período de cobertura contratada (voucher); </w:t>
      </w:r>
    </w:p>
    <w:p w14:paraId="4C72B713" w14:textId="77777777"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Seja apresentada Nota Fiscal do estabelecimento em que ficou hospedado o acompanhante do Segurado, como meio único de comprovação da despesa; </w:t>
      </w:r>
    </w:p>
    <w:p w14:paraId="67E62127" w14:textId="77777777"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Comprovação da necessidade de internação do Segurado nas Unidades Básicas de Saúde ou Hospital do Município de Bonito/MS, que justifique a permanência do acompanhante na cidade; </w:t>
      </w:r>
    </w:p>
    <w:p w14:paraId="0292C4E4" w14:textId="77777777" w:rsidR="008D2337" w:rsidRPr="00FB6C9B" w:rsidRDefault="008D2337" w:rsidP="008D2337">
      <w:pPr>
        <w:pStyle w:val="PargrafodaLista"/>
        <w:numPr>
          <w:ilvl w:val="0"/>
          <w:numId w:val="44"/>
        </w:numPr>
        <w:suppressAutoHyphens w:val="0"/>
        <w:spacing w:line="276" w:lineRule="auto"/>
        <w:jc w:val="both"/>
        <w:rPr>
          <w:sz w:val="22"/>
          <w:szCs w:val="22"/>
        </w:rPr>
      </w:pPr>
      <w:r w:rsidRPr="00FB6C9B">
        <w:rPr>
          <w:sz w:val="22"/>
          <w:szCs w:val="22"/>
        </w:rPr>
        <w:t xml:space="preserve">Seja respeitado o limite máximo de até R$ 900,00 (novecentos reais), não se responsabilizando a Contratada pelo valor que eventualmente exceder ao limite máximo fixado. </w:t>
      </w:r>
    </w:p>
    <w:p w14:paraId="53980BA2" w14:textId="77777777"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Em conformidade com a RESOLUÇÃO CNSP (Conselho Nacional de Seguros Privados) Nº 439, DE 04 DE JULHO DE 2022 para os menores de 14 (quatorze) anos de idade é permitido, exclusivamente, o oferecimento e a contratação de garantias relacionadas ao reembolso de despesas com o funeral, seja na condição de Segurado Principal ou Segurado Dependente, que devem ser comprovadas mediante apresentação de contas originais especificadas, que podem ser substituídas, a critério da Seguradora, por outros comprovantes satisfatórios.</w:t>
      </w:r>
    </w:p>
    <w:p w14:paraId="0B033786" w14:textId="77777777"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ASSISTÊNCIA MÉDICA PRÉ-HOSPITALAR (APH): A Assistência médica pré-hospitalar consiste no atendimento fora do ambiente hospitalar, em geral em regime de urgência.</w:t>
      </w:r>
    </w:p>
    <w:p w14:paraId="1575C8DA" w14:textId="77777777"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Importante ressaltar sua importância uma vez que em caso de ocorrências graves este serviço pode ser o diferenciar entre a vida e a morte.</w:t>
      </w:r>
    </w:p>
    <w:p w14:paraId="62A71D5F" w14:textId="77777777"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Para a assistência médica pré-hospitalar, a contratada deverá dispor de ambulância para locomoção de turista em caso de acidente do local do evento (Atrativo) até o hospital da cidade de Bonito/MS. A disponibilização dos serviços deverá ocorrer das 07h00min às 19h00min, de segunda a domingo inclusive aos feriados.</w:t>
      </w:r>
    </w:p>
    <w:p w14:paraId="401EBEF9" w14:textId="77777777" w:rsidR="008D2337" w:rsidRPr="00FB6C9B" w:rsidRDefault="008D2337" w:rsidP="008D2337">
      <w:pPr>
        <w:pStyle w:val="PargrafodaLista"/>
        <w:numPr>
          <w:ilvl w:val="3"/>
          <w:numId w:val="43"/>
        </w:numPr>
        <w:suppressAutoHyphens w:val="0"/>
        <w:spacing w:line="276" w:lineRule="auto"/>
        <w:jc w:val="both"/>
        <w:rPr>
          <w:sz w:val="22"/>
          <w:szCs w:val="22"/>
        </w:rPr>
      </w:pPr>
      <w:r w:rsidRPr="00FB6C9B">
        <w:rPr>
          <w:sz w:val="22"/>
          <w:szCs w:val="22"/>
        </w:rPr>
        <w:t>Para a Assistência a empresa a ser contratada deverá disponibilizar:</w:t>
      </w:r>
    </w:p>
    <w:p w14:paraId="76911ACA" w14:textId="77777777" w:rsidR="008D2337" w:rsidRPr="00FB6C9B" w:rsidRDefault="008D2337" w:rsidP="008D2337">
      <w:pPr>
        <w:spacing w:line="276" w:lineRule="auto"/>
        <w:jc w:val="both"/>
        <w:rPr>
          <w:sz w:val="22"/>
          <w:szCs w:val="22"/>
        </w:rPr>
      </w:pPr>
    </w:p>
    <w:p w14:paraId="37BDAA66" w14:textId="77777777" w:rsidR="008D2337" w:rsidRPr="00FB6C9B" w:rsidRDefault="008D2337" w:rsidP="008D2337">
      <w:pPr>
        <w:pStyle w:val="PargrafodaLista"/>
        <w:numPr>
          <w:ilvl w:val="1"/>
          <w:numId w:val="45"/>
        </w:numPr>
        <w:suppressAutoHyphens w:val="0"/>
        <w:spacing w:line="276" w:lineRule="auto"/>
        <w:jc w:val="both"/>
        <w:rPr>
          <w:b/>
          <w:sz w:val="22"/>
          <w:szCs w:val="22"/>
        </w:rPr>
      </w:pPr>
      <w:r w:rsidRPr="00FB6C9B">
        <w:rPr>
          <w:b/>
          <w:sz w:val="22"/>
          <w:szCs w:val="22"/>
        </w:rPr>
        <w:t>Da Mão de Obra:</w:t>
      </w:r>
    </w:p>
    <w:p w14:paraId="023EDE01"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A equipe para o atendimento deverá ser composta por:</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553"/>
        <w:gridCol w:w="5242"/>
      </w:tblGrid>
      <w:tr w:rsidR="008D2337" w:rsidRPr="00FB6C9B" w14:paraId="6C8A6300" w14:textId="77777777" w:rsidTr="008D2337">
        <w:trPr>
          <w:cantSplit/>
          <w:trHeight w:val="454"/>
          <w:tblHeade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0D782C3" w14:textId="77777777" w:rsidR="008D2337" w:rsidRPr="00FB6C9B" w:rsidRDefault="008D2337">
            <w:pPr>
              <w:spacing w:line="276" w:lineRule="auto"/>
              <w:jc w:val="both"/>
            </w:pPr>
            <w:r w:rsidRPr="00FB6C9B">
              <w:rPr>
                <w:sz w:val="22"/>
                <w:szCs w:val="22"/>
              </w:rPr>
              <w:t>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6C047BD" w14:textId="77777777" w:rsidR="008D2337" w:rsidRPr="00FB6C9B" w:rsidRDefault="008D2337">
            <w:pPr>
              <w:spacing w:line="276" w:lineRule="auto"/>
              <w:jc w:val="both"/>
            </w:pPr>
            <w:r w:rsidRPr="00FB6C9B">
              <w:rPr>
                <w:sz w:val="22"/>
                <w:szCs w:val="22"/>
              </w:rPr>
              <w:t>Motoristas</w:t>
            </w:r>
          </w:p>
        </w:tc>
        <w:tc>
          <w:tcPr>
            <w:tcW w:w="5238" w:type="dxa"/>
            <w:vMerge w:val="restart"/>
            <w:tcBorders>
              <w:top w:val="single" w:sz="4" w:space="0" w:color="000000"/>
              <w:left w:val="single" w:sz="4" w:space="0" w:color="000000"/>
              <w:bottom w:val="single" w:sz="4" w:space="0" w:color="000000"/>
              <w:right w:val="single" w:sz="4" w:space="0" w:color="000000"/>
            </w:tcBorders>
            <w:vAlign w:val="center"/>
            <w:hideMark/>
          </w:tcPr>
          <w:p w14:paraId="398CE06C" w14:textId="77777777" w:rsidR="008D2337" w:rsidRPr="00FB6C9B" w:rsidRDefault="008D2337">
            <w:pPr>
              <w:spacing w:line="276" w:lineRule="auto"/>
              <w:jc w:val="both"/>
            </w:pPr>
            <w:r w:rsidRPr="00FB6C9B">
              <w:rPr>
                <w:sz w:val="22"/>
                <w:szCs w:val="22"/>
              </w:rPr>
              <w:t>07h00min às 19h00min de segunda a domingo em escala de revezamento 12x36 inclusive aos feriados.</w:t>
            </w:r>
          </w:p>
        </w:tc>
      </w:tr>
      <w:tr w:rsidR="008D2337" w:rsidRPr="00FB6C9B" w14:paraId="36DD0136" w14:textId="77777777" w:rsidTr="008D2337">
        <w:trPr>
          <w:cantSplit/>
          <w:trHeight w:val="454"/>
          <w:tblHeade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404FA0D" w14:textId="77777777" w:rsidR="008D2337" w:rsidRPr="00FB6C9B" w:rsidRDefault="008D2337">
            <w:pPr>
              <w:spacing w:line="276" w:lineRule="auto"/>
              <w:jc w:val="both"/>
            </w:pPr>
            <w:r w:rsidRPr="00FB6C9B">
              <w:rPr>
                <w:sz w:val="22"/>
                <w:szCs w:val="22"/>
              </w:rPr>
              <w:t>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DF992BA" w14:textId="77777777" w:rsidR="008D2337" w:rsidRPr="00FB6C9B" w:rsidRDefault="008D2337">
            <w:pPr>
              <w:spacing w:line="276" w:lineRule="auto"/>
            </w:pPr>
            <w:r w:rsidRPr="00FB6C9B">
              <w:rPr>
                <w:sz w:val="22"/>
                <w:szCs w:val="22"/>
              </w:rPr>
              <w:t>Técnicos de Enfermagem</w:t>
            </w:r>
          </w:p>
        </w:tc>
        <w:tc>
          <w:tcPr>
            <w:tcW w:w="5238" w:type="dxa"/>
            <w:vMerge/>
            <w:tcBorders>
              <w:top w:val="single" w:sz="4" w:space="0" w:color="000000"/>
              <w:left w:val="single" w:sz="4" w:space="0" w:color="000000"/>
              <w:bottom w:val="single" w:sz="4" w:space="0" w:color="000000"/>
              <w:right w:val="single" w:sz="4" w:space="0" w:color="000000"/>
            </w:tcBorders>
            <w:vAlign w:val="center"/>
            <w:hideMark/>
          </w:tcPr>
          <w:p w14:paraId="0A7EA06C" w14:textId="77777777" w:rsidR="008D2337" w:rsidRPr="00FB6C9B" w:rsidRDefault="008D2337">
            <w:pPr>
              <w:rPr>
                <w:lang w:eastAsia="en-US"/>
              </w:rPr>
            </w:pPr>
          </w:p>
        </w:tc>
      </w:tr>
    </w:tbl>
    <w:p w14:paraId="57845460" w14:textId="77777777" w:rsidR="008D2337" w:rsidRPr="00FB6C9B" w:rsidRDefault="008D2337" w:rsidP="008D2337">
      <w:pPr>
        <w:pStyle w:val="PargrafodaLista"/>
        <w:numPr>
          <w:ilvl w:val="2"/>
          <w:numId w:val="45"/>
        </w:numPr>
        <w:suppressAutoHyphens w:val="0"/>
        <w:spacing w:line="276" w:lineRule="auto"/>
        <w:jc w:val="both"/>
        <w:rPr>
          <w:sz w:val="22"/>
          <w:szCs w:val="22"/>
          <w:lang w:eastAsia="pt-BR"/>
        </w:rPr>
      </w:pPr>
      <w:r w:rsidRPr="00FB6C9B">
        <w:rPr>
          <w:sz w:val="22"/>
          <w:szCs w:val="22"/>
        </w:rPr>
        <w:t>A equipe deverá se apresentar devidamente uniformizada e a ela deverão ser disponibilizados todos os EPI’s necessários para a adequada e segura execução dos serviços.</w:t>
      </w:r>
    </w:p>
    <w:p w14:paraId="0AA5C5F6" w14:textId="77777777" w:rsidR="008D2337" w:rsidRPr="00FB6C9B" w:rsidRDefault="008D2337" w:rsidP="008D2337">
      <w:pPr>
        <w:pStyle w:val="PargrafodaLista"/>
        <w:numPr>
          <w:ilvl w:val="1"/>
          <w:numId w:val="45"/>
        </w:numPr>
        <w:suppressAutoHyphens w:val="0"/>
        <w:spacing w:line="276" w:lineRule="auto"/>
        <w:jc w:val="both"/>
        <w:rPr>
          <w:b/>
          <w:sz w:val="22"/>
          <w:szCs w:val="22"/>
        </w:rPr>
      </w:pPr>
      <w:r w:rsidRPr="00FB6C9B">
        <w:rPr>
          <w:b/>
          <w:sz w:val="22"/>
          <w:szCs w:val="22"/>
        </w:rPr>
        <w:t>Do Veículo:</w:t>
      </w:r>
    </w:p>
    <w:p w14:paraId="14A8351A"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Com até 05 (cinco) anos de uso contados da data da assinatura do contrato;</w:t>
      </w:r>
    </w:p>
    <w:p w14:paraId="1409EBE8"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 xml:space="preserve">Classificação: Ambulância de Suporte Básico TIPO B: veículo destinado ao transporte inter-hospitalar de pacientes com risco de vida conhecido e ao atendimento pré-hospitalar de pacientes com risco de vida desconhecido, não classificado com potencial de necessitar de intervenção médica no local e/ou durante transporte até o serviço de destino. (fonte Ministério da Saúde Portaria 2048 de 05/11/2002). </w:t>
      </w:r>
    </w:p>
    <w:p w14:paraId="5BABE55E" w14:textId="77777777" w:rsidR="008D2337" w:rsidRPr="00FB6C9B" w:rsidRDefault="008D2337" w:rsidP="008D2337">
      <w:pPr>
        <w:pStyle w:val="PargrafodaLista"/>
        <w:numPr>
          <w:ilvl w:val="2"/>
          <w:numId w:val="45"/>
        </w:numPr>
        <w:suppressAutoHyphens w:val="0"/>
        <w:spacing w:line="276" w:lineRule="auto"/>
        <w:ind w:left="0" w:firstLine="0"/>
        <w:jc w:val="both"/>
        <w:rPr>
          <w:sz w:val="22"/>
          <w:szCs w:val="22"/>
        </w:rPr>
      </w:pPr>
      <w:r w:rsidRPr="00FB6C9B">
        <w:rPr>
          <w:sz w:val="22"/>
          <w:szCs w:val="22"/>
        </w:rPr>
        <w:t xml:space="preserve">O veículo deverá conter equipamentos mínimos para manutenção da vida, conforme segue: </w:t>
      </w:r>
    </w:p>
    <w:p w14:paraId="6C8B28ED"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Sinalizador óptico e acústico;</w:t>
      </w:r>
    </w:p>
    <w:p w14:paraId="31AE0DE0"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Equipamento de rádio comunicação fixa e móvel;</w:t>
      </w:r>
    </w:p>
    <w:p w14:paraId="7D5714ED"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Maca articulada e com rodas - suporte para soro;</w:t>
      </w:r>
    </w:p>
    <w:p w14:paraId="10CABE0A"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Instalação de rede de oxigênio com cilindro, válvula, manômetro em local de fácil visualização e régua com dupla saída - oxigênio com régua tripla: (a- alimentação do respirador b- fluxômetro e umidificador de oxigênio e c - aspirador tipo Venturi);</w:t>
      </w:r>
    </w:p>
    <w:p w14:paraId="4CE93583"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Manômetro e fluxômetro com máscara e chicote para oxigenação;</w:t>
      </w:r>
    </w:p>
    <w:p w14:paraId="29B6BF0E"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Cilindro de oxigênio portátil com válvula;</w:t>
      </w:r>
    </w:p>
    <w:p w14:paraId="62CC351B"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Maleta de urgência contendo: estetoscópio adulto e infantil, ressuscitador manual adulto/infantil, cânulas orofaríngeas de tamanhos variados, luvas descartáveis, tesoura reta com ponta romba, esparadrapo, esfigmomanômetro adulto/infantil, ataduras de 15 cm, compressas cirúrgicas estéreis, pacotes de gaze estéril, protetores para queimados ou eviscerados, cateteres para oxigenação e aspiração de vários tamanhos;</w:t>
      </w:r>
    </w:p>
    <w:p w14:paraId="4F1E2F6A"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Maleta de parto contendo: luvas cirúrgicas, clamps umbilicais, estilete estéril para corte do cordão, saco plástico para placenta, cobertor, compressas cirúrgicas e gazes estéreis, braceletes de identificação</w:t>
      </w:r>
    </w:p>
    <w:p w14:paraId="540DD0D8"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Suporte para soro;</w:t>
      </w:r>
    </w:p>
    <w:p w14:paraId="3111D86B"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Prancha curta e longa para imobilização de coluna</w:t>
      </w:r>
    </w:p>
    <w:p w14:paraId="14A85492"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Talas para imobilização de membros e conjunto de colares cervicais;</w:t>
      </w:r>
    </w:p>
    <w:p w14:paraId="18C11465"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Colete imobilizador dorsal;</w:t>
      </w:r>
    </w:p>
    <w:p w14:paraId="423838BD"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Frascos de soro fisiológico e ringer lactato;</w:t>
      </w:r>
    </w:p>
    <w:p w14:paraId="01E58088" w14:textId="77777777" w:rsidR="008D2337" w:rsidRPr="00FB6C9B" w:rsidRDefault="008D2337" w:rsidP="008D2337">
      <w:pPr>
        <w:pStyle w:val="PargrafodaLista"/>
        <w:numPr>
          <w:ilvl w:val="0"/>
          <w:numId w:val="46"/>
        </w:numPr>
        <w:suppressAutoHyphens w:val="0"/>
        <w:spacing w:line="276" w:lineRule="auto"/>
        <w:ind w:left="993"/>
        <w:jc w:val="both"/>
        <w:rPr>
          <w:sz w:val="22"/>
          <w:szCs w:val="22"/>
        </w:rPr>
      </w:pPr>
      <w:r w:rsidRPr="00FB6C9B">
        <w:rPr>
          <w:sz w:val="22"/>
          <w:szCs w:val="22"/>
        </w:rPr>
        <w:t xml:space="preserve">Bandagens triangulares e cobertores (fonte Ministério da Saúde Portaria 2048 de 05/11/2002). </w:t>
      </w:r>
    </w:p>
    <w:p w14:paraId="5C809B06"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 xml:space="preserve">No dia imediatamente anterior ao definido para a assinatura do contrato a Licitante vencedora do processo deverá apresentar o veículo (ambulância) com as especificações constantes do item </w:t>
      </w:r>
      <w:r w:rsidRPr="00FB6C9B">
        <w:rPr>
          <w:b/>
          <w:iCs/>
          <w:sz w:val="22"/>
          <w:szCs w:val="22"/>
        </w:rPr>
        <w:t>5.3.3</w:t>
      </w:r>
      <w:r w:rsidRPr="00FB6C9B">
        <w:rPr>
          <w:sz w:val="22"/>
          <w:szCs w:val="22"/>
        </w:rPr>
        <w:t>e seus subitens para a vistoria junto a Secretária de Saúde do Município.</w:t>
      </w:r>
    </w:p>
    <w:p w14:paraId="4CC8292C"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Quando da vistoria a referida Secretaria através de seu representante deverá emitir Laudo atestando o atendimento das especificações, laudo este que deverá ser apresentado quando da assinatura do contrato.</w:t>
      </w:r>
    </w:p>
    <w:p w14:paraId="35E04E5C"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 xml:space="preserve">A impossibilidade de emissão do Laudo face o descumprimento do estabelecido no item </w:t>
      </w:r>
      <w:r w:rsidRPr="00FB6C9B">
        <w:rPr>
          <w:b/>
          <w:iCs/>
          <w:sz w:val="22"/>
          <w:szCs w:val="22"/>
        </w:rPr>
        <w:t>5.3.3</w:t>
      </w:r>
      <w:r w:rsidRPr="00FB6C9B">
        <w:rPr>
          <w:sz w:val="22"/>
          <w:szCs w:val="22"/>
        </w:rPr>
        <w:t xml:space="preserve"> e seus subitens desclassificarão sumariamente a empresa Licitante sendo convocado o classificado em segundo lugar para a referida vistoria, e assim sucessivamente quanto aos demais classificados, aplicadas aos faltosos às penalidades cabíveis.</w:t>
      </w:r>
    </w:p>
    <w:p w14:paraId="792ADCEF"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Para melhor disponibilidade de acesso e relacionamento com o Município, a Contratada deverá apresentar declaração, de que irá dispor de filial ou representante no Estado do Mato Grosso do Sul, no prazo de 30 (trinta) dias, após a assinatura do contrato.</w:t>
      </w:r>
    </w:p>
    <w:p w14:paraId="7C6AC1E5" w14:textId="77777777" w:rsidR="008D2337" w:rsidRPr="00FB6C9B" w:rsidRDefault="008D2337" w:rsidP="008D2337">
      <w:pPr>
        <w:pStyle w:val="PargrafodaLista"/>
        <w:numPr>
          <w:ilvl w:val="2"/>
          <w:numId w:val="45"/>
        </w:numPr>
        <w:suppressAutoHyphens w:val="0"/>
        <w:spacing w:line="276" w:lineRule="auto"/>
        <w:jc w:val="both"/>
        <w:rPr>
          <w:sz w:val="22"/>
          <w:szCs w:val="22"/>
        </w:rPr>
      </w:pPr>
      <w:r w:rsidRPr="00FB6C9B">
        <w:rPr>
          <w:sz w:val="22"/>
          <w:szCs w:val="22"/>
        </w:rPr>
        <w:t>A contratada deverá possuir certidão de Regularidade junto a Superintendência de Seguros Privados – SUSEP.</w:t>
      </w:r>
    </w:p>
    <w:p w14:paraId="269D5ECF" w14:textId="77777777" w:rsidR="008D2337" w:rsidRPr="00FB6C9B" w:rsidRDefault="008D2337" w:rsidP="008D2337">
      <w:pPr>
        <w:pStyle w:val="PargrafodaLista"/>
        <w:numPr>
          <w:ilvl w:val="2"/>
          <w:numId w:val="45"/>
        </w:numPr>
        <w:suppressAutoHyphens w:val="0"/>
        <w:spacing w:line="276" w:lineRule="auto"/>
        <w:jc w:val="both"/>
        <w:rPr>
          <w:sz w:val="22"/>
          <w:szCs w:val="22"/>
        </w:rPr>
      </w:pPr>
      <w:bookmarkStart w:id="61" w:name="_Hlk188878941"/>
      <w:r w:rsidRPr="00FB6C9B">
        <w:rPr>
          <w:sz w:val="22"/>
          <w:szCs w:val="22"/>
        </w:rPr>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bookmarkEnd w:id="61"/>
    <w:p w14:paraId="7E4B0556" w14:textId="77777777" w:rsidR="008D2337" w:rsidRPr="00FB6C9B" w:rsidRDefault="008D2337" w:rsidP="008D2337">
      <w:pPr>
        <w:spacing w:line="276" w:lineRule="auto"/>
        <w:jc w:val="both"/>
        <w:rPr>
          <w:sz w:val="22"/>
          <w:szCs w:val="22"/>
        </w:rPr>
      </w:pPr>
    </w:p>
    <w:p w14:paraId="1F18A1CA" w14:textId="77777777" w:rsidR="008D2337" w:rsidRPr="00FB6C9B" w:rsidRDefault="008D2337" w:rsidP="008D2337">
      <w:pPr>
        <w:numPr>
          <w:ilvl w:val="0"/>
          <w:numId w:val="45"/>
        </w:numPr>
        <w:suppressAutoHyphens w:val="0"/>
        <w:autoSpaceDE w:val="0"/>
        <w:autoSpaceDN w:val="0"/>
        <w:adjustRightInd w:val="0"/>
        <w:spacing w:line="276" w:lineRule="auto"/>
        <w:jc w:val="both"/>
        <w:rPr>
          <w:rFonts w:eastAsia="MyriadPro-Regular"/>
          <w:b/>
          <w:sz w:val="22"/>
          <w:szCs w:val="22"/>
        </w:rPr>
      </w:pPr>
      <w:r w:rsidRPr="00FB6C9B">
        <w:rPr>
          <w:rFonts w:eastAsia="MyriadPro-Regular"/>
          <w:b/>
          <w:sz w:val="22"/>
          <w:szCs w:val="22"/>
        </w:rPr>
        <w:t>MODELO DE EXECUÇÃO DO OBJETO:</w:t>
      </w:r>
    </w:p>
    <w:p w14:paraId="0F038B71" w14:textId="77777777" w:rsidR="008D2337" w:rsidRPr="00FB6C9B" w:rsidRDefault="008D2337" w:rsidP="008D2337">
      <w:pPr>
        <w:pStyle w:val="PargrafodaLista"/>
        <w:numPr>
          <w:ilvl w:val="1"/>
          <w:numId w:val="45"/>
        </w:numPr>
        <w:suppressAutoHyphens w:val="0"/>
        <w:spacing w:line="276" w:lineRule="auto"/>
        <w:jc w:val="both"/>
        <w:rPr>
          <w:rFonts w:eastAsia="Calibri"/>
          <w:sz w:val="22"/>
          <w:szCs w:val="22"/>
        </w:rPr>
      </w:pPr>
      <w:r w:rsidRPr="00FB6C9B">
        <w:rPr>
          <w:sz w:val="22"/>
          <w:szCs w:val="22"/>
        </w:rPr>
        <w:t>Será estabelecido um sistema eficiente de atendimento ao cliente e suporte pós-venda para ajudar os visitantes de Bonito/MS em caso de sinistro ou qualquer outra necessidade relacionada ao seguro de vida. Será ainda de responsabilidade de empresa a ser contratada, monitorar e avaliar de forma continua o atendimento entregue de forma a garantir a eficácia da solução de seguro de vida oferecida aos visitantes. Verificada a necessidade, ajustes deverão ser feitos de forma a garantir que a solução atenda adequadamente e esteja em conformidade com a Lei 14133.</w:t>
      </w:r>
    </w:p>
    <w:p w14:paraId="1609255A"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 Contratada deverá emitir apólice de seguro de acidentes pessoais coletivos para o serviço de atendimento aos turistas visitantes dos atrativos normalmente licenciados pelo município, do sistema de turismo de Bonito, conforme as especificações que constam no item 5, deste Termo de Referência;</w:t>
      </w:r>
    </w:p>
    <w:p w14:paraId="77EAA31E"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Os serviços deverão ser executados conforme solicitações dos órgãos da Secretaria Municipal de Administração e Finanças, da Secretaria Municipal de Turismo Indústria e Comércio e da Secretaria Municipal de Saúde;</w:t>
      </w:r>
    </w:p>
    <w:p w14:paraId="7F80A34A"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As coberturas securitárias e assistências contratadas atenderão tão-somente aos Segurados que estejam em visitação nos atrativos turísticos licenciados pelo Município de Bonito/MS, mediante aquisição do respectivo voucher;</w:t>
      </w:r>
    </w:p>
    <w:p w14:paraId="05055595"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As coberturas do seguro contratado terão início no momento em que os turistas/visitantes ingressarem nos atrativos licenciados da cidade de Bonito/MS e terminam imediatamente após os mesmos deixarem os atrativos;</w:t>
      </w:r>
    </w:p>
    <w:p w14:paraId="38B0E6CF"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O período tempo entre o chamado e a chegada da ambulância ao local de atendimento deverá se der no menor tempo possível, tendo como razoável o prazo de 45 (quarenta e cinco) minutos, ficando ressalvadas as exceções de casos fortuitos e/ou força maior, como estar em atendimento de outro sinistro, condições climáticas ou de trânsito que dificultem ou impossibilitem o deslocamento, entre outros;</w:t>
      </w:r>
    </w:p>
    <w:p w14:paraId="75935715"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A Contratada deverá manter, durante toda execução do Contrato, as condições de habilitação e qualificação exigidas na licitação;</w:t>
      </w:r>
    </w:p>
    <w:p w14:paraId="3080B033"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Em todos os casos de prestação de serviços aplicam-se, subsidiariamente, no que couberem, as disposições da Lei n°. 8.078 de 11/09/90 – Código de Defesa do Consumidor;</w:t>
      </w:r>
    </w:p>
    <w:p w14:paraId="53F459D6" w14:textId="77777777" w:rsidR="008D2337" w:rsidRPr="00FB6C9B" w:rsidRDefault="008D2337" w:rsidP="008D2337">
      <w:pPr>
        <w:numPr>
          <w:ilvl w:val="1"/>
          <w:numId w:val="45"/>
        </w:numPr>
        <w:suppressAutoHyphens w:val="0"/>
        <w:spacing w:after="160" w:line="276" w:lineRule="auto"/>
        <w:jc w:val="both"/>
        <w:rPr>
          <w:sz w:val="22"/>
          <w:szCs w:val="22"/>
        </w:rPr>
      </w:pPr>
      <w:r w:rsidRPr="00FB6C9B">
        <w:rPr>
          <w:sz w:val="22"/>
          <w:szCs w:val="22"/>
        </w:rPr>
        <w:t>Todas as despesas relativas à execução do serviço, manutenção e respectivas adaptações, bem como despesas como taxas e encargos de qualquer natureza e quaisquer despesas incidentes correrão por conta exclusiva da Contratada.</w:t>
      </w:r>
    </w:p>
    <w:p w14:paraId="60274141" w14:textId="77777777" w:rsidR="008D2337" w:rsidRPr="00FB6C9B" w:rsidRDefault="008D2337" w:rsidP="008D2337">
      <w:pPr>
        <w:spacing w:line="276" w:lineRule="auto"/>
        <w:jc w:val="both"/>
        <w:rPr>
          <w:sz w:val="22"/>
          <w:szCs w:val="22"/>
        </w:rPr>
      </w:pPr>
    </w:p>
    <w:p w14:paraId="5CFF44A3" w14:textId="77777777" w:rsidR="008D2337" w:rsidRPr="00FB6C9B" w:rsidRDefault="008D2337" w:rsidP="008D2337">
      <w:pPr>
        <w:pStyle w:val="PargrafodaLista"/>
        <w:numPr>
          <w:ilvl w:val="0"/>
          <w:numId w:val="45"/>
        </w:numPr>
        <w:suppressAutoHyphens w:val="0"/>
        <w:autoSpaceDE w:val="0"/>
        <w:autoSpaceDN w:val="0"/>
        <w:adjustRightInd w:val="0"/>
        <w:spacing w:line="276" w:lineRule="auto"/>
        <w:ind w:left="0" w:firstLine="0"/>
        <w:jc w:val="both"/>
        <w:rPr>
          <w:rFonts w:eastAsia="MyriadPro-Regular"/>
          <w:b/>
          <w:sz w:val="22"/>
          <w:szCs w:val="22"/>
        </w:rPr>
      </w:pPr>
      <w:r w:rsidRPr="00FB6C9B">
        <w:rPr>
          <w:rFonts w:eastAsia="MyriadPro-Regular"/>
          <w:b/>
          <w:sz w:val="22"/>
          <w:szCs w:val="22"/>
        </w:rPr>
        <w:t>GESTÃO DO CONTRATO QUE DESCREVE COMO A EXECUÇÃO DO OBJETO SERÁ ACOMPANHADA E FISCALIZADA:</w:t>
      </w:r>
    </w:p>
    <w:p w14:paraId="47F8FBE1" w14:textId="77777777" w:rsidR="008D2337" w:rsidRPr="00FB6C9B" w:rsidRDefault="008D2337" w:rsidP="008D2337">
      <w:pPr>
        <w:pStyle w:val="PargrafodaLista"/>
        <w:numPr>
          <w:ilvl w:val="1"/>
          <w:numId w:val="47"/>
        </w:numPr>
        <w:suppressAutoHyphens w:val="0"/>
        <w:autoSpaceDE w:val="0"/>
        <w:autoSpaceDN w:val="0"/>
        <w:adjustRightInd w:val="0"/>
        <w:spacing w:line="276" w:lineRule="auto"/>
        <w:jc w:val="both"/>
        <w:rPr>
          <w:rFonts w:eastAsia="Calibri"/>
          <w:sz w:val="22"/>
          <w:szCs w:val="22"/>
        </w:rPr>
      </w:pPr>
      <w:r w:rsidRPr="00FB6C9B">
        <w:rPr>
          <w:sz w:val="22"/>
          <w:szCs w:val="22"/>
        </w:rPr>
        <w:t>O contrato deverá ser executado fielmente pelas partes, de acordo com as cláusulas avençadas e as normas da Lei nº 14.133, de 2021, e cada parte responderão pelas consequências de sua inexecução total ou parcial.</w:t>
      </w:r>
    </w:p>
    <w:p w14:paraId="35E3B856" w14:textId="77777777"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As comunicações entre o órgão ou entidade e a contratada devem ser realizadas por escrito sempre que o ato exigir tal formalidade, admitindo-se o uso de mensagem eletrônica para esse fim.</w:t>
      </w:r>
    </w:p>
    <w:p w14:paraId="7C238DA9"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órgão ou entidade poderá convocar representante da empresa para adoção de providências que devam ser cumpridas de imediato.</w:t>
      </w:r>
    </w:p>
    <w:p w14:paraId="7AFE851A"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1452844"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 xml:space="preserve">A execução do contrato deverá ser acompanhada e fiscalizada pelo(s) fiscal(is) do contrato, ou pelos respectivos substitutos Decreto n° 129, de 17 de junho de 2024, legalmente designados. </w:t>
      </w:r>
    </w:p>
    <w:p w14:paraId="252668E2"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(s) fiscal (is) do contrato acompanhará (ão) a execução do contrato, para que sejam cumpridas todas as condições estabelecidas no contrato, de modo a assegurar os melhores resultados para a Administração.</w:t>
      </w:r>
    </w:p>
    <w:p w14:paraId="4D927813" w14:textId="77777777" w:rsidR="008D2337" w:rsidRPr="00FB6C9B" w:rsidRDefault="008D2337" w:rsidP="008D2337">
      <w:pPr>
        <w:autoSpaceDE w:val="0"/>
        <w:autoSpaceDN w:val="0"/>
        <w:adjustRightInd w:val="0"/>
        <w:spacing w:line="276" w:lineRule="auto"/>
        <w:jc w:val="both"/>
        <w:rPr>
          <w:rFonts w:eastAsia="MyriadPro-Regular"/>
          <w:b/>
          <w:sz w:val="22"/>
          <w:szCs w:val="22"/>
        </w:rPr>
      </w:pPr>
    </w:p>
    <w:p w14:paraId="07153FCE" w14:textId="77777777" w:rsidR="008D2337" w:rsidRPr="00FB6C9B" w:rsidRDefault="008D2337" w:rsidP="008D2337">
      <w:pPr>
        <w:pStyle w:val="PargrafodaLista"/>
        <w:numPr>
          <w:ilvl w:val="0"/>
          <w:numId w:val="47"/>
        </w:numPr>
        <w:suppressAutoHyphens w:val="0"/>
        <w:autoSpaceDE w:val="0"/>
        <w:autoSpaceDN w:val="0"/>
        <w:adjustRightInd w:val="0"/>
        <w:spacing w:line="276" w:lineRule="auto"/>
        <w:ind w:left="0" w:firstLine="0"/>
        <w:jc w:val="both"/>
        <w:rPr>
          <w:rFonts w:eastAsia="MyriadPro-Regular"/>
          <w:b/>
          <w:sz w:val="22"/>
          <w:szCs w:val="22"/>
        </w:rPr>
      </w:pPr>
      <w:r w:rsidRPr="00FB6C9B">
        <w:rPr>
          <w:rFonts w:eastAsia="MyriadPro-Regular"/>
          <w:b/>
          <w:sz w:val="22"/>
          <w:szCs w:val="22"/>
        </w:rPr>
        <w:t>CRITÉRIO DE MEDIÇÃO E DE PAGAMENTO:</w:t>
      </w:r>
    </w:p>
    <w:p w14:paraId="553D7F93" w14:textId="77777777" w:rsidR="008D2337" w:rsidRPr="00FB6C9B" w:rsidRDefault="008D2337" w:rsidP="008D2337">
      <w:pPr>
        <w:pStyle w:val="ecxmsonormal"/>
        <w:shd w:val="clear" w:color="auto" w:fill="FFFFFF"/>
        <w:spacing w:after="0" w:line="276" w:lineRule="auto"/>
        <w:jc w:val="both"/>
        <w:rPr>
          <w:bCs/>
          <w:sz w:val="22"/>
          <w:szCs w:val="22"/>
        </w:rPr>
      </w:pPr>
      <w:r w:rsidRPr="00FB6C9B">
        <w:rPr>
          <w:bCs/>
          <w:sz w:val="22"/>
          <w:szCs w:val="22"/>
        </w:rPr>
        <w:t>Os pagamentos serão efetuados através de créditos em conta bancária ou diretamente ao credor, após a apresentação da Nota Fiscal/Fatura devidamente atestada pelo setor competente, conforme na Lei Nº 14.133 de 2021 e alterações. Os pagamentos serão realizados da seguinte forma:</w:t>
      </w:r>
    </w:p>
    <w:p w14:paraId="33541E05" w14:textId="77777777"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Mensalmente em até 30 (trinta) dias, contados da data da apresentação da Nota Fiscal pelo detentor, devidamente conferida e atestada e m</w:t>
      </w:r>
      <w:r w:rsidRPr="00FB6C9B">
        <w:rPr>
          <w:sz w:val="22"/>
          <w:szCs w:val="22"/>
          <w:lang w:val="pt-PT"/>
        </w:rPr>
        <w:t xml:space="preserve">ediante a entrega de relatório </w:t>
      </w:r>
      <w:r w:rsidRPr="00FB6C9B">
        <w:rPr>
          <w:sz w:val="22"/>
          <w:szCs w:val="22"/>
        </w:rPr>
        <w:t>mensal de segurados.</w:t>
      </w:r>
    </w:p>
    <w:p w14:paraId="3D1063B5" w14:textId="77777777"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Nas notas fiscais deverão constar o número do Pregão e do Contrato firmado ou empenho, e ainda, atestada no verso pelo responsável pelo recebimento, o valor total e quantidade, além das demais exigências legais.</w:t>
      </w:r>
    </w:p>
    <w:p w14:paraId="38CDF1F1" w14:textId="77777777"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4FC78690" w14:textId="77777777"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Na hipótese de devolução, a Nota Fiscal será considerada como não apresentada, para fins de atendimento das condições contratuais.</w:t>
      </w:r>
    </w:p>
    <w:p w14:paraId="34821E40" w14:textId="77777777"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color w:val="000000"/>
          <w:sz w:val="22"/>
          <w:szCs w:val="22"/>
        </w:rPr>
        <w:t>Será efetuado recolhimento de todos os tributos devidos quando da realização dos pagamentos.</w:t>
      </w:r>
    </w:p>
    <w:p w14:paraId="7ECF5237" w14:textId="77777777" w:rsidR="008D2337" w:rsidRPr="00FB6C9B" w:rsidRDefault="008D2337" w:rsidP="008D2337">
      <w:pPr>
        <w:pStyle w:val="ecxmsonormal"/>
        <w:numPr>
          <w:ilvl w:val="1"/>
          <w:numId w:val="47"/>
        </w:numPr>
        <w:shd w:val="clear" w:color="auto" w:fill="FFFFFF"/>
        <w:spacing w:after="0" w:line="276" w:lineRule="auto"/>
        <w:jc w:val="both"/>
        <w:rPr>
          <w:sz w:val="22"/>
          <w:szCs w:val="22"/>
        </w:rPr>
      </w:pPr>
      <w:r w:rsidRPr="00FB6C9B">
        <w:rPr>
          <w:sz w:val="22"/>
          <w:szCs w:val="22"/>
        </w:rPr>
        <w:t>A Contratada deverá obrigatoriamente encaminhar os seguintes documentos quando da entrega:</w:t>
      </w:r>
    </w:p>
    <w:p w14:paraId="7292076E" w14:textId="77777777"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Nota Fiscal ou documento equivalente gerada de acordo com o fornecimento das quantidades de serviços entregues e solicitados na Autorização de Fornecimento/Ordem de Serviço;</w:t>
      </w:r>
    </w:p>
    <w:p w14:paraId="6734061D" w14:textId="77777777"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 xml:space="preserve">Relatório que comprove a execução dos serviços; </w:t>
      </w:r>
    </w:p>
    <w:p w14:paraId="51DB69D0"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9774440"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 xml:space="preserve">Prova de regularidade com a Fazenda Municipal (Certidão Negativa de Débitos, ou positiva com efeito de Negativa de Tributos Municipais), emitido pelo órgão competente, da localidade de </w:t>
      </w:r>
      <w:r w:rsidR="00715F54" w:rsidRPr="00FB6C9B">
        <w:rPr>
          <w:sz w:val="22"/>
          <w:szCs w:val="22"/>
        </w:rPr>
        <w:t>domicílio</w:t>
      </w:r>
      <w:r w:rsidRPr="00FB6C9B">
        <w:rPr>
          <w:sz w:val="22"/>
          <w:szCs w:val="22"/>
        </w:rPr>
        <w:t xml:space="preserve"> ou sede da empresa do proponente ou apresentação da Certidão de não contribuinte, na forma da Lei, que comprove a regularidade de débitos tributários referentes ao Imposto sobre Serviços de Qualquer Natureza – ISSQN;</w:t>
      </w:r>
    </w:p>
    <w:p w14:paraId="1F82367A"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61709706"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A falta de um dos documentos dispostos na Lei Federal nº 14.133/2021 e suas alterações e, poderá implicar no não recebimento.</w:t>
      </w:r>
    </w:p>
    <w:p w14:paraId="375E9D91" w14:textId="77777777" w:rsidR="008D2337" w:rsidRPr="00FB6C9B" w:rsidRDefault="008D2337" w:rsidP="008D2337">
      <w:pPr>
        <w:autoSpaceDE w:val="0"/>
        <w:autoSpaceDN w:val="0"/>
        <w:adjustRightInd w:val="0"/>
        <w:spacing w:line="276" w:lineRule="auto"/>
        <w:jc w:val="both"/>
        <w:rPr>
          <w:color w:val="000000"/>
          <w:sz w:val="22"/>
          <w:szCs w:val="22"/>
        </w:rPr>
      </w:pPr>
    </w:p>
    <w:p w14:paraId="43CF9C17" w14:textId="77777777" w:rsidR="008D2337" w:rsidRPr="00FB6C9B" w:rsidRDefault="008D2337" w:rsidP="008D2337">
      <w:pPr>
        <w:pStyle w:val="PargrafodaLista"/>
        <w:numPr>
          <w:ilvl w:val="0"/>
          <w:numId w:val="47"/>
        </w:numPr>
        <w:suppressAutoHyphens w:val="0"/>
        <w:autoSpaceDE w:val="0"/>
        <w:autoSpaceDN w:val="0"/>
        <w:adjustRightInd w:val="0"/>
        <w:spacing w:line="276" w:lineRule="auto"/>
        <w:jc w:val="both"/>
        <w:rPr>
          <w:b/>
          <w:bCs/>
          <w:sz w:val="22"/>
          <w:szCs w:val="22"/>
        </w:rPr>
      </w:pPr>
      <w:r w:rsidRPr="00FB6C9B">
        <w:rPr>
          <w:b/>
          <w:bCs/>
          <w:sz w:val="22"/>
          <w:szCs w:val="22"/>
        </w:rPr>
        <w:t>RECEBIMENTO DO OBJETO:</w:t>
      </w:r>
    </w:p>
    <w:p w14:paraId="0EA40516" w14:textId="77777777"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Os serviços serão executados,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4563D198" w14:textId="77777777" w:rsidR="008D2337" w:rsidRPr="00FB6C9B" w:rsidRDefault="008D2337" w:rsidP="008D2337">
      <w:pPr>
        <w:pStyle w:val="PargrafodaLista"/>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Os serviços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14:paraId="216C7B54"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recebimento definitivo ocorrerá no prazo de 5 (cinco)dias, a contar do recebimento da nota fiscal ou instrumento equivalente pela Administração, após a verificação da qualidade e quantidade do item e consequente aceitação mediante termo detalhado.</w:t>
      </w:r>
    </w:p>
    <w:p w14:paraId="59C40774"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prazo para recebimento definitivo poderá ser excepcionalmente prorrogado, de forma justificada, por igual período, quando houver necessidade de diligências para a aferição do atendimento das exigências contratuais.</w:t>
      </w:r>
    </w:p>
    <w:p w14:paraId="505EC0FC"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E1E6733" w14:textId="77777777" w:rsidR="008D2337" w:rsidRPr="00FB6C9B" w:rsidRDefault="008D2337" w:rsidP="008D2337">
      <w:pPr>
        <w:numPr>
          <w:ilvl w:val="2"/>
          <w:numId w:val="47"/>
        </w:numPr>
        <w:suppressAutoHyphens w:val="0"/>
        <w:autoSpaceDE w:val="0"/>
        <w:autoSpaceDN w:val="0"/>
        <w:adjustRightInd w:val="0"/>
        <w:spacing w:line="276" w:lineRule="auto"/>
        <w:ind w:left="0" w:firstLine="0"/>
        <w:jc w:val="both"/>
        <w:rPr>
          <w:sz w:val="22"/>
          <w:szCs w:val="22"/>
        </w:rPr>
      </w:pPr>
      <w:r w:rsidRPr="00FB6C9B">
        <w:rPr>
          <w:sz w:val="22"/>
          <w:szCs w:val="22"/>
        </w:rPr>
        <w:t>O recebimento provisório ou definitivo não excluirá a responsabilidade civil pela solidez e pela segurança do serviço nem a responsabilidade ético-profissional pela perfeita execução do contrato.</w:t>
      </w:r>
    </w:p>
    <w:p w14:paraId="4F69FFB2" w14:textId="77777777" w:rsidR="008D2337" w:rsidRPr="00FB6C9B" w:rsidRDefault="008D2337" w:rsidP="008D2337">
      <w:pPr>
        <w:autoSpaceDE w:val="0"/>
        <w:autoSpaceDN w:val="0"/>
        <w:adjustRightInd w:val="0"/>
        <w:spacing w:line="276" w:lineRule="auto"/>
        <w:jc w:val="both"/>
        <w:rPr>
          <w:sz w:val="22"/>
          <w:szCs w:val="22"/>
        </w:rPr>
      </w:pPr>
    </w:p>
    <w:p w14:paraId="30832648" w14:textId="77777777" w:rsidR="008D2337" w:rsidRPr="00FB6C9B" w:rsidRDefault="008D2337" w:rsidP="008D2337">
      <w:pPr>
        <w:numPr>
          <w:ilvl w:val="0"/>
          <w:numId w:val="47"/>
        </w:numPr>
        <w:suppressAutoHyphens w:val="0"/>
        <w:autoSpaceDE w:val="0"/>
        <w:autoSpaceDN w:val="0"/>
        <w:adjustRightInd w:val="0"/>
        <w:spacing w:line="276" w:lineRule="auto"/>
        <w:ind w:left="284" w:hanging="284"/>
        <w:jc w:val="both"/>
        <w:rPr>
          <w:rFonts w:eastAsia="MyriadPro-Regular"/>
          <w:b/>
          <w:sz w:val="22"/>
          <w:szCs w:val="22"/>
        </w:rPr>
      </w:pPr>
      <w:r w:rsidRPr="00FB6C9B">
        <w:rPr>
          <w:rFonts w:eastAsia="MyriadPro-Regular"/>
          <w:b/>
          <w:sz w:val="22"/>
          <w:szCs w:val="22"/>
        </w:rPr>
        <w:t xml:space="preserve"> FORMA E CRITÉRIOS DE SELEÇÃO DO FORNECEDOR:</w:t>
      </w:r>
    </w:p>
    <w:p w14:paraId="32607119" w14:textId="77777777" w:rsidR="008D2337" w:rsidRPr="00FB6C9B" w:rsidRDefault="008D2337" w:rsidP="008D2337">
      <w:pPr>
        <w:pStyle w:val="PargrafodaLista"/>
        <w:numPr>
          <w:ilvl w:val="1"/>
          <w:numId w:val="47"/>
        </w:numPr>
        <w:suppressAutoHyphens w:val="0"/>
        <w:autoSpaceDE w:val="0"/>
        <w:autoSpaceDN w:val="0"/>
        <w:adjustRightInd w:val="0"/>
        <w:spacing w:line="276" w:lineRule="auto"/>
        <w:ind w:left="0" w:firstLine="0"/>
        <w:jc w:val="both"/>
        <w:rPr>
          <w:rFonts w:eastAsia="MyriadPro-Regular"/>
          <w:sz w:val="22"/>
          <w:szCs w:val="22"/>
        </w:rPr>
      </w:pPr>
      <w:r w:rsidRPr="00FB6C9B">
        <w:rPr>
          <w:rFonts w:eastAsia="MyriadPro-Regular"/>
          <w:sz w:val="22"/>
          <w:szCs w:val="22"/>
        </w:rPr>
        <w:t>A contratação objeto deste Termo de Referência, será formalizada por meio de licitação na modalidade PREGÃO ELETRÔNICO, com modo de disputa ABERTO e com critério de julgamento de MENOR VALOR POR ITEM.</w:t>
      </w:r>
    </w:p>
    <w:p w14:paraId="38DF96DC" w14:textId="77777777" w:rsidR="008D2337" w:rsidRPr="00FB6C9B" w:rsidRDefault="008D2337" w:rsidP="008D2337">
      <w:pPr>
        <w:autoSpaceDE w:val="0"/>
        <w:autoSpaceDN w:val="0"/>
        <w:adjustRightInd w:val="0"/>
        <w:spacing w:line="276" w:lineRule="auto"/>
        <w:jc w:val="both"/>
        <w:rPr>
          <w:rFonts w:eastAsia="Calibri"/>
          <w:sz w:val="22"/>
          <w:szCs w:val="22"/>
        </w:rPr>
      </w:pPr>
    </w:p>
    <w:p w14:paraId="74AB5A66" w14:textId="77777777" w:rsidR="008D2337" w:rsidRPr="00FB6C9B" w:rsidRDefault="008D2337" w:rsidP="008D2337">
      <w:pPr>
        <w:numPr>
          <w:ilvl w:val="0"/>
          <w:numId w:val="47"/>
        </w:numPr>
        <w:suppressAutoHyphens w:val="0"/>
        <w:autoSpaceDE w:val="0"/>
        <w:autoSpaceDN w:val="0"/>
        <w:adjustRightInd w:val="0"/>
        <w:spacing w:line="276" w:lineRule="auto"/>
        <w:ind w:left="284" w:hanging="284"/>
        <w:jc w:val="both"/>
        <w:rPr>
          <w:rFonts w:eastAsia="MyriadPro-Regular"/>
          <w:b/>
          <w:sz w:val="22"/>
          <w:szCs w:val="22"/>
        </w:rPr>
      </w:pPr>
      <w:r w:rsidRPr="00FB6C9B">
        <w:rPr>
          <w:rFonts w:eastAsia="MyriadPro-Regular"/>
          <w:b/>
          <w:sz w:val="22"/>
          <w:szCs w:val="22"/>
        </w:rPr>
        <w:t xml:space="preserve"> ESTIMATIVA DO VALOR DA CONTRATAÇÃO:</w:t>
      </w:r>
    </w:p>
    <w:p w14:paraId="6CB7EB25" w14:textId="77777777" w:rsidR="008D2337" w:rsidRPr="00FB6C9B" w:rsidRDefault="008D2337" w:rsidP="008D2337">
      <w:pPr>
        <w:pStyle w:val="PargrafodaLista"/>
        <w:numPr>
          <w:ilvl w:val="1"/>
          <w:numId w:val="47"/>
        </w:numPr>
        <w:suppressAutoHyphens w:val="0"/>
        <w:spacing w:line="276" w:lineRule="auto"/>
        <w:ind w:left="0" w:firstLine="0"/>
        <w:jc w:val="both"/>
        <w:rPr>
          <w:rFonts w:eastAsia="Calibri"/>
          <w:sz w:val="22"/>
          <w:szCs w:val="22"/>
        </w:rPr>
      </w:pPr>
      <w:r w:rsidRPr="00FB6C9B">
        <w:rPr>
          <w:sz w:val="22"/>
          <w:szCs w:val="22"/>
        </w:rPr>
        <w:t>O custo estimado da contratação possui caráter sigiloso e será tornado público apenas e imediatamente após o julgamento das propostas.</w:t>
      </w:r>
    </w:p>
    <w:p w14:paraId="66C4E074" w14:textId="77777777" w:rsidR="008D2337" w:rsidRPr="00FB6C9B" w:rsidRDefault="008D2337" w:rsidP="008D2337">
      <w:pPr>
        <w:pStyle w:val="PargrafodaLista"/>
        <w:numPr>
          <w:ilvl w:val="1"/>
          <w:numId w:val="47"/>
        </w:numPr>
        <w:suppressAutoHyphens w:val="0"/>
        <w:spacing w:line="276" w:lineRule="auto"/>
        <w:ind w:left="0" w:firstLine="0"/>
        <w:jc w:val="both"/>
        <w:rPr>
          <w:sz w:val="22"/>
          <w:szCs w:val="22"/>
        </w:rPr>
      </w:pPr>
      <w:r w:rsidRPr="00FB6C9B">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29E39F47" w14:textId="77777777" w:rsidR="008D2337" w:rsidRPr="00FB6C9B" w:rsidRDefault="008D2337" w:rsidP="008D2337">
      <w:pPr>
        <w:pStyle w:val="PargrafodaLista"/>
        <w:numPr>
          <w:ilvl w:val="1"/>
          <w:numId w:val="47"/>
        </w:numPr>
        <w:suppressAutoHyphens w:val="0"/>
        <w:spacing w:line="276" w:lineRule="auto"/>
        <w:ind w:left="0" w:firstLine="0"/>
        <w:jc w:val="both"/>
        <w:rPr>
          <w:sz w:val="22"/>
          <w:szCs w:val="22"/>
        </w:rPr>
      </w:pPr>
      <w:r w:rsidRPr="00FB6C9B">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C62382B" w14:textId="77777777" w:rsidR="008D2337" w:rsidRPr="00FB6C9B" w:rsidRDefault="008D2337" w:rsidP="008D2337">
      <w:pPr>
        <w:spacing w:line="276" w:lineRule="auto"/>
        <w:jc w:val="both"/>
        <w:rPr>
          <w:sz w:val="22"/>
          <w:szCs w:val="22"/>
          <w:lang w:eastAsia="en-GB"/>
        </w:rPr>
      </w:pPr>
    </w:p>
    <w:p w14:paraId="7F118722" w14:textId="77777777" w:rsidR="008D2337" w:rsidRPr="00FB6C9B" w:rsidRDefault="008D2337" w:rsidP="008D2337">
      <w:pPr>
        <w:pStyle w:val="PargrafodaLista"/>
        <w:numPr>
          <w:ilvl w:val="0"/>
          <w:numId w:val="47"/>
        </w:numPr>
        <w:suppressAutoHyphens w:val="0"/>
        <w:autoSpaceDE w:val="0"/>
        <w:autoSpaceDN w:val="0"/>
        <w:adjustRightInd w:val="0"/>
        <w:spacing w:line="276" w:lineRule="auto"/>
        <w:jc w:val="both"/>
        <w:rPr>
          <w:rFonts w:eastAsia="MyriadPro-Regular"/>
          <w:b/>
          <w:sz w:val="22"/>
          <w:szCs w:val="22"/>
          <w:lang w:eastAsia="pt-BR"/>
        </w:rPr>
      </w:pPr>
      <w:bookmarkStart w:id="62" w:name="_Hlk130148312"/>
      <w:r w:rsidRPr="00FB6C9B">
        <w:rPr>
          <w:rFonts w:eastAsia="MyriadPro-Regular"/>
          <w:b/>
          <w:sz w:val="22"/>
          <w:szCs w:val="22"/>
        </w:rPr>
        <w:t>ADEQUAÇÃO ORÇAMENTÁRIA:</w:t>
      </w:r>
      <w:bookmarkEnd w:id="62"/>
    </w:p>
    <w:p w14:paraId="5E7A286C" w14:textId="77777777" w:rsidR="008D2337" w:rsidRPr="00FB6C9B" w:rsidRDefault="008D2337" w:rsidP="008D2337">
      <w:pPr>
        <w:pStyle w:val="PargrafodaLista"/>
        <w:numPr>
          <w:ilvl w:val="1"/>
          <w:numId w:val="48"/>
        </w:numPr>
        <w:suppressAutoHyphens w:val="0"/>
        <w:autoSpaceDE w:val="0"/>
        <w:autoSpaceDN w:val="0"/>
        <w:adjustRightInd w:val="0"/>
        <w:spacing w:line="276" w:lineRule="auto"/>
        <w:jc w:val="both"/>
        <w:rPr>
          <w:rFonts w:eastAsia="MyriadPro-Regular"/>
          <w:b/>
          <w:sz w:val="22"/>
          <w:szCs w:val="22"/>
        </w:rPr>
      </w:pPr>
      <w:r w:rsidRPr="00FB6C9B">
        <w:rPr>
          <w:sz w:val="22"/>
          <w:szCs w:val="22"/>
        </w:rPr>
        <w:t>As despesas decorrentes da presente contratação correrão à conta de recursos específicos consignados no Orçamento Geral do Município deste exercício, na dotação abaixo discriminada:</w:t>
      </w:r>
    </w:p>
    <w:p w14:paraId="0F6DA7DB" w14:textId="77777777" w:rsidR="008D2337" w:rsidRPr="00FB6C9B" w:rsidRDefault="008D2337" w:rsidP="008D2337">
      <w:pPr>
        <w:widowControl w:val="0"/>
        <w:autoSpaceDE w:val="0"/>
        <w:autoSpaceDN w:val="0"/>
        <w:adjustRightInd w:val="0"/>
        <w:spacing w:line="276" w:lineRule="auto"/>
        <w:jc w:val="both"/>
        <w:rPr>
          <w:rFonts w:eastAsia="Calibri"/>
          <w:b/>
          <w:sz w:val="22"/>
          <w:szCs w:val="22"/>
        </w:rPr>
      </w:pPr>
      <w:r w:rsidRPr="00FB6C9B">
        <w:rPr>
          <w:b/>
          <w:sz w:val="22"/>
          <w:szCs w:val="22"/>
        </w:rPr>
        <w:t>DOTAÇÃO ORÇAMENTÁRIA</w:t>
      </w:r>
    </w:p>
    <w:p w14:paraId="7CCD3041" w14:textId="77777777" w:rsidR="008D2337" w:rsidRPr="00FB6C9B" w:rsidRDefault="008D2337" w:rsidP="008D2337">
      <w:pPr>
        <w:spacing w:line="276" w:lineRule="auto"/>
        <w:jc w:val="both"/>
        <w:rPr>
          <w:sz w:val="22"/>
          <w:szCs w:val="22"/>
        </w:rPr>
      </w:pPr>
      <w:r w:rsidRPr="00FB6C9B">
        <w:rPr>
          <w:sz w:val="22"/>
          <w:szCs w:val="22"/>
        </w:rPr>
        <w:t>1-PREFEITURA MUNICIPAL DE BONITO</w:t>
      </w:r>
    </w:p>
    <w:p w14:paraId="66C13A8D" w14:textId="77777777" w:rsidR="008D2337" w:rsidRPr="00FB6C9B" w:rsidRDefault="008D2337" w:rsidP="008D2337">
      <w:pPr>
        <w:spacing w:line="276" w:lineRule="auto"/>
        <w:jc w:val="both"/>
        <w:rPr>
          <w:sz w:val="22"/>
          <w:szCs w:val="22"/>
        </w:rPr>
      </w:pPr>
      <w:r w:rsidRPr="00FB6C9B">
        <w:rPr>
          <w:sz w:val="22"/>
          <w:szCs w:val="22"/>
        </w:rPr>
        <w:t>020801-GABINETE DO SECRETÁRIO DE MEIO AMBIENTE</w:t>
      </w:r>
      <w:r w:rsidRPr="00FB6C9B">
        <w:rPr>
          <w:sz w:val="22"/>
          <w:szCs w:val="22"/>
        </w:rPr>
        <w:tab/>
      </w:r>
    </w:p>
    <w:p w14:paraId="1DF026B1" w14:textId="77777777" w:rsidR="008D2337" w:rsidRPr="00FB6C9B" w:rsidRDefault="008D2337" w:rsidP="008D2337">
      <w:pPr>
        <w:spacing w:line="276" w:lineRule="auto"/>
        <w:jc w:val="both"/>
        <w:rPr>
          <w:sz w:val="22"/>
          <w:szCs w:val="22"/>
        </w:rPr>
      </w:pPr>
      <w:r w:rsidRPr="00FB6C9B">
        <w:rPr>
          <w:sz w:val="22"/>
          <w:szCs w:val="22"/>
        </w:rPr>
        <w:t xml:space="preserve">18.541.0700.2048.0000 – MANUTENÇÃO DA SECRETARIA DE MEIO AMBIENTE </w:t>
      </w:r>
    </w:p>
    <w:p w14:paraId="21090442" w14:textId="77777777" w:rsidR="008D2337" w:rsidRPr="00FB6C9B" w:rsidRDefault="008D2337" w:rsidP="008D2337">
      <w:pPr>
        <w:spacing w:line="276" w:lineRule="auto"/>
        <w:jc w:val="both"/>
        <w:rPr>
          <w:sz w:val="22"/>
          <w:szCs w:val="22"/>
        </w:rPr>
      </w:pPr>
      <w:r w:rsidRPr="00FB6C9B">
        <w:rPr>
          <w:sz w:val="22"/>
          <w:szCs w:val="22"/>
        </w:rPr>
        <w:t xml:space="preserve">3.3.90.39.00 – OUTROS SERVIÇOS DE TERCEIROS – PESSOA JURIDICA </w:t>
      </w:r>
    </w:p>
    <w:p w14:paraId="71F5150A" w14:textId="77777777" w:rsidR="008D2337" w:rsidRPr="00FB6C9B" w:rsidRDefault="008D2337" w:rsidP="008D2337">
      <w:pPr>
        <w:spacing w:line="276" w:lineRule="auto"/>
        <w:jc w:val="both"/>
        <w:rPr>
          <w:sz w:val="22"/>
          <w:szCs w:val="22"/>
        </w:rPr>
      </w:pPr>
      <w:r w:rsidRPr="00FB6C9B">
        <w:rPr>
          <w:sz w:val="22"/>
          <w:szCs w:val="22"/>
        </w:rPr>
        <w:t>FONTE: 1.500.0000</w:t>
      </w:r>
    </w:p>
    <w:p w14:paraId="62352242" w14:textId="77777777" w:rsidR="008D2337" w:rsidRDefault="008D2337" w:rsidP="008D2337">
      <w:pPr>
        <w:spacing w:line="276" w:lineRule="auto"/>
        <w:jc w:val="both"/>
        <w:rPr>
          <w:sz w:val="22"/>
          <w:szCs w:val="22"/>
        </w:rPr>
      </w:pPr>
      <w:r w:rsidRPr="00FB6C9B">
        <w:rPr>
          <w:sz w:val="22"/>
          <w:szCs w:val="22"/>
        </w:rPr>
        <w:t>FICHA N°506</w:t>
      </w:r>
    </w:p>
    <w:p w14:paraId="6173B549" w14:textId="77777777" w:rsidR="002A31E2" w:rsidRDefault="002A31E2" w:rsidP="008D2337">
      <w:pPr>
        <w:spacing w:line="276" w:lineRule="auto"/>
        <w:jc w:val="both"/>
        <w:rPr>
          <w:sz w:val="22"/>
          <w:szCs w:val="22"/>
        </w:rPr>
      </w:pPr>
    </w:p>
    <w:p w14:paraId="7A540AA1" w14:textId="77777777" w:rsidR="002A31E2" w:rsidRDefault="002A31E2" w:rsidP="008D2337">
      <w:pPr>
        <w:spacing w:line="276" w:lineRule="auto"/>
        <w:jc w:val="both"/>
        <w:rPr>
          <w:sz w:val="22"/>
          <w:szCs w:val="22"/>
        </w:rPr>
      </w:pPr>
    </w:p>
    <w:p w14:paraId="0540CED1" w14:textId="77777777" w:rsidR="002A31E2" w:rsidRDefault="002A31E2" w:rsidP="008D2337">
      <w:pPr>
        <w:spacing w:line="276" w:lineRule="auto"/>
        <w:jc w:val="both"/>
        <w:rPr>
          <w:sz w:val="22"/>
          <w:szCs w:val="22"/>
        </w:rPr>
      </w:pPr>
    </w:p>
    <w:p w14:paraId="2C7C73D7" w14:textId="77777777" w:rsidR="002A31E2" w:rsidRPr="00FB6C9B" w:rsidRDefault="002A31E2" w:rsidP="008D2337">
      <w:pPr>
        <w:spacing w:line="276" w:lineRule="auto"/>
        <w:jc w:val="both"/>
        <w:rPr>
          <w:sz w:val="22"/>
          <w:szCs w:val="22"/>
        </w:rPr>
      </w:pPr>
    </w:p>
    <w:p w14:paraId="2B70211C" w14:textId="77777777" w:rsidR="00075E05" w:rsidRPr="00FB6C9B" w:rsidRDefault="00075E05" w:rsidP="00EF2827">
      <w:pPr>
        <w:autoSpaceDE w:val="0"/>
        <w:autoSpaceDN w:val="0"/>
        <w:adjustRightInd w:val="0"/>
        <w:jc w:val="both"/>
        <w:rPr>
          <w:rFonts w:eastAsia="MyriadPro-Regular"/>
          <w:bCs/>
          <w:sz w:val="22"/>
          <w:szCs w:val="22"/>
        </w:rPr>
      </w:pPr>
    </w:p>
    <w:p w14:paraId="07B2EE91" w14:textId="77777777" w:rsidR="00FF1177" w:rsidRPr="00566D70" w:rsidRDefault="00FF1177" w:rsidP="00FF1177">
      <w:pPr>
        <w:spacing w:line="276" w:lineRule="auto"/>
        <w:ind w:right="-568"/>
        <w:jc w:val="right"/>
        <w:rPr>
          <w:bCs/>
        </w:rPr>
      </w:pPr>
      <w:r w:rsidRPr="00566D70">
        <w:rPr>
          <w:bCs/>
        </w:rPr>
        <w:t>Bonito/MS,</w:t>
      </w:r>
      <w:r>
        <w:rPr>
          <w:bCs/>
        </w:rPr>
        <w:t xml:space="preserve"> 21</w:t>
      </w:r>
      <w:r w:rsidRPr="00566D70">
        <w:rPr>
          <w:bCs/>
        </w:rPr>
        <w:t xml:space="preserve"> de</w:t>
      </w:r>
      <w:r>
        <w:rPr>
          <w:bCs/>
        </w:rPr>
        <w:t xml:space="preserve"> janeiro</w:t>
      </w:r>
      <w:r w:rsidRPr="00566D70">
        <w:rPr>
          <w:bCs/>
        </w:rPr>
        <w:t xml:space="preserve"> de 202</w:t>
      </w:r>
      <w:r>
        <w:rPr>
          <w:bCs/>
        </w:rPr>
        <w:t>5</w:t>
      </w:r>
      <w:r w:rsidRPr="00566D70">
        <w:rPr>
          <w:bCs/>
        </w:rPr>
        <w:t>.</w:t>
      </w:r>
    </w:p>
    <w:p w14:paraId="7676D769" w14:textId="77777777" w:rsidR="00FF1177" w:rsidRPr="00566D70" w:rsidRDefault="00FF1177" w:rsidP="00FF1177">
      <w:pPr>
        <w:spacing w:line="276" w:lineRule="auto"/>
        <w:ind w:right="-568"/>
        <w:jc w:val="center"/>
        <w:rPr>
          <w:bCs/>
        </w:rPr>
      </w:pPr>
    </w:p>
    <w:p w14:paraId="4832D3D3" w14:textId="77777777" w:rsidR="00FF1177" w:rsidRPr="00CC382E" w:rsidRDefault="00FF1177" w:rsidP="00FF1177">
      <w:pPr>
        <w:spacing w:line="276" w:lineRule="auto"/>
        <w:jc w:val="both"/>
        <w:rPr>
          <w:b/>
          <w:color w:val="000000"/>
        </w:rPr>
      </w:pPr>
      <w:r w:rsidRPr="00CC382E">
        <w:rPr>
          <w:b/>
          <w:color w:val="000000"/>
        </w:rPr>
        <w:t>Elaborado por:</w:t>
      </w:r>
    </w:p>
    <w:p w14:paraId="60F52915" w14:textId="77777777" w:rsidR="00FF1177" w:rsidRPr="00566D70" w:rsidRDefault="00FF1177" w:rsidP="00FF1177">
      <w:pPr>
        <w:spacing w:before="120" w:after="120" w:line="276" w:lineRule="auto"/>
        <w:rPr>
          <w:b/>
          <w:bCs/>
        </w:rPr>
      </w:pPr>
    </w:p>
    <w:p w14:paraId="3835E5E4" w14:textId="77777777" w:rsidR="00FF1177" w:rsidRPr="00566D70" w:rsidRDefault="00FF1177" w:rsidP="00FF1177">
      <w:pPr>
        <w:spacing w:before="120" w:after="120" w:line="276" w:lineRule="auto"/>
        <w:jc w:val="center"/>
        <w:rPr>
          <w:b/>
          <w:bCs/>
        </w:rPr>
      </w:pPr>
      <w:r w:rsidRPr="00566D70">
        <w:rPr>
          <w:b/>
          <w:bCs/>
        </w:rPr>
        <w:t>_____________________________________</w:t>
      </w:r>
    </w:p>
    <w:p w14:paraId="06C13ED0" w14:textId="77777777" w:rsidR="00FF1177" w:rsidRPr="00566D70" w:rsidRDefault="00FF1177" w:rsidP="00FF1177">
      <w:pPr>
        <w:spacing w:line="276" w:lineRule="auto"/>
        <w:jc w:val="center"/>
        <w:rPr>
          <w:b/>
        </w:rPr>
      </w:pPr>
      <w:r w:rsidRPr="00566D70">
        <w:rPr>
          <w:b/>
        </w:rPr>
        <w:t xml:space="preserve">Valdenir Roberto de Souza </w:t>
      </w:r>
    </w:p>
    <w:p w14:paraId="3E936304" w14:textId="77777777" w:rsidR="00FF1177" w:rsidRPr="00566D70" w:rsidRDefault="00FF1177" w:rsidP="00FF1177">
      <w:pPr>
        <w:spacing w:line="276" w:lineRule="auto"/>
        <w:jc w:val="center"/>
        <w:rPr>
          <w:bCs/>
        </w:rPr>
      </w:pPr>
      <w:r w:rsidRPr="00566D70">
        <w:rPr>
          <w:bCs/>
        </w:rPr>
        <w:t>Diretor de projetos Ambientais</w:t>
      </w:r>
    </w:p>
    <w:p w14:paraId="374A65CC" w14:textId="77777777" w:rsidR="00FF1177" w:rsidRPr="00566D70" w:rsidRDefault="00FF1177" w:rsidP="00FF1177">
      <w:pPr>
        <w:spacing w:before="120" w:line="276" w:lineRule="auto"/>
        <w:ind w:right="-568"/>
        <w:rPr>
          <w:b/>
        </w:rPr>
      </w:pPr>
    </w:p>
    <w:p w14:paraId="3C3018AE" w14:textId="77777777" w:rsidR="00FF1177" w:rsidRPr="00566D70" w:rsidRDefault="00FF1177" w:rsidP="00FF1177">
      <w:pPr>
        <w:spacing w:before="120" w:line="276" w:lineRule="auto"/>
        <w:ind w:right="-568"/>
        <w:jc w:val="both"/>
        <w:rPr>
          <w:b/>
        </w:rPr>
      </w:pPr>
      <w:r w:rsidRPr="00566D70">
        <w:rPr>
          <w:b/>
        </w:rPr>
        <w:t xml:space="preserve">Aprovador por: </w:t>
      </w:r>
    </w:p>
    <w:p w14:paraId="1C2F8F53" w14:textId="77777777" w:rsidR="00FF1177" w:rsidRPr="00566D70" w:rsidRDefault="00FF1177" w:rsidP="00FF1177">
      <w:pPr>
        <w:spacing w:before="120" w:line="276" w:lineRule="auto"/>
        <w:jc w:val="center"/>
        <w:rPr>
          <w:color w:val="000000"/>
        </w:rPr>
      </w:pPr>
      <w:r w:rsidRPr="00566D70">
        <w:rPr>
          <w:color w:val="000000"/>
        </w:rPr>
        <w:t>___________________________________</w:t>
      </w:r>
    </w:p>
    <w:p w14:paraId="679A1AE6" w14:textId="77777777" w:rsidR="00FF1177" w:rsidRPr="00566D70" w:rsidRDefault="00FF1177" w:rsidP="00FF1177">
      <w:pPr>
        <w:spacing w:line="276" w:lineRule="auto"/>
        <w:jc w:val="center"/>
        <w:rPr>
          <w:b/>
          <w:color w:val="000000"/>
        </w:rPr>
      </w:pPr>
      <w:r w:rsidRPr="00566D70">
        <w:rPr>
          <w:b/>
          <w:color w:val="000000"/>
        </w:rPr>
        <w:t>Thyago Sabino de Moraes</w:t>
      </w:r>
    </w:p>
    <w:p w14:paraId="1E06C8CA" w14:textId="77777777" w:rsidR="00FF1177" w:rsidRPr="003A39AC" w:rsidRDefault="00FF1177" w:rsidP="00FF1177">
      <w:pPr>
        <w:spacing w:line="276" w:lineRule="auto"/>
        <w:jc w:val="center"/>
        <w:rPr>
          <w:i/>
          <w:color w:val="000000"/>
        </w:rPr>
      </w:pPr>
      <w:r w:rsidRPr="00566D70">
        <w:rPr>
          <w:color w:val="000000"/>
        </w:rPr>
        <w:t>Secretário Municipal de Meio Ambiente</w:t>
      </w:r>
    </w:p>
    <w:p w14:paraId="0551C20E" w14:textId="77777777" w:rsidR="000459F1" w:rsidRPr="00FB6C9B" w:rsidRDefault="000459F1" w:rsidP="00EF2827">
      <w:pPr>
        <w:rPr>
          <w:sz w:val="22"/>
          <w:szCs w:val="22"/>
        </w:rPr>
      </w:pPr>
    </w:p>
    <w:p w14:paraId="2C8E504E" w14:textId="77777777" w:rsidR="000459F1" w:rsidRDefault="000459F1" w:rsidP="0030486D">
      <w:pPr>
        <w:rPr>
          <w:rFonts w:ascii="Arial" w:hAnsi="Arial" w:cs="Arial"/>
          <w:sz w:val="22"/>
          <w:szCs w:val="22"/>
        </w:rPr>
      </w:pPr>
    </w:p>
    <w:p w14:paraId="6AAB832B" w14:textId="77777777" w:rsidR="002B2604" w:rsidRDefault="002B2604" w:rsidP="0030486D">
      <w:pPr>
        <w:rPr>
          <w:rFonts w:ascii="Arial" w:hAnsi="Arial" w:cs="Arial"/>
          <w:sz w:val="22"/>
          <w:szCs w:val="22"/>
        </w:rPr>
      </w:pPr>
    </w:p>
    <w:p w14:paraId="50D409B9" w14:textId="77777777" w:rsidR="002B2604" w:rsidRDefault="002B2604" w:rsidP="0030486D">
      <w:pPr>
        <w:rPr>
          <w:rFonts w:ascii="Arial" w:hAnsi="Arial" w:cs="Arial"/>
          <w:sz w:val="22"/>
          <w:szCs w:val="22"/>
        </w:rPr>
      </w:pPr>
    </w:p>
    <w:p w14:paraId="7185D6C5" w14:textId="77777777" w:rsidR="002B2604" w:rsidRDefault="002B2604" w:rsidP="0030486D">
      <w:pPr>
        <w:rPr>
          <w:rFonts w:ascii="Arial" w:hAnsi="Arial" w:cs="Arial"/>
          <w:sz w:val="22"/>
          <w:szCs w:val="22"/>
        </w:rPr>
      </w:pPr>
    </w:p>
    <w:p w14:paraId="368D383B" w14:textId="77777777" w:rsidR="002B2604" w:rsidRDefault="002B2604" w:rsidP="0030486D">
      <w:pPr>
        <w:rPr>
          <w:rFonts w:ascii="Arial" w:hAnsi="Arial" w:cs="Arial"/>
          <w:sz w:val="22"/>
          <w:szCs w:val="22"/>
        </w:rPr>
      </w:pPr>
    </w:p>
    <w:p w14:paraId="62B3023A" w14:textId="77777777" w:rsidR="002B2604" w:rsidRDefault="002B2604" w:rsidP="0030486D">
      <w:pPr>
        <w:rPr>
          <w:rFonts w:ascii="Arial" w:hAnsi="Arial" w:cs="Arial"/>
          <w:sz w:val="22"/>
          <w:szCs w:val="22"/>
        </w:rPr>
      </w:pPr>
    </w:p>
    <w:p w14:paraId="08696043" w14:textId="77777777" w:rsidR="00DD6836" w:rsidRDefault="00DD6836" w:rsidP="0030486D">
      <w:pPr>
        <w:rPr>
          <w:rFonts w:ascii="Arial" w:hAnsi="Arial" w:cs="Arial"/>
          <w:sz w:val="22"/>
          <w:szCs w:val="22"/>
        </w:rPr>
      </w:pPr>
    </w:p>
    <w:p w14:paraId="4D9EA11D" w14:textId="77777777" w:rsidR="00DD6836" w:rsidRDefault="00DD6836" w:rsidP="0030486D">
      <w:pPr>
        <w:rPr>
          <w:rFonts w:ascii="Arial" w:hAnsi="Arial" w:cs="Arial"/>
          <w:sz w:val="22"/>
          <w:szCs w:val="22"/>
        </w:rPr>
      </w:pPr>
    </w:p>
    <w:p w14:paraId="5997A6E8" w14:textId="77777777" w:rsidR="00DD6836" w:rsidRDefault="00DD6836" w:rsidP="0030486D">
      <w:pPr>
        <w:rPr>
          <w:rFonts w:ascii="Arial" w:hAnsi="Arial" w:cs="Arial"/>
          <w:sz w:val="22"/>
          <w:szCs w:val="22"/>
        </w:rPr>
      </w:pPr>
    </w:p>
    <w:p w14:paraId="29EAF62A" w14:textId="77777777" w:rsidR="00DD6836" w:rsidRDefault="00DD6836" w:rsidP="0030486D">
      <w:pPr>
        <w:rPr>
          <w:rFonts w:ascii="Arial" w:hAnsi="Arial" w:cs="Arial"/>
          <w:sz w:val="22"/>
          <w:szCs w:val="22"/>
        </w:rPr>
      </w:pPr>
    </w:p>
    <w:p w14:paraId="35F2619B" w14:textId="77777777" w:rsidR="00DD6836" w:rsidRDefault="00DD6836" w:rsidP="0030486D">
      <w:pPr>
        <w:rPr>
          <w:rFonts w:ascii="Arial" w:hAnsi="Arial" w:cs="Arial"/>
          <w:sz w:val="22"/>
          <w:szCs w:val="22"/>
        </w:rPr>
      </w:pPr>
    </w:p>
    <w:p w14:paraId="2E974190" w14:textId="77777777" w:rsidR="00DD6836" w:rsidRDefault="00DD6836" w:rsidP="0030486D">
      <w:pPr>
        <w:rPr>
          <w:rFonts w:ascii="Arial" w:hAnsi="Arial" w:cs="Arial"/>
          <w:sz w:val="22"/>
          <w:szCs w:val="22"/>
        </w:rPr>
      </w:pPr>
    </w:p>
    <w:p w14:paraId="7BBB0B5F" w14:textId="77777777" w:rsidR="00DD6836" w:rsidRDefault="00DD6836" w:rsidP="0030486D">
      <w:pPr>
        <w:rPr>
          <w:rFonts w:ascii="Arial" w:hAnsi="Arial" w:cs="Arial"/>
          <w:sz w:val="22"/>
          <w:szCs w:val="22"/>
        </w:rPr>
      </w:pPr>
    </w:p>
    <w:p w14:paraId="51B04873" w14:textId="77777777" w:rsidR="00DD6836" w:rsidRDefault="00DD6836" w:rsidP="0030486D">
      <w:pPr>
        <w:rPr>
          <w:rFonts w:ascii="Arial" w:hAnsi="Arial" w:cs="Arial"/>
          <w:sz w:val="22"/>
          <w:szCs w:val="22"/>
        </w:rPr>
      </w:pPr>
    </w:p>
    <w:p w14:paraId="72D8573D" w14:textId="77777777" w:rsidR="00DD6836" w:rsidRDefault="00DD6836" w:rsidP="0030486D">
      <w:pPr>
        <w:rPr>
          <w:rFonts w:ascii="Arial" w:hAnsi="Arial" w:cs="Arial"/>
          <w:sz w:val="22"/>
          <w:szCs w:val="22"/>
        </w:rPr>
      </w:pPr>
    </w:p>
    <w:p w14:paraId="7097BBD7" w14:textId="77777777" w:rsidR="00DD6836" w:rsidRDefault="00DD6836" w:rsidP="0030486D">
      <w:pPr>
        <w:rPr>
          <w:rFonts w:ascii="Arial" w:hAnsi="Arial" w:cs="Arial"/>
          <w:sz w:val="22"/>
          <w:szCs w:val="22"/>
        </w:rPr>
      </w:pPr>
    </w:p>
    <w:p w14:paraId="080E0A8A" w14:textId="77777777" w:rsidR="00DD6836" w:rsidRDefault="00DD6836" w:rsidP="0030486D">
      <w:pPr>
        <w:rPr>
          <w:rFonts w:ascii="Arial" w:hAnsi="Arial" w:cs="Arial"/>
          <w:sz w:val="22"/>
          <w:szCs w:val="22"/>
        </w:rPr>
      </w:pPr>
    </w:p>
    <w:p w14:paraId="1DB7051C" w14:textId="77777777" w:rsidR="00DD6836" w:rsidRDefault="00DD6836" w:rsidP="0030486D">
      <w:pPr>
        <w:rPr>
          <w:rFonts w:ascii="Arial" w:hAnsi="Arial" w:cs="Arial"/>
          <w:sz w:val="22"/>
          <w:szCs w:val="22"/>
        </w:rPr>
      </w:pPr>
    </w:p>
    <w:p w14:paraId="114BC6C3" w14:textId="77777777" w:rsidR="00DD6836" w:rsidRDefault="00DD6836" w:rsidP="0030486D">
      <w:pPr>
        <w:rPr>
          <w:rFonts w:ascii="Arial" w:hAnsi="Arial" w:cs="Arial"/>
          <w:sz w:val="22"/>
          <w:szCs w:val="22"/>
        </w:rPr>
      </w:pPr>
    </w:p>
    <w:p w14:paraId="2314D42C" w14:textId="77777777" w:rsidR="00DD6836" w:rsidRDefault="00DD6836" w:rsidP="0030486D">
      <w:pPr>
        <w:rPr>
          <w:rFonts w:ascii="Arial" w:hAnsi="Arial" w:cs="Arial"/>
          <w:sz w:val="22"/>
          <w:szCs w:val="22"/>
        </w:rPr>
      </w:pPr>
    </w:p>
    <w:p w14:paraId="711C71B3" w14:textId="77777777" w:rsidR="00DD6836" w:rsidRDefault="00DD6836" w:rsidP="0030486D">
      <w:pPr>
        <w:rPr>
          <w:rFonts w:ascii="Arial" w:hAnsi="Arial" w:cs="Arial"/>
          <w:sz w:val="22"/>
          <w:szCs w:val="22"/>
        </w:rPr>
      </w:pPr>
    </w:p>
    <w:p w14:paraId="6B42D86F" w14:textId="77777777" w:rsidR="00DD6836" w:rsidRDefault="00DD6836" w:rsidP="0030486D">
      <w:pPr>
        <w:rPr>
          <w:rFonts w:ascii="Arial" w:hAnsi="Arial" w:cs="Arial"/>
          <w:sz w:val="22"/>
          <w:szCs w:val="22"/>
        </w:rPr>
      </w:pPr>
    </w:p>
    <w:p w14:paraId="7E7616A0" w14:textId="77777777" w:rsidR="00DD6836" w:rsidRDefault="00DD6836" w:rsidP="0030486D">
      <w:pPr>
        <w:rPr>
          <w:rFonts w:ascii="Arial" w:hAnsi="Arial" w:cs="Arial"/>
          <w:sz w:val="22"/>
          <w:szCs w:val="22"/>
        </w:rPr>
      </w:pPr>
    </w:p>
    <w:p w14:paraId="134F0585" w14:textId="77777777" w:rsidR="00DD6836" w:rsidRDefault="00DD6836" w:rsidP="0030486D">
      <w:pPr>
        <w:rPr>
          <w:rFonts w:ascii="Arial" w:hAnsi="Arial" w:cs="Arial"/>
          <w:sz w:val="22"/>
          <w:szCs w:val="22"/>
        </w:rPr>
      </w:pPr>
    </w:p>
    <w:p w14:paraId="59936980" w14:textId="77777777" w:rsidR="00DD6836" w:rsidRDefault="00DD6836" w:rsidP="0030486D">
      <w:pPr>
        <w:rPr>
          <w:rFonts w:ascii="Arial" w:hAnsi="Arial" w:cs="Arial"/>
          <w:sz w:val="22"/>
          <w:szCs w:val="22"/>
        </w:rPr>
      </w:pPr>
    </w:p>
    <w:p w14:paraId="07433775" w14:textId="77777777" w:rsidR="00DD6836" w:rsidRDefault="00DD6836" w:rsidP="0030486D">
      <w:pPr>
        <w:rPr>
          <w:rFonts w:ascii="Arial" w:hAnsi="Arial" w:cs="Arial"/>
          <w:sz w:val="22"/>
          <w:szCs w:val="22"/>
        </w:rPr>
      </w:pPr>
    </w:p>
    <w:p w14:paraId="38B342D2" w14:textId="77777777" w:rsidR="00DD6836" w:rsidRDefault="00DD6836" w:rsidP="0030486D">
      <w:pPr>
        <w:rPr>
          <w:rFonts w:ascii="Arial" w:hAnsi="Arial" w:cs="Arial"/>
          <w:sz w:val="22"/>
          <w:szCs w:val="22"/>
        </w:rPr>
      </w:pPr>
    </w:p>
    <w:p w14:paraId="5017386C" w14:textId="77777777" w:rsidR="00DD6836" w:rsidRDefault="00DD6836" w:rsidP="0030486D">
      <w:pPr>
        <w:rPr>
          <w:rFonts w:ascii="Arial" w:hAnsi="Arial" w:cs="Arial"/>
          <w:sz w:val="22"/>
          <w:szCs w:val="22"/>
        </w:rPr>
      </w:pPr>
    </w:p>
    <w:p w14:paraId="25DC61AD" w14:textId="77777777" w:rsidR="00DD6836" w:rsidRDefault="00DD6836" w:rsidP="0030486D">
      <w:pPr>
        <w:rPr>
          <w:rFonts w:ascii="Arial" w:hAnsi="Arial" w:cs="Arial"/>
          <w:sz w:val="22"/>
          <w:szCs w:val="22"/>
        </w:rPr>
      </w:pPr>
    </w:p>
    <w:p w14:paraId="2763F997" w14:textId="77777777" w:rsidR="007F3F65" w:rsidRDefault="007F3F65" w:rsidP="0030486D">
      <w:pPr>
        <w:rPr>
          <w:rFonts w:ascii="Arial" w:hAnsi="Arial" w:cs="Arial"/>
          <w:sz w:val="22"/>
          <w:szCs w:val="22"/>
        </w:rPr>
      </w:pPr>
    </w:p>
    <w:p w14:paraId="3CCE049B" w14:textId="77777777" w:rsidR="007F3F65" w:rsidRDefault="007F3F65" w:rsidP="0030486D">
      <w:pPr>
        <w:rPr>
          <w:rFonts w:ascii="Arial" w:hAnsi="Arial" w:cs="Arial"/>
          <w:sz w:val="22"/>
          <w:szCs w:val="22"/>
        </w:rPr>
      </w:pPr>
    </w:p>
    <w:p w14:paraId="405D7A98" w14:textId="77777777" w:rsidR="00DD6836" w:rsidRDefault="00DD6836" w:rsidP="0030486D">
      <w:pPr>
        <w:rPr>
          <w:rFonts w:ascii="Arial" w:hAnsi="Arial" w:cs="Arial"/>
          <w:sz w:val="22"/>
          <w:szCs w:val="22"/>
        </w:rPr>
      </w:pPr>
    </w:p>
    <w:p w14:paraId="5D34EF2A"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2C7F5D9" w14:textId="77777777" w:rsidR="00E42904" w:rsidRPr="0030486D" w:rsidRDefault="00E42904" w:rsidP="0030486D">
      <w:pPr>
        <w:ind w:left="4275" w:firstLine="684"/>
        <w:jc w:val="both"/>
        <w:rPr>
          <w:rFonts w:ascii="Arial" w:hAnsi="Arial" w:cs="Arial"/>
          <w:i/>
          <w:iCs/>
          <w:color w:val="000000"/>
          <w:sz w:val="22"/>
          <w:szCs w:val="22"/>
        </w:rPr>
      </w:pPr>
    </w:p>
    <w:p w14:paraId="5C2F6CA2"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226764C9" w14:textId="77777777" w:rsidR="00E42904" w:rsidRPr="0030486D" w:rsidRDefault="00E42904" w:rsidP="0030486D">
      <w:pPr>
        <w:ind w:firstLine="708"/>
        <w:jc w:val="both"/>
        <w:rPr>
          <w:rFonts w:ascii="Arial" w:hAnsi="Arial" w:cs="Arial"/>
          <w:bCs/>
          <w:color w:val="000080"/>
          <w:sz w:val="22"/>
          <w:szCs w:val="22"/>
        </w:rPr>
      </w:pPr>
    </w:p>
    <w:p w14:paraId="73923601" w14:textId="77777777" w:rsidR="00E42904" w:rsidRPr="00BD46EC" w:rsidRDefault="00DD6836" w:rsidP="0030486D">
      <w:pPr>
        <w:jc w:val="both"/>
        <w:rPr>
          <w:rFonts w:ascii="Arial" w:hAnsi="Arial" w:cs="Arial"/>
          <w:b/>
          <w:sz w:val="22"/>
          <w:szCs w:val="22"/>
        </w:rPr>
      </w:pPr>
      <w:r w:rsidRPr="00BD46EC">
        <w:rPr>
          <w:rFonts w:ascii="Arial" w:hAnsi="Arial" w:cs="Arial"/>
          <w:bCs/>
          <w:sz w:val="22"/>
          <w:szCs w:val="22"/>
        </w:rPr>
        <w:t xml:space="preserve">O </w:t>
      </w:r>
      <w:r w:rsidRPr="00BD46EC">
        <w:rPr>
          <w:rFonts w:ascii="Arial" w:hAnsi="Arial" w:cs="Arial"/>
          <w:b/>
          <w:sz w:val="22"/>
          <w:szCs w:val="22"/>
        </w:rPr>
        <w:t>MUNICÍPIO DE BONITO</w:t>
      </w:r>
      <w:r w:rsidRPr="00BD46EC">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BD46EC">
        <w:rPr>
          <w:rFonts w:ascii="Arial" w:hAnsi="Arial" w:cs="Arial"/>
          <w:b/>
          <w:bCs/>
          <w:sz w:val="22"/>
          <w:szCs w:val="22"/>
        </w:rPr>
        <w:t>JOSMAIL RODRIGUES</w:t>
      </w:r>
      <w:r w:rsidRPr="00BD46EC">
        <w:rPr>
          <w:rFonts w:ascii="Arial" w:hAnsi="Arial" w:cs="Arial"/>
          <w:sz w:val="22"/>
          <w:szCs w:val="22"/>
        </w:rPr>
        <w:t xml:space="preserve">, brasileiro, casado, empresário, portador do RG nº. 966.350 SSP/MS e CPF/MF nº. 078.627.328-39, residente e domiciliado na Rua Coronel PiladRebuá, n. 1175, Centro, Bonito/MS ,doravante, denominado CONTRATANTE e a empresa..................., neste ato, representada pelo Sr........................, doravante, denominada </w:t>
      </w:r>
      <w:r w:rsidRPr="00BD46EC">
        <w:rPr>
          <w:rFonts w:ascii="Arial" w:hAnsi="Arial" w:cs="Arial"/>
          <w:iCs/>
          <w:sz w:val="22"/>
          <w:szCs w:val="22"/>
        </w:rPr>
        <w:t>CONTRATADA</w:t>
      </w:r>
      <w:r w:rsidR="000F3990" w:rsidRPr="00BD46EC">
        <w:rPr>
          <w:rFonts w:ascii="Arial" w:hAnsi="Arial" w:cs="Arial"/>
          <w:iCs/>
          <w:sz w:val="22"/>
          <w:szCs w:val="22"/>
        </w:rPr>
        <w:t>.</w:t>
      </w:r>
    </w:p>
    <w:p w14:paraId="4B2EAD0A" w14:textId="77777777" w:rsidR="00E42904" w:rsidRPr="00BD46EC" w:rsidRDefault="00E42904" w:rsidP="0030486D">
      <w:pPr>
        <w:jc w:val="both"/>
        <w:rPr>
          <w:rFonts w:ascii="Arial" w:hAnsi="Arial" w:cs="Arial"/>
          <w:b/>
          <w:bCs/>
          <w:color w:val="000000"/>
          <w:sz w:val="22"/>
          <w:szCs w:val="22"/>
        </w:rPr>
      </w:pPr>
    </w:p>
    <w:p w14:paraId="58B12908" w14:textId="77777777" w:rsidR="00E42904" w:rsidRPr="00BD46EC" w:rsidRDefault="00E42904" w:rsidP="0030486D">
      <w:pPr>
        <w:pStyle w:val="Normaljustificado"/>
      </w:pPr>
      <w:r w:rsidRPr="00BD46EC">
        <w:t>CLÁUSULAS E CONDIÇÕES:</w:t>
      </w:r>
    </w:p>
    <w:p w14:paraId="1F7FEDED" w14:textId="77777777" w:rsidR="00E42904" w:rsidRPr="00BD46EC" w:rsidRDefault="009D1575" w:rsidP="0030486D">
      <w:pPr>
        <w:pStyle w:val="Normaljustificado"/>
        <w:rPr>
          <w:b w:val="0"/>
        </w:rPr>
      </w:pPr>
      <w:r w:rsidRPr="00BD46EC">
        <w:rPr>
          <w:b w:val="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BD46EC">
        <w:rPr>
          <w:b w:val="0"/>
        </w:rPr>
        <w:t>econdições</w:t>
      </w:r>
      <w:proofErr w:type="spellEnd"/>
      <w:r w:rsidRPr="00BD46EC">
        <w:rPr>
          <w:b w:val="0"/>
        </w:rPr>
        <w:t xml:space="preserve"> deste contrato.</w:t>
      </w:r>
    </w:p>
    <w:p w14:paraId="09D764A8" w14:textId="77777777" w:rsidR="00E42904" w:rsidRPr="00BD46EC" w:rsidRDefault="00E42904" w:rsidP="0030486D">
      <w:pPr>
        <w:pStyle w:val="Normaljustificado"/>
      </w:pPr>
    </w:p>
    <w:p w14:paraId="273D466B" w14:textId="77777777" w:rsidR="00E42904" w:rsidRPr="00BD46EC" w:rsidRDefault="00E42904" w:rsidP="0030486D">
      <w:pPr>
        <w:pStyle w:val="Normaljustificado"/>
      </w:pPr>
      <w:r w:rsidRPr="00BD46EC">
        <w:t>CLÁUSULA PRIMEIRA – DA BASE LEGAL</w:t>
      </w:r>
    </w:p>
    <w:p w14:paraId="74C331FD" w14:textId="77777777" w:rsidR="00E42904" w:rsidRPr="00BD46EC" w:rsidRDefault="00E42904" w:rsidP="0030486D">
      <w:pPr>
        <w:pStyle w:val="Normaljustificado"/>
        <w:rPr>
          <w:color w:val="auto"/>
        </w:rPr>
      </w:pPr>
      <w:r w:rsidRPr="00BD46EC">
        <w:rPr>
          <w:b w:val="0"/>
        </w:rPr>
        <w:t xml:space="preserve">1.1 – </w:t>
      </w:r>
      <w:r w:rsidR="000821B9" w:rsidRPr="00BD46EC">
        <w:rPr>
          <w:b w:val="0"/>
          <w:lang w:val="pt-PT"/>
        </w:rPr>
        <w:t>Este instrumento contratual fundamenta-se no PROCESSO LICITATÓRIO DO PREGÃOELETRÔNICO Nº 0xx/</w:t>
      </w:r>
      <w:r w:rsidR="00414639" w:rsidRPr="00BD46EC">
        <w:rPr>
          <w:b w:val="0"/>
          <w:lang w:val="pt-PT"/>
        </w:rPr>
        <w:t>2025</w:t>
      </w:r>
      <w:r w:rsidR="000821B9" w:rsidRPr="00BD46EC">
        <w:rPr>
          <w:b w:val="0"/>
          <w:lang w:val="pt-PT"/>
        </w:rPr>
        <w:t>, com base na Lei Federal nº 14.133/21 e demais legislações</w:t>
      </w:r>
      <w:r w:rsidR="006B6929" w:rsidRPr="00BD46EC">
        <w:rPr>
          <w:b w:val="0"/>
          <w:lang w:val="pt-PT"/>
        </w:rPr>
        <w:t>pertinentes.</w:t>
      </w:r>
    </w:p>
    <w:p w14:paraId="7F619CCF" w14:textId="77777777" w:rsidR="00E42904" w:rsidRPr="00BD46EC" w:rsidRDefault="00E42904" w:rsidP="0030486D">
      <w:pPr>
        <w:pStyle w:val="Normaljustificado"/>
        <w:rPr>
          <w:b w:val="0"/>
          <w:color w:val="auto"/>
        </w:rPr>
      </w:pPr>
      <w:r w:rsidRPr="00BD46EC">
        <w:rPr>
          <w:b w:val="0"/>
          <w:color w:val="auto"/>
        </w:rPr>
        <w:t>1.2 – Relativamente ao disposto no presente Contrato, aplicam-se subsidiariamente as disposições da Lei nº. 8.078/90 – Código de Defesa do Consumidor.</w:t>
      </w:r>
    </w:p>
    <w:p w14:paraId="5EC9B299" w14:textId="77777777" w:rsidR="00E42904" w:rsidRPr="00BD46EC" w:rsidRDefault="00E42904" w:rsidP="0030486D">
      <w:pPr>
        <w:pStyle w:val="Normaljustificado"/>
        <w:rPr>
          <w:smallCaps/>
          <w:color w:val="auto"/>
        </w:rPr>
      </w:pPr>
    </w:p>
    <w:p w14:paraId="7AD58C18" w14:textId="77777777" w:rsidR="00E42904" w:rsidRPr="00BD46EC" w:rsidRDefault="00E42904" w:rsidP="0030486D">
      <w:pPr>
        <w:pStyle w:val="Normaljustificado"/>
        <w:rPr>
          <w:smallCaps/>
          <w:color w:val="auto"/>
        </w:rPr>
      </w:pPr>
      <w:r w:rsidRPr="00BD46EC">
        <w:rPr>
          <w:smallCaps/>
          <w:color w:val="auto"/>
        </w:rPr>
        <w:t>CLÁUSULA SEGUNDA – DO OBJETO</w:t>
      </w:r>
    </w:p>
    <w:p w14:paraId="6D6C5FDD" w14:textId="77777777" w:rsidR="00E42904" w:rsidRPr="00BD46EC" w:rsidRDefault="00E42904" w:rsidP="0030486D">
      <w:pPr>
        <w:jc w:val="both"/>
        <w:rPr>
          <w:rFonts w:ascii="Arial" w:hAnsi="Arial" w:cs="Arial"/>
          <w:b/>
          <w:sz w:val="22"/>
          <w:szCs w:val="22"/>
        </w:rPr>
      </w:pPr>
      <w:r w:rsidRPr="00BD46EC">
        <w:rPr>
          <w:rFonts w:ascii="Arial" w:hAnsi="Arial" w:cs="Arial"/>
          <w:sz w:val="22"/>
          <w:szCs w:val="22"/>
        </w:rPr>
        <w:t>2.1 – O</w:t>
      </w:r>
      <w:r w:rsidR="00C3435F" w:rsidRPr="00BD46EC">
        <w:rPr>
          <w:rFonts w:ascii="Arial" w:hAnsi="Arial" w:cs="Arial"/>
          <w:sz w:val="22"/>
          <w:szCs w:val="22"/>
        </w:rPr>
        <w:t xml:space="preserve"> presente termo tem por objeto a</w:t>
      </w:r>
      <w:r w:rsidR="00DD6836" w:rsidRPr="00BD46EC">
        <w:rPr>
          <w:rFonts w:ascii="Arial" w:hAnsi="Arial" w:cs="Arial"/>
          <w:b/>
          <w:sz w:val="22"/>
          <w:szCs w:val="22"/>
        </w:rPr>
        <w:t>contratação de pessoa jurídica especializada para prestação de serviços de seguro de vida e acidentes pessoais do tipo coletivo para os turistas visitantes durante a sua permanência nos atrativos de turismo no município de Bonito/MS</w:t>
      </w:r>
      <w:r w:rsidRPr="00BD46EC">
        <w:rPr>
          <w:rFonts w:ascii="Arial" w:hAnsi="Arial" w:cs="Arial"/>
          <w:b/>
          <w:bCs/>
          <w:sz w:val="22"/>
          <w:szCs w:val="22"/>
        </w:rPr>
        <w:t xml:space="preserve">, </w:t>
      </w:r>
      <w:r w:rsidRPr="00BD46EC">
        <w:rPr>
          <w:rFonts w:ascii="Arial" w:hAnsi="Arial" w:cs="Arial"/>
          <w:bCs/>
          <w:sz w:val="22"/>
          <w:szCs w:val="22"/>
        </w:rPr>
        <w:t xml:space="preserve">conforme </w:t>
      </w:r>
      <w:r w:rsidRPr="00BD46EC">
        <w:rPr>
          <w:rFonts w:ascii="Arial" w:hAnsi="Arial" w:cs="Arial"/>
          <w:sz w:val="22"/>
          <w:szCs w:val="22"/>
        </w:rPr>
        <w:t xml:space="preserve">Ata de Julgamento e Proposta de Preços, parte integrante da licitação na Modalidade </w:t>
      </w:r>
      <w:r w:rsidRPr="00BD46EC">
        <w:rPr>
          <w:rFonts w:ascii="Arial" w:hAnsi="Arial" w:cs="Arial"/>
          <w:b/>
          <w:sz w:val="22"/>
          <w:szCs w:val="22"/>
        </w:rPr>
        <w:t xml:space="preserve">Pregão </w:t>
      </w:r>
      <w:r w:rsidR="000821B9" w:rsidRPr="00BD46EC">
        <w:rPr>
          <w:rFonts w:ascii="Arial" w:hAnsi="Arial" w:cs="Arial"/>
          <w:b/>
          <w:sz w:val="22"/>
          <w:szCs w:val="22"/>
        </w:rPr>
        <w:t>Eletrônico</w:t>
      </w:r>
      <w:r w:rsidRPr="00BD46EC">
        <w:rPr>
          <w:rFonts w:ascii="Arial" w:hAnsi="Arial" w:cs="Arial"/>
          <w:b/>
          <w:sz w:val="22"/>
          <w:szCs w:val="22"/>
        </w:rPr>
        <w:t xml:space="preserve"> n°. </w:t>
      </w:r>
      <w:r w:rsidR="000821B9" w:rsidRPr="00BD46EC">
        <w:rPr>
          <w:rFonts w:ascii="Arial" w:hAnsi="Arial" w:cs="Arial"/>
          <w:b/>
          <w:bCs/>
          <w:sz w:val="22"/>
          <w:szCs w:val="22"/>
        </w:rPr>
        <w:t>xx</w:t>
      </w:r>
      <w:r w:rsidRPr="00BD46EC">
        <w:rPr>
          <w:rFonts w:ascii="Arial" w:hAnsi="Arial" w:cs="Arial"/>
          <w:b/>
          <w:bCs/>
          <w:sz w:val="22"/>
          <w:szCs w:val="22"/>
        </w:rPr>
        <w:t>/</w:t>
      </w:r>
      <w:r w:rsidR="00414639" w:rsidRPr="00BD46EC">
        <w:rPr>
          <w:rFonts w:ascii="Arial" w:hAnsi="Arial" w:cs="Arial"/>
          <w:b/>
          <w:bCs/>
          <w:sz w:val="22"/>
          <w:szCs w:val="22"/>
        </w:rPr>
        <w:t>2025</w:t>
      </w:r>
      <w:r w:rsidRPr="00BD46EC">
        <w:rPr>
          <w:rFonts w:ascii="Arial" w:hAnsi="Arial" w:cs="Arial"/>
          <w:b/>
          <w:bCs/>
          <w:sz w:val="22"/>
          <w:szCs w:val="22"/>
        </w:rPr>
        <w:t>.</w:t>
      </w:r>
    </w:p>
    <w:p w14:paraId="71A697E5" w14:textId="77777777" w:rsidR="00E42904" w:rsidRPr="00BD46EC" w:rsidRDefault="00E42904" w:rsidP="0030486D">
      <w:pPr>
        <w:jc w:val="both"/>
        <w:rPr>
          <w:rFonts w:ascii="Arial" w:hAnsi="Arial" w:cs="Arial"/>
          <w:smallCaps/>
          <w:sz w:val="22"/>
          <w:szCs w:val="22"/>
        </w:rPr>
      </w:pPr>
    </w:p>
    <w:p w14:paraId="1F1E1AB7" w14:textId="77777777" w:rsidR="00E42904" w:rsidRPr="00BD46EC" w:rsidRDefault="00E42904" w:rsidP="0030486D">
      <w:pPr>
        <w:pStyle w:val="Normaljustificado"/>
        <w:rPr>
          <w:smallCaps/>
        </w:rPr>
      </w:pPr>
      <w:r w:rsidRPr="00BD46EC">
        <w:rPr>
          <w:smallCaps/>
        </w:rPr>
        <w:t xml:space="preserve">CLÁUSULA TERCEIRA – DO VALOR </w:t>
      </w:r>
    </w:p>
    <w:p w14:paraId="60F38EF5" w14:textId="77777777" w:rsidR="00E42904" w:rsidRPr="00BD46EC" w:rsidRDefault="00E42904" w:rsidP="0030486D">
      <w:pPr>
        <w:pStyle w:val="Corpodetexto"/>
        <w:spacing w:after="0"/>
        <w:rPr>
          <w:rFonts w:ascii="Arial" w:hAnsi="Arial" w:cs="Arial"/>
          <w:sz w:val="22"/>
          <w:szCs w:val="22"/>
        </w:rPr>
      </w:pPr>
      <w:r w:rsidRPr="00BD46EC">
        <w:rPr>
          <w:rFonts w:ascii="Arial" w:hAnsi="Arial" w:cs="Arial"/>
          <w:sz w:val="22"/>
          <w:szCs w:val="22"/>
        </w:rPr>
        <w:t>3.1 – O valor total ajustado é de R$ ......... (.........), discriminado conforme anexos.</w:t>
      </w:r>
    </w:p>
    <w:p w14:paraId="7AC03AD8" w14:textId="77777777" w:rsidR="00E42904" w:rsidRPr="00BD46EC" w:rsidRDefault="00E42904" w:rsidP="0030486D">
      <w:pPr>
        <w:pStyle w:val="Normaljustificado"/>
      </w:pPr>
    </w:p>
    <w:p w14:paraId="3B9E7B9C" w14:textId="77777777" w:rsidR="00E42904" w:rsidRPr="00BD46EC" w:rsidRDefault="00E42904" w:rsidP="0030486D">
      <w:pPr>
        <w:pStyle w:val="Normaljustificado"/>
        <w:rPr>
          <w:b w:val="0"/>
        </w:rPr>
      </w:pPr>
      <w:r w:rsidRPr="00BD46EC">
        <w:t xml:space="preserve">CLÁUSULA QUARTA – DO </w:t>
      </w:r>
      <w:proofErr w:type="gramStart"/>
      <w:r w:rsidRPr="00BD46EC">
        <w:t>PAGAMENTO</w:t>
      </w:r>
      <w:r w:rsidR="000821B9" w:rsidRPr="00BD46EC">
        <w:rPr>
          <w:rStyle w:val="fontstyle01"/>
          <w:b/>
        </w:rPr>
        <w:t>(</w:t>
      </w:r>
      <w:proofErr w:type="gramEnd"/>
      <w:r w:rsidR="000821B9" w:rsidRPr="00BD46EC">
        <w:rPr>
          <w:rStyle w:val="fontstyle01"/>
          <w:b/>
        </w:rPr>
        <w:t>Art. 92, V e VI)</w:t>
      </w:r>
    </w:p>
    <w:p w14:paraId="49F8F559" w14:textId="77777777" w:rsidR="0079555E" w:rsidRPr="00BD46EC" w:rsidRDefault="00E42904" w:rsidP="0079555E">
      <w:pPr>
        <w:suppressAutoHyphens w:val="0"/>
        <w:autoSpaceDE w:val="0"/>
        <w:autoSpaceDN w:val="0"/>
        <w:adjustRightInd w:val="0"/>
        <w:jc w:val="both"/>
        <w:rPr>
          <w:rFonts w:ascii="Arial" w:hAnsi="Arial" w:cs="Arial"/>
          <w:sz w:val="22"/>
          <w:szCs w:val="22"/>
        </w:rPr>
      </w:pPr>
      <w:r w:rsidRPr="00BD46EC">
        <w:rPr>
          <w:rFonts w:ascii="Arial" w:hAnsi="Arial" w:cs="Arial"/>
          <w:sz w:val="22"/>
          <w:szCs w:val="22"/>
        </w:rPr>
        <w:t xml:space="preserve">4.1 – </w:t>
      </w:r>
      <w:r w:rsidR="0079555E" w:rsidRPr="00BD46EC">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6EE943D3" w14:textId="77777777" w:rsidR="0079555E" w:rsidRPr="00BD46EC" w:rsidRDefault="0079555E" w:rsidP="0079555E">
      <w:pPr>
        <w:suppressAutoHyphens w:val="0"/>
        <w:autoSpaceDE w:val="0"/>
        <w:autoSpaceDN w:val="0"/>
        <w:adjustRightInd w:val="0"/>
        <w:jc w:val="both"/>
        <w:rPr>
          <w:rFonts w:ascii="Arial" w:hAnsi="Arial" w:cs="Arial"/>
          <w:sz w:val="22"/>
          <w:szCs w:val="22"/>
        </w:rPr>
      </w:pPr>
      <w:r w:rsidRPr="00BD46EC">
        <w:rPr>
          <w:rFonts w:ascii="Arial" w:hAnsi="Arial" w:cs="Arial"/>
          <w:sz w:val="22"/>
          <w:szCs w:val="22"/>
        </w:rPr>
        <w:t>4.2 – A Contratada deverá obrigatoriamente encaminhar os seguintes documentos quando da entrega:</w:t>
      </w:r>
    </w:p>
    <w:p w14:paraId="05DBF675" w14:textId="77777777"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4.2.1 – Nota Fiscal ou documento equivalente gerada de acordo com o fornecimento das quantidades de itenssolicitados e entregues na Autorização de Fornecimento/Ordem de Serviço;</w:t>
      </w:r>
    </w:p>
    <w:p w14:paraId="628AA345" w14:textId="77777777"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4.2.2 – Prova de regularidade para com a Fazenda Federal e Estadual do domicílio ou sede do licitante, ou outra equivalente, na forma da lei;</w:t>
      </w:r>
    </w:p>
    <w:p w14:paraId="7BA673D1" w14:textId="77777777"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4.2.3 – Prova de regularidade relativa à Seguridade Social e ao FGTS, que demonstre cumprimento dos encargos sociais instituídos por lei;</w:t>
      </w:r>
    </w:p>
    <w:p w14:paraId="3BB60C64" w14:textId="77777777" w:rsidR="0079555E" w:rsidRPr="00BD46EC" w:rsidRDefault="0079555E" w:rsidP="0079555E">
      <w:pPr>
        <w:suppressAutoHyphens w:val="0"/>
        <w:autoSpaceDE w:val="0"/>
        <w:autoSpaceDN w:val="0"/>
        <w:adjustRightInd w:val="0"/>
        <w:ind w:left="708"/>
        <w:jc w:val="both"/>
        <w:rPr>
          <w:rFonts w:ascii="Arial" w:hAnsi="Arial" w:cs="Arial"/>
          <w:sz w:val="22"/>
          <w:szCs w:val="22"/>
        </w:rPr>
      </w:pPr>
      <w:r w:rsidRPr="00BD46EC">
        <w:rPr>
          <w:rFonts w:ascii="Arial" w:hAnsi="Arial" w:cs="Arial"/>
          <w:sz w:val="22"/>
          <w:szCs w:val="22"/>
        </w:rPr>
        <w:t>4.2.4 –   Prova de regularidade perante a Justiça do Trabalho;</w:t>
      </w:r>
    </w:p>
    <w:p w14:paraId="52062EB8" w14:textId="77777777" w:rsidR="0079555E" w:rsidRPr="00BD46EC" w:rsidRDefault="0079555E" w:rsidP="0079555E">
      <w:pPr>
        <w:suppressAutoHyphens w:val="0"/>
        <w:autoSpaceDE w:val="0"/>
        <w:autoSpaceDN w:val="0"/>
        <w:adjustRightInd w:val="0"/>
        <w:jc w:val="both"/>
        <w:rPr>
          <w:rFonts w:ascii="Arial" w:hAnsi="Arial" w:cs="Arial"/>
          <w:sz w:val="22"/>
          <w:szCs w:val="22"/>
        </w:rPr>
      </w:pPr>
      <w:r w:rsidRPr="00BD46EC">
        <w:rPr>
          <w:rFonts w:ascii="Arial" w:hAnsi="Arial" w:cs="Arial"/>
          <w:sz w:val="22"/>
          <w:szCs w:val="22"/>
        </w:rPr>
        <w:t>4.3 – A falta de um dos documentos dispostos na Lei Federal nº 14.133/2021 e suas alterações, poderá implicar no não recebimento.</w:t>
      </w:r>
    </w:p>
    <w:p w14:paraId="523B333E" w14:textId="77777777" w:rsidR="00EE0062" w:rsidRPr="00BD46EC" w:rsidRDefault="00EE0062" w:rsidP="0030486D">
      <w:pPr>
        <w:autoSpaceDE w:val="0"/>
        <w:autoSpaceDN w:val="0"/>
        <w:adjustRightInd w:val="0"/>
        <w:jc w:val="both"/>
        <w:rPr>
          <w:rFonts w:ascii="Arial" w:hAnsi="Arial" w:cs="Arial"/>
          <w:sz w:val="22"/>
          <w:szCs w:val="22"/>
        </w:rPr>
      </w:pPr>
    </w:p>
    <w:p w14:paraId="4429A8AA" w14:textId="77777777" w:rsidR="00E42904" w:rsidRPr="00BD46EC" w:rsidRDefault="00E42904" w:rsidP="0030486D">
      <w:pPr>
        <w:pStyle w:val="Normaljustificado"/>
        <w:rPr>
          <w:smallCaps/>
          <w:color w:val="FF0000"/>
        </w:rPr>
      </w:pPr>
      <w:r w:rsidRPr="00BD46EC">
        <w:rPr>
          <w:smallCaps/>
          <w:color w:val="auto"/>
        </w:rPr>
        <w:t xml:space="preserve">CLÁUSULA </w:t>
      </w:r>
      <w:r w:rsidR="00DD6B04" w:rsidRPr="00BD46EC">
        <w:rPr>
          <w:smallCaps/>
          <w:color w:val="auto"/>
        </w:rPr>
        <w:t>QUIN</w:t>
      </w:r>
      <w:r w:rsidRPr="00BD46EC">
        <w:rPr>
          <w:smallCaps/>
          <w:color w:val="auto"/>
        </w:rPr>
        <w:t xml:space="preserve">TA – DA </w:t>
      </w:r>
      <w:r w:rsidR="001B1876" w:rsidRPr="00BD46EC">
        <w:rPr>
          <w:smallCaps/>
          <w:color w:val="auto"/>
        </w:rPr>
        <w:t>VIGÊNCIA E DOS PRAZOS DE FORNECIME</w:t>
      </w:r>
      <w:r w:rsidR="004C32CD" w:rsidRPr="00BD46EC">
        <w:rPr>
          <w:smallCaps/>
          <w:color w:val="auto"/>
        </w:rPr>
        <w:t>NTO (Art. 105, Art. 92 IV, VII,</w:t>
      </w:r>
      <w:r w:rsidR="001B1876" w:rsidRPr="00BD46EC">
        <w:rPr>
          <w:smallCaps/>
          <w:color w:val="auto"/>
        </w:rPr>
        <w:t xml:space="preserve"> </w:t>
      </w:r>
      <w:proofErr w:type="spellStart"/>
      <w:r w:rsidR="001B1876" w:rsidRPr="00BD46EC">
        <w:rPr>
          <w:smallCaps/>
          <w:color w:val="auto"/>
        </w:rPr>
        <w:t>XVIII</w:t>
      </w:r>
      <w:r w:rsidR="004C32CD" w:rsidRPr="00BD46EC">
        <w:rPr>
          <w:smallCaps/>
          <w:color w:val="auto"/>
        </w:rPr>
        <w:t>e</w:t>
      </w:r>
      <w:proofErr w:type="spellEnd"/>
      <w:r w:rsidR="004C32CD" w:rsidRPr="00BD46EC">
        <w:rPr>
          <w:smallCaps/>
          <w:color w:val="auto"/>
        </w:rPr>
        <w:t xml:space="preserve"> §</w:t>
      </w:r>
      <w:r w:rsidR="00644C92" w:rsidRPr="00BD46EC">
        <w:rPr>
          <w:smallCaps/>
          <w:color w:val="auto"/>
        </w:rPr>
        <w:t>3º</w:t>
      </w:r>
      <w:r w:rsidR="004C32CD" w:rsidRPr="00BD46EC">
        <w:rPr>
          <w:smallCaps/>
          <w:color w:val="auto"/>
        </w:rPr>
        <w:t>)</w:t>
      </w:r>
    </w:p>
    <w:p w14:paraId="0D38651E" w14:textId="77777777" w:rsidR="00D44B86" w:rsidRPr="00BD46EC" w:rsidRDefault="00DD6B04" w:rsidP="00D44B86">
      <w:pPr>
        <w:jc w:val="both"/>
        <w:rPr>
          <w:rFonts w:ascii="Arial" w:hAnsi="Arial" w:cs="Arial"/>
          <w:sz w:val="22"/>
          <w:szCs w:val="22"/>
        </w:rPr>
      </w:pPr>
      <w:r w:rsidRPr="00BD46EC">
        <w:rPr>
          <w:rFonts w:ascii="Arial" w:hAnsi="Arial" w:cs="Arial"/>
          <w:sz w:val="22"/>
          <w:szCs w:val="22"/>
        </w:rPr>
        <w:t>5</w:t>
      </w:r>
      <w:r w:rsidR="00E42904" w:rsidRPr="00BD46EC">
        <w:rPr>
          <w:rFonts w:ascii="Arial" w:hAnsi="Arial" w:cs="Arial"/>
          <w:sz w:val="22"/>
          <w:szCs w:val="22"/>
        </w:rPr>
        <w:t xml:space="preserve">.1 – </w:t>
      </w:r>
      <w:r w:rsidR="00D44B86" w:rsidRPr="00BD46EC">
        <w:rPr>
          <w:rFonts w:ascii="Arial" w:hAnsi="Arial" w:cs="Arial"/>
          <w:sz w:val="22"/>
          <w:szCs w:val="22"/>
        </w:rPr>
        <w:t>O presente contrato fluirá pelo prazo de _(__)a partir da publicação do extrato no Portal Nacional de Contratações Públicas (PNCP), encerrando-se em __de ______ de ___ .</w:t>
      </w:r>
    </w:p>
    <w:p w14:paraId="478BDDD4" w14:textId="77777777" w:rsidR="001B1876" w:rsidRPr="00BD46EC" w:rsidRDefault="00DD6B04" w:rsidP="0030486D">
      <w:pPr>
        <w:jc w:val="both"/>
        <w:rPr>
          <w:rFonts w:ascii="Arial" w:hAnsi="Arial" w:cs="Arial"/>
          <w:sz w:val="22"/>
          <w:szCs w:val="22"/>
        </w:rPr>
      </w:pPr>
      <w:r w:rsidRPr="00BD46EC">
        <w:rPr>
          <w:rFonts w:ascii="Arial" w:hAnsi="Arial" w:cs="Arial"/>
          <w:sz w:val="22"/>
          <w:szCs w:val="22"/>
        </w:rPr>
        <w:t>5</w:t>
      </w:r>
      <w:r w:rsidR="007403B4" w:rsidRPr="00BD46EC">
        <w:rPr>
          <w:rFonts w:ascii="Arial" w:hAnsi="Arial" w:cs="Arial"/>
          <w:sz w:val="22"/>
          <w:szCs w:val="22"/>
        </w:rPr>
        <w:t>.2</w:t>
      </w:r>
      <w:r w:rsidR="00757FC2" w:rsidRPr="00BD46EC">
        <w:rPr>
          <w:rFonts w:ascii="Arial" w:hAnsi="Arial" w:cs="Arial"/>
          <w:bCs/>
          <w:color w:val="000000"/>
          <w:sz w:val="22"/>
          <w:szCs w:val="22"/>
        </w:rPr>
        <w:t>–</w:t>
      </w:r>
      <w:r w:rsidR="007403B4" w:rsidRPr="00BD46EC">
        <w:rPr>
          <w:rFonts w:ascii="Arial" w:hAnsi="Arial" w:cs="Arial"/>
          <w:sz w:val="22"/>
          <w:szCs w:val="22"/>
        </w:rPr>
        <w:t xml:space="preserve"> O </w:t>
      </w:r>
      <w:r w:rsidR="00757FC2" w:rsidRPr="00BD46EC">
        <w:rPr>
          <w:rFonts w:ascii="Arial" w:hAnsi="Arial" w:cs="Arial"/>
          <w:sz w:val="22"/>
          <w:szCs w:val="22"/>
        </w:rPr>
        <w:t>serviço</w:t>
      </w:r>
      <w:r w:rsidR="001B1876" w:rsidRPr="00BD46EC">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14:paraId="5BC9F51E" w14:textId="77777777" w:rsidR="001B1876" w:rsidRPr="00BD46EC" w:rsidRDefault="00DD6B04" w:rsidP="0030486D">
      <w:pPr>
        <w:jc w:val="both"/>
        <w:rPr>
          <w:rFonts w:ascii="Arial" w:hAnsi="Arial" w:cs="Arial"/>
          <w:sz w:val="22"/>
          <w:szCs w:val="22"/>
        </w:rPr>
      </w:pPr>
      <w:r w:rsidRPr="00BD46EC">
        <w:rPr>
          <w:rFonts w:ascii="Arial" w:hAnsi="Arial" w:cs="Arial"/>
          <w:sz w:val="22"/>
          <w:szCs w:val="22"/>
        </w:rPr>
        <w:t>5</w:t>
      </w:r>
      <w:r w:rsidR="001B1876" w:rsidRPr="00BD46EC">
        <w:rPr>
          <w:rFonts w:ascii="Arial" w:hAnsi="Arial" w:cs="Arial"/>
          <w:sz w:val="22"/>
          <w:szCs w:val="22"/>
        </w:rPr>
        <w:t>.3</w:t>
      </w:r>
      <w:r w:rsidR="00757FC2" w:rsidRPr="00BD46EC">
        <w:rPr>
          <w:rFonts w:ascii="Arial" w:hAnsi="Arial" w:cs="Arial"/>
          <w:bCs/>
          <w:color w:val="000000"/>
          <w:sz w:val="22"/>
          <w:szCs w:val="22"/>
        </w:rPr>
        <w:t>–</w:t>
      </w:r>
      <w:r w:rsidR="001B1876" w:rsidRPr="00BD46EC">
        <w:rPr>
          <w:rFonts w:ascii="Arial" w:hAnsi="Arial" w:cs="Arial"/>
          <w:sz w:val="22"/>
          <w:szCs w:val="22"/>
        </w:rPr>
        <w:t xml:space="preserve"> A Administração Pública poderá se recusar </w:t>
      </w:r>
      <w:r w:rsidR="005647C9" w:rsidRPr="00BD46EC">
        <w:rPr>
          <w:rFonts w:ascii="Arial" w:hAnsi="Arial" w:cs="Arial"/>
          <w:sz w:val="22"/>
          <w:szCs w:val="22"/>
        </w:rPr>
        <w:t>no todo ou em parte a prestação dos serviços</w:t>
      </w:r>
      <w:r w:rsidR="001B1876" w:rsidRPr="00BD46EC">
        <w:rPr>
          <w:rFonts w:ascii="Arial" w:hAnsi="Arial" w:cs="Arial"/>
          <w:sz w:val="22"/>
          <w:szCs w:val="22"/>
        </w:rPr>
        <w:t>, caso este estejaem desacordo com as especificações do termo de referência, circunstância esta que serádevidamente registrada e que caracterizará a mora do adjudicatário.</w:t>
      </w:r>
    </w:p>
    <w:p w14:paraId="6DCD5756" w14:textId="77777777" w:rsidR="00E42904" w:rsidRPr="00BD46EC" w:rsidRDefault="00DD6B04" w:rsidP="0030486D">
      <w:pPr>
        <w:jc w:val="both"/>
        <w:rPr>
          <w:rFonts w:ascii="Arial" w:hAnsi="Arial" w:cs="Arial"/>
          <w:sz w:val="22"/>
          <w:szCs w:val="22"/>
        </w:rPr>
      </w:pPr>
      <w:r w:rsidRPr="00BD46EC">
        <w:rPr>
          <w:rFonts w:ascii="Arial" w:hAnsi="Arial" w:cs="Arial"/>
          <w:sz w:val="22"/>
          <w:szCs w:val="22"/>
        </w:rPr>
        <w:t>5</w:t>
      </w:r>
      <w:r w:rsidR="005647C9" w:rsidRPr="00BD46EC">
        <w:rPr>
          <w:rFonts w:ascii="Arial" w:hAnsi="Arial" w:cs="Arial"/>
          <w:sz w:val="22"/>
          <w:szCs w:val="22"/>
        </w:rPr>
        <w:t>.4</w:t>
      </w:r>
      <w:r w:rsidR="00757FC2" w:rsidRPr="00BD46EC">
        <w:rPr>
          <w:rFonts w:ascii="Arial" w:hAnsi="Arial" w:cs="Arial"/>
          <w:bCs/>
          <w:color w:val="000000"/>
          <w:sz w:val="22"/>
          <w:szCs w:val="22"/>
        </w:rPr>
        <w:t>–</w:t>
      </w:r>
      <w:r w:rsidR="001B1876" w:rsidRPr="00BD46EC">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14:paraId="799C7D78" w14:textId="77777777" w:rsidR="00644C92" w:rsidRPr="00BD46EC" w:rsidRDefault="005647C9" w:rsidP="00644C92">
      <w:pPr>
        <w:pStyle w:val="Corpodetexto3"/>
        <w:spacing w:after="0"/>
        <w:jc w:val="both"/>
        <w:rPr>
          <w:rFonts w:ascii="Arial" w:hAnsi="Arial" w:cs="Arial"/>
          <w:sz w:val="22"/>
          <w:szCs w:val="22"/>
        </w:rPr>
      </w:pPr>
      <w:r w:rsidRPr="00BD46EC">
        <w:rPr>
          <w:rFonts w:ascii="Arial" w:hAnsi="Arial" w:cs="Arial"/>
          <w:sz w:val="22"/>
          <w:szCs w:val="22"/>
        </w:rPr>
        <w:t>5.5</w:t>
      </w:r>
      <w:r w:rsidR="00757FC2" w:rsidRPr="00BD46EC">
        <w:rPr>
          <w:rFonts w:ascii="Arial" w:hAnsi="Arial" w:cs="Arial"/>
          <w:bCs/>
          <w:color w:val="000000"/>
          <w:sz w:val="22"/>
          <w:szCs w:val="22"/>
        </w:rPr>
        <w:t>–</w:t>
      </w:r>
      <w:r w:rsidR="00644C92" w:rsidRPr="00BD46EC">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03864EEC" w14:textId="77777777" w:rsidR="00E42904" w:rsidRPr="00BD46EC" w:rsidRDefault="00E42904" w:rsidP="0030486D">
      <w:pPr>
        <w:jc w:val="both"/>
        <w:rPr>
          <w:rFonts w:ascii="Arial" w:hAnsi="Arial" w:cs="Arial"/>
          <w:smallCaps/>
          <w:sz w:val="22"/>
          <w:szCs w:val="22"/>
        </w:rPr>
      </w:pPr>
    </w:p>
    <w:p w14:paraId="528E5D9E" w14:textId="77777777" w:rsidR="00E42904" w:rsidRPr="00BD46EC" w:rsidRDefault="00E42904" w:rsidP="0030486D">
      <w:pPr>
        <w:pStyle w:val="Normaljustificado"/>
        <w:rPr>
          <w:smallCaps/>
        </w:rPr>
      </w:pPr>
      <w:r w:rsidRPr="00BD46EC">
        <w:rPr>
          <w:smallCaps/>
        </w:rPr>
        <w:t>CLÁUSULA S</w:t>
      </w:r>
      <w:r w:rsidR="00DD6B04" w:rsidRPr="00BD46EC">
        <w:rPr>
          <w:smallCaps/>
        </w:rPr>
        <w:t>EX</w:t>
      </w:r>
      <w:r w:rsidRPr="00BD46EC">
        <w:rPr>
          <w:smallCaps/>
        </w:rPr>
        <w:t>TA – DAS OBRIGAÇÕES</w:t>
      </w:r>
    </w:p>
    <w:p w14:paraId="3AAA64D8" w14:textId="77777777" w:rsidR="00853607" w:rsidRPr="00BD46EC" w:rsidRDefault="00853607" w:rsidP="00853607">
      <w:pPr>
        <w:pStyle w:val="Normaljustificado"/>
        <w:rPr>
          <w:color w:val="auto"/>
        </w:rPr>
      </w:pPr>
      <w:r w:rsidRPr="00BD46EC">
        <w:rPr>
          <w:b w:val="0"/>
        </w:rPr>
        <w:t xml:space="preserve">6.1 – </w:t>
      </w:r>
      <w:r w:rsidRPr="00BD46EC">
        <w:rPr>
          <w:b w:val="0"/>
          <w:color w:val="auto"/>
        </w:rPr>
        <w:t xml:space="preserve">Compete ao </w:t>
      </w:r>
      <w:r w:rsidRPr="00BD46EC">
        <w:rPr>
          <w:color w:val="auto"/>
        </w:rPr>
        <w:t>CONTRATANTE:</w:t>
      </w:r>
    </w:p>
    <w:p w14:paraId="35EB8245" w14:textId="77777777" w:rsidR="00757FC2" w:rsidRPr="00BD46EC" w:rsidRDefault="00853607" w:rsidP="00757FC2">
      <w:pPr>
        <w:ind w:firstLine="708"/>
        <w:jc w:val="both"/>
        <w:rPr>
          <w:rFonts w:ascii="Arial" w:hAnsi="Arial" w:cs="Arial"/>
          <w:sz w:val="22"/>
          <w:szCs w:val="22"/>
        </w:rPr>
      </w:pPr>
      <w:r w:rsidRPr="00BD46EC">
        <w:rPr>
          <w:rFonts w:ascii="Arial" w:hAnsi="Arial" w:cs="Arial"/>
          <w:bCs/>
          <w:sz w:val="22"/>
          <w:szCs w:val="22"/>
        </w:rPr>
        <w:t xml:space="preserve">6.1.1 – </w:t>
      </w:r>
      <w:r w:rsidR="00757FC2" w:rsidRPr="00BD46EC">
        <w:rPr>
          <w:rFonts w:ascii="Arial" w:hAnsi="Arial" w:cs="Arial"/>
          <w:sz w:val="22"/>
          <w:szCs w:val="22"/>
        </w:rPr>
        <w:t>Efetuar o pagamento do ajustado, no prazo estipulado.</w:t>
      </w:r>
    </w:p>
    <w:p w14:paraId="26F155B4" w14:textId="77777777" w:rsidR="00757FC2" w:rsidRPr="00BD46EC" w:rsidRDefault="00757FC2" w:rsidP="00757FC2">
      <w:pPr>
        <w:ind w:firstLine="708"/>
        <w:jc w:val="both"/>
        <w:rPr>
          <w:rFonts w:ascii="Arial" w:hAnsi="Arial" w:cs="Arial"/>
          <w:sz w:val="22"/>
          <w:szCs w:val="22"/>
        </w:rPr>
      </w:pPr>
      <w:r w:rsidRPr="00BD46EC">
        <w:rPr>
          <w:rFonts w:ascii="Arial" w:hAnsi="Arial" w:cs="Arial"/>
          <w:sz w:val="22"/>
          <w:szCs w:val="22"/>
        </w:rPr>
        <w:t>6.1.2 – Aplicar as penalidades cabíveis, nas situações previstas no edital.</w:t>
      </w:r>
    </w:p>
    <w:p w14:paraId="13719C8E" w14:textId="77777777" w:rsidR="00757FC2" w:rsidRPr="00BD46EC" w:rsidRDefault="00757FC2" w:rsidP="00757FC2">
      <w:pPr>
        <w:ind w:left="708"/>
        <w:jc w:val="both"/>
        <w:rPr>
          <w:rFonts w:ascii="Arial" w:hAnsi="Arial" w:cs="Arial"/>
          <w:sz w:val="22"/>
          <w:szCs w:val="22"/>
        </w:rPr>
      </w:pPr>
      <w:r w:rsidRPr="00BD46EC">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14:paraId="088FB5FA" w14:textId="77777777" w:rsidR="00757FC2" w:rsidRPr="00BD46EC" w:rsidRDefault="00757FC2" w:rsidP="00757FC2">
      <w:pPr>
        <w:ind w:left="708"/>
        <w:jc w:val="both"/>
        <w:rPr>
          <w:rFonts w:ascii="Arial" w:hAnsi="Arial" w:cs="Arial"/>
          <w:sz w:val="22"/>
          <w:szCs w:val="22"/>
        </w:rPr>
      </w:pPr>
      <w:r w:rsidRPr="00BD46EC">
        <w:rPr>
          <w:rFonts w:ascii="Arial" w:hAnsi="Arial" w:cs="Arial"/>
          <w:sz w:val="22"/>
          <w:szCs w:val="22"/>
        </w:rPr>
        <w:t>6.1.4 – Rejeitar, no todo ou em parte a prestação dos serviços caso esta não apresente resultados satisfatórios ou conforme as obrigações assumidas pela Contratada.</w:t>
      </w:r>
    </w:p>
    <w:p w14:paraId="0C44E8C1" w14:textId="77777777" w:rsidR="00DD6836" w:rsidRPr="00DD6836" w:rsidRDefault="00DD6836" w:rsidP="00DD6836">
      <w:pPr>
        <w:ind w:left="708"/>
        <w:jc w:val="both"/>
        <w:rPr>
          <w:rFonts w:ascii="Arial" w:hAnsi="Arial" w:cs="Arial"/>
          <w:sz w:val="22"/>
          <w:szCs w:val="22"/>
          <w:lang w:val="pt-BR"/>
        </w:rPr>
      </w:pPr>
      <w:r w:rsidRPr="00BD46EC">
        <w:rPr>
          <w:rFonts w:ascii="Arial" w:hAnsi="Arial" w:cs="Arial"/>
          <w:sz w:val="22"/>
          <w:szCs w:val="22"/>
          <w:lang w:val="pt-BR"/>
        </w:rPr>
        <w:t>6</w:t>
      </w:r>
      <w:r w:rsidRPr="00DD6836">
        <w:rPr>
          <w:rFonts w:ascii="Arial" w:hAnsi="Arial" w:cs="Arial"/>
          <w:sz w:val="22"/>
          <w:szCs w:val="22"/>
          <w:lang w:val="pt-BR"/>
        </w:rPr>
        <w:t>.1.</w:t>
      </w:r>
      <w:r w:rsidRPr="00BD46EC">
        <w:rPr>
          <w:rFonts w:ascii="Arial" w:hAnsi="Arial" w:cs="Arial"/>
          <w:sz w:val="22"/>
          <w:szCs w:val="22"/>
          <w:lang w:val="pt-BR"/>
        </w:rPr>
        <w:t>5</w:t>
      </w:r>
      <w:r w:rsidRPr="00DD6836">
        <w:rPr>
          <w:rFonts w:ascii="Arial" w:hAnsi="Arial" w:cs="Arial"/>
          <w:sz w:val="22"/>
          <w:szCs w:val="22"/>
          <w:lang w:val="pt-BR"/>
        </w:rPr>
        <w:t xml:space="preserve"> – Notificar, formal e tempestivamente, a Contratada sobre multas, penalidades e quaisquer débitos de sua responsabilidade, e sobre as irregularidades observadas no cumprimento do Contrato;</w:t>
      </w:r>
    </w:p>
    <w:p w14:paraId="4AA1D8AE" w14:textId="77777777" w:rsidR="00757FC2" w:rsidRPr="00BD46EC" w:rsidRDefault="00757FC2" w:rsidP="00757FC2">
      <w:pPr>
        <w:ind w:left="708" w:right="51"/>
        <w:jc w:val="both"/>
        <w:rPr>
          <w:rFonts w:ascii="Arial" w:hAnsi="Arial" w:cs="Arial"/>
          <w:sz w:val="22"/>
          <w:szCs w:val="22"/>
        </w:rPr>
      </w:pPr>
      <w:r w:rsidRPr="00BD46EC">
        <w:rPr>
          <w:rFonts w:ascii="Arial" w:hAnsi="Arial" w:cs="Arial"/>
          <w:sz w:val="22"/>
          <w:szCs w:val="22"/>
        </w:rPr>
        <w:t>6.1.</w:t>
      </w:r>
      <w:r w:rsidR="00DD6836" w:rsidRPr="00BD46EC">
        <w:rPr>
          <w:rFonts w:ascii="Arial" w:hAnsi="Arial" w:cs="Arial"/>
          <w:sz w:val="22"/>
          <w:szCs w:val="22"/>
        </w:rPr>
        <w:t>6</w:t>
      </w:r>
      <w:r w:rsidRPr="00BD46EC">
        <w:rPr>
          <w:rFonts w:ascii="Arial" w:hAnsi="Arial" w:cs="Arial"/>
          <w:sz w:val="22"/>
          <w:szCs w:val="22"/>
        </w:rPr>
        <w:t xml:space="preserve"> – A Administração se reserva o direito de suspender a prestação dos serviços em desacordo com o pactuado entre as partes.</w:t>
      </w:r>
    </w:p>
    <w:p w14:paraId="3E025743" w14:textId="77777777" w:rsidR="00853607" w:rsidRPr="00BD46EC" w:rsidRDefault="00853607" w:rsidP="0030486D">
      <w:pPr>
        <w:pStyle w:val="Normaljustificado"/>
        <w:rPr>
          <w:smallCaps/>
        </w:rPr>
      </w:pPr>
    </w:p>
    <w:p w14:paraId="7ADA8D30" w14:textId="1C60739B" w:rsidR="00E42904" w:rsidRPr="00BD46EC" w:rsidRDefault="00DD6B04" w:rsidP="0030486D">
      <w:pPr>
        <w:pStyle w:val="Normaljustificado"/>
      </w:pPr>
      <w:r w:rsidRPr="00BD46EC">
        <w:rPr>
          <w:b w:val="0"/>
        </w:rPr>
        <w:t>6</w:t>
      </w:r>
      <w:r w:rsidR="00853607" w:rsidRPr="00BD46EC">
        <w:rPr>
          <w:b w:val="0"/>
        </w:rPr>
        <w:t>.2 – Compete a</w:t>
      </w:r>
      <w:r w:rsidR="006F252E">
        <w:rPr>
          <w:b w:val="0"/>
        </w:rPr>
        <w:t xml:space="preserve"> </w:t>
      </w:r>
      <w:r w:rsidR="00E42904" w:rsidRPr="00BD46EC">
        <w:t>CONTRATA</w:t>
      </w:r>
      <w:r w:rsidR="00853607" w:rsidRPr="00BD46EC">
        <w:t>DA</w:t>
      </w:r>
      <w:r w:rsidR="00E42904" w:rsidRPr="00BD46EC">
        <w:t>:</w:t>
      </w:r>
    </w:p>
    <w:p w14:paraId="2D676133" w14:textId="77777777" w:rsidR="00787C64" w:rsidRPr="00BD46EC" w:rsidRDefault="00757FC2" w:rsidP="00787C64">
      <w:pPr>
        <w:autoSpaceDE w:val="0"/>
        <w:autoSpaceDN w:val="0"/>
        <w:adjustRightInd w:val="0"/>
        <w:ind w:left="284"/>
        <w:jc w:val="both"/>
        <w:rPr>
          <w:rFonts w:ascii="Arial" w:hAnsi="Arial" w:cs="Arial"/>
          <w:sz w:val="22"/>
          <w:szCs w:val="22"/>
          <w:lang w:val="pt-BR" w:eastAsia="pt-BR"/>
        </w:rPr>
      </w:pPr>
      <w:r w:rsidRPr="00BD46EC">
        <w:rPr>
          <w:rFonts w:ascii="Arial" w:hAnsi="Arial" w:cs="Arial"/>
          <w:bCs/>
          <w:sz w:val="22"/>
          <w:szCs w:val="22"/>
        </w:rPr>
        <w:t>6.2.</w:t>
      </w:r>
      <w:r w:rsidR="003A070E" w:rsidRPr="00BD46EC">
        <w:rPr>
          <w:rFonts w:ascii="Arial" w:hAnsi="Arial" w:cs="Arial"/>
          <w:bCs/>
          <w:sz w:val="22"/>
          <w:szCs w:val="22"/>
        </w:rPr>
        <w:t>1</w:t>
      </w:r>
      <w:r w:rsidRPr="00BD46EC">
        <w:rPr>
          <w:rFonts w:ascii="Arial" w:hAnsi="Arial" w:cs="Arial"/>
          <w:bCs/>
          <w:sz w:val="22"/>
          <w:szCs w:val="22"/>
        </w:rPr>
        <w:t xml:space="preserve"> – </w:t>
      </w:r>
      <w:r w:rsidR="00787C64" w:rsidRPr="00BD46EC">
        <w:rPr>
          <w:rFonts w:ascii="Arial" w:hAnsi="Arial" w:cs="Arial"/>
          <w:sz w:val="22"/>
          <w:szCs w:val="22"/>
        </w:rPr>
        <w:t>A Contratada deverá emitir apólice de seguro de acidentes pessoais coletivos para o serviço de atendimento aos turistas visitantes dos atrativos normalmente licenciados pelo município, do sistema de turismo de Bonito, conforme segue:</w:t>
      </w:r>
    </w:p>
    <w:p w14:paraId="7208B79E" w14:textId="77777777" w:rsidR="00787C64" w:rsidRPr="00BD46EC" w:rsidRDefault="00787C64" w:rsidP="00787C64">
      <w:pPr>
        <w:autoSpaceDE w:val="0"/>
        <w:autoSpaceDN w:val="0"/>
        <w:adjustRightInd w:val="0"/>
        <w:ind w:firstLine="708"/>
        <w:jc w:val="both"/>
        <w:rPr>
          <w:rFonts w:ascii="Arial" w:hAnsi="Arial" w:cs="Arial"/>
          <w:sz w:val="22"/>
          <w:szCs w:val="22"/>
        </w:rPr>
      </w:pPr>
      <w:r w:rsidRPr="00BD46EC">
        <w:rPr>
          <w:rFonts w:ascii="Arial" w:hAnsi="Arial" w:cs="Arial"/>
          <w:sz w:val="22"/>
          <w:szCs w:val="22"/>
        </w:rPr>
        <w:t>* Limite de Idade: de 05 até 99 anos;</w:t>
      </w:r>
    </w:p>
    <w:p w14:paraId="53791D49" w14:textId="77777777" w:rsidR="00787C64" w:rsidRPr="00BD46EC" w:rsidRDefault="00787C64" w:rsidP="00787C64">
      <w:pPr>
        <w:autoSpaceDE w:val="0"/>
        <w:autoSpaceDN w:val="0"/>
        <w:adjustRightInd w:val="0"/>
        <w:ind w:left="708"/>
        <w:jc w:val="both"/>
        <w:rPr>
          <w:rFonts w:ascii="Arial" w:hAnsi="Arial" w:cs="Arial"/>
          <w:sz w:val="22"/>
          <w:szCs w:val="22"/>
        </w:rPr>
      </w:pPr>
      <w:r w:rsidRPr="00BD46EC">
        <w:rPr>
          <w:rFonts w:ascii="Arial" w:hAnsi="Arial" w:cs="Arial"/>
          <w:sz w:val="22"/>
          <w:szCs w:val="22"/>
        </w:rPr>
        <w:t>* Como referencial o Município estabeleceu o valor máximo para o Capital Segurado de:</w:t>
      </w:r>
    </w:p>
    <w:p w14:paraId="68656125" w14:textId="77777777"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bCs/>
          <w:sz w:val="22"/>
          <w:szCs w:val="22"/>
        </w:rPr>
        <w:t>6.2.1.1</w:t>
      </w:r>
      <w:r w:rsidRPr="00BD46EC">
        <w:rPr>
          <w:rFonts w:ascii="Arial" w:hAnsi="Arial" w:cs="Arial"/>
          <w:b/>
          <w:sz w:val="22"/>
          <w:szCs w:val="22"/>
        </w:rPr>
        <w:tab/>
        <w:t>Morte Acidental (MA)</w:t>
      </w:r>
      <w:r w:rsidRPr="00BD46EC">
        <w:rPr>
          <w:rFonts w:ascii="Arial" w:hAnsi="Arial" w:cs="Arial"/>
          <w:sz w:val="22"/>
          <w:szCs w:val="22"/>
        </w:rPr>
        <w:t>: R$ 20.000,00 (vinte mil reais);</w:t>
      </w:r>
    </w:p>
    <w:p w14:paraId="144CAA4D" w14:textId="77777777"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sz w:val="22"/>
          <w:szCs w:val="22"/>
        </w:rPr>
        <w:t>6.2.1.2</w:t>
      </w:r>
      <w:r w:rsidRPr="00BD46EC">
        <w:rPr>
          <w:rFonts w:ascii="Arial" w:hAnsi="Arial" w:cs="Arial"/>
          <w:sz w:val="22"/>
          <w:szCs w:val="22"/>
        </w:rPr>
        <w:tab/>
      </w:r>
      <w:r w:rsidRPr="00BD46EC">
        <w:rPr>
          <w:rFonts w:ascii="Arial" w:hAnsi="Arial" w:cs="Arial"/>
          <w:b/>
          <w:bCs/>
          <w:sz w:val="22"/>
          <w:szCs w:val="22"/>
        </w:rPr>
        <w:t>Invalidez Permanente Total ou Parcial por Acidente (</w:t>
      </w:r>
      <w:r w:rsidRPr="00BD46EC">
        <w:rPr>
          <w:rFonts w:ascii="Arial" w:hAnsi="Arial" w:cs="Arial"/>
          <w:b/>
          <w:sz w:val="22"/>
          <w:szCs w:val="22"/>
        </w:rPr>
        <w:t>IPA)</w:t>
      </w:r>
      <w:r w:rsidRPr="00BD46EC">
        <w:rPr>
          <w:rFonts w:ascii="Arial" w:hAnsi="Arial" w:cs="Arial"/>
          <w:sz w:val="22"/>
          <w:szCs w:val="22"/>
        </w:rPr>
        <w:t>: R$ 20.000,00 (vinte mil reais);</w:t>
      </w:r>
    </w:p>
    <w:p w14:paraId="5C2E07FD" w14:textId="77777777"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sz w:val="22"/>
          <w:szCs w:val="22"/>
        </w:rPr>
        <w:t>6.2.1.3</w:t>
      </w:r>
      <w:r w:rsidRPr="00BD46EC">
        <w:rPr>
          <w:rFonts w:ascii="Arial" w:hAnsi="Arial" w:cs="Arial"/>
          <w:sz w:val="22"/>
          <w:szCs w:val="22"/>
        </w:rPr>
        <w:tab/>
      </w:r>
      <w:r w:rsidR="005F79EA" w:rsidRPr="00BD46EC">
        <w:rPr>
          <w:rFonts w:ascii="Arial" w:hAnsi="Arial" w:cs="Arial"/>
          <w:b/>
          <w:bCs/>
          <w:sz w:val="22"/>
          <w:szCs w:val="22"/>
        </w:rPr>
        <w:t>AUXíLIO</w:t>
      </w:r>
      <w:r w:rsidRPr="00BD46EC">
        <w:rPr>
          <w:rFonts w:ascii="Arial" w:hAnsi="Arial" w:cs="Arial"/>
          <w:b/>
          <w:bCs/>
          <w:sz w:val="22"/>
          <w:szCs w:val="22"/>
        </w:rPr>
        <w:t xml:space="preserve"> FUNERAL</w:t>
      </w:r>
      <w:r w:rsidRPr="00BD46EC">
        <w:rPr>
          <w:rFonts w:ascii="Arial" w:hAnsi="Arial" w:cs="Arial"/>
          <w:sz w:val="22"/>
          <w:szCs w:val="22"/>
        </w:rPr>
        <w:t xml:space="preserve">: até R$ 5.000,00 (Cinco mil reais) de reembolso de despesas com </w:t>
      </w:r>
      <w:r w:rsidRPr="00BD46EC">
        <w:rPr>
          <w:rFonts w:ascii="Arial" w:hAnsi="Arial" w:cs="Arial"/>
          <w:color w:val="333333"/>
          <w:sz w:val="22"/>
          <w:szCs w:val="22"/>
        </w:rPr>
        <w:t>os custos referentes ao funeral do segurado.</w:t>
      </w:r>
    </w:p>
    <w:p w14:paraId="6CF561B4" w14:textId="77777777" w:rsidR="00787C64" w:rsidRPr="00BD46EC" w:rsidRDefault="00787C64" w:rsidP="00787C64">
      <w:pPr>
        <w:autoSpaceDE w:val="0"/>
        <w:autoSpaceDN w:val="0"/>
        <w:adjustRightInd w:val="0"/>
        <w:ind w:left="1418" w:hanging="1134"/>
        <w:jc w:val="both"/>
        <w:rPr>
          <w:rFonts w:ascii="Arial" w:hAnsi="Arial" w:cs="Arial"/>
          <w:sz w:val="22"/>
          <w:szCs w:val="22"/>
        </w:rPr>
      </w:pPr>
      <w:r w:rsidRPr="00BD46EC">
        <w:rPr>
          <w:rFonts w:ascii="Arial" w:hAnsi="Arial" w:cs="Arial"/>
          <w:sz w:val="22"/>
          <w:szCs w:val="22"/>
          <w:lang w:eastAsia="ja-JP"/>
        </w:rPr>
        <w:t xml:space="preserve">6.2.1.4 </w:t>
      </w:r>
      <w:r w:rsidRPr="00BD46EC">
        <w:rPr>
          <w:rFonts w:ascii="Arial" w:hAnsi="Arial" w:cs="Arial"/>
          <w:b/>
          <w:bCs/>
          <w:sz w:val="22"/>
          <w:szCs w:val="22"/>
          <w:lang w:eastAsia="ja-JP"/>
        </w:rPr>
        <w:t xml:space="preserve">REEMBOLSO DE DESPESAS COM HOSPEDAGENS PARA ACOMPANHANTE: </w:t>
      </w:r>
      <w:r w:rsidRPr="00BD46EC">
        <w:rPr>
          <w:rFonts w:ascii="Arial" w:hAnsi="Arial" w:cs="Arial"/>
          <w:sz w:val="22"/>
          <w:szCs w:val="22"/>
          <w:lang w:eastAsia="ja-JP"/>
        </w:rPr>
        <w:t xml:space="preserve">A Contratada deverá reembolsar as despesas com hospedagem na cidade de Bonito/MS para acompanhante(s), podendo este ser familiar ou não, limitado ao valor máximo de </w:t>
      </w:r>
      <w:r w:rsidRPr="00BD46EC">
        <w:rPr>
          <w:rFonts w:ascii="Arial" w:hAnsi="Arial" w:cs="Arial"/>
          <w:b/>
          <w:bCs/>
          <w:sz w:val="22"/>
          <w:szCs w:val="22"/>
          <w:lang w:eastAsia="ja-JP"/>
        </w:rPr>
        <w:t>ATÉ R$ 900,00 (novecentos reais)</w:t>
      </w:r>
      <w:r w:rsidRPr="00BD46EC">
        <w:rPr>
          <w:rFonts w:ascii="Arial" w:hAnsi="Arial" w:cs="Arial"/>
          <w:sz w:val="22"/>
          <w:szCs w:val="22"/>
          <w:lang w:eastAsia="ja-JP"/>
        </w:rPr>
        <w:t xml:space="preserve">, em favor do acompanhante que apresentar a Nota Fiscal do estabelecimento em que ficou hospedado. É condição indispensável para o reembolso do valor gasto com hospedagem que: </w:t>
      </w:r>
    </w:p>
    <w:p w14:paraId="1CB22CB4" w14:textId="77777777" w:rsidR="00787C64" w:rsidRPr="00BD46EC" w:rsidRDefault="00787C64" w:rsidP="00787C64">
      <w:pPr>
        <w:numPr>
          <w:ilvl w:val="0"/>
          <w:numId w:val="49"/>
        </w:numPr>
        <w:suppressAutoHyphens w:val="0"/>
        <w:autoSpaceDE w:val="0"/>
        <w:autoSpaceDN w:val="0"/>
        <w:adjustRightInd w:val="0"/>
        <w:spacing w:after="2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a) </w:t>
      </w:r>
      <w:r w:rsidRPr="00BD46EC">
        <w:rPr>
          <w:rFonts w:ascii="Arial" w:hAnsi="Arial" w:cs="Arial"/>
          <w:color w:val="000000"/>
          <w:sz w:val="22"/>
          <w:szCs w:val="22"/>
          <w:lang w:eastAsia="ja-JP"/>
        </w:rPr>
        <w:t xml:space="preserve">a despesa esteja diretamente relacionada com o acidente pessoal ocorrido com o Segurado nos atrativos licenciados pelo Município de Bonito/MS, durante a vigência do período de cobertura contratada (voucher); </w:t>
      </w:r>
    </w:p>
    <w:p w14:paraId="7A69C809" w14:textId="77777777" w:rsidR="00787C64" w:rsidRPr="00BD46EC" w:rsidRDefault="00787C64" w:rsidP="00787C64">
      <w:pPr>
        <w:numPr>
          <w:ilvl w:val="0"/>
          <w:numId w:val="49"/>
        </w:numPr>
        <w:suppressAutoHyphens w:val="0"/>
        <w:autoSpaceDE w:val="0"/>
        <w:autoSpaceDN w:val="0"/>
        <w:adjustRightInd w:val="0"/>
        <w:spacing w:after="2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b) </w:t>
      </w:r>
      <w:r w:rsidRPr="00BD46EC">
        <w:rPr>
          <w:rFonts w:ascii="Arial" w:hAnsi="Arial" w:cs="Arial"/>
          <w:color w:val="000000"/>
          <w:sz w:val="22"/>
          <w:szCs w:val="22"/>
          <w:lang w:eastAsia="ja-JP"/>
        </w:rPr>
        <w:t xml:space="preserve">seja apresentada Nota Fiscal do estabelecimento em que ficou hospedado o acompanhante do Segurado, como meio único de comprovação da despesa; </w:t>
      </w:r>
    </w:p>
    <w:p w14:paraId="472BE885" w14:textId="77777777" w:rsidR="00787C64" w:rsidRPr="00BD46EC" w:rsidRDefault="00787C64" w:rsidP="00787C64">
      <w:pPr>
        <w:numPr>
          <w:ilvl w:val="0"/>
          <w:numId w:val="49"/>
        </w:numPr>
        <w:suppressAutoHyphens w:val="0"/>
        <w:autoSpaceDE w:val="0"/>
        <w:autoSpaceDN w:val="0"/>
        <w:adjustRightInd w:val="0"/>
        <w:spacing w:after="2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c) </w:t>
      </w:r>
      <w:r w:rsidRPr="00BD46EC">
        <w:rPr>
          <w:rFonts w:ascii="Arial" w:hAnsi="Arial" w:cs="Arial"/>
          <w:color w:val="000000"/>
          <w:sz w:val="22"/>
          <w:szCs w:val="22"/>
          <w:lang w:eastAsia="ja-JP"/>
        </w:rPr>
        <w:t xml:space="preserve">comprovação da necessidade de internação do Segurado nas Unidades Básicas de Saúde ou Hospital do Município de Bonito/MS, que justifique a permanência do acompanhante na cidade; </w:t>
      </w:r>
    </w:p>
    <w:p w14:paraId="7A841BD7" w14:textId="77777777" w:rsidR="00787C64" w:rsidRPr="00BD46EC" w:rsidRDefault="00787C64" w:rsidP="00787C64">
      <w:pPr>
        <w:numPr>
          <w:ilvl w:val="0"/>
          <w:numId w:val="49"/>
        </w:numPr>
        <w:suppressAutoHyphens w:val="0"/>
        <w:autoSpaceDE w:val="0"/>
        <w:autoSpaceDN w:val="0"/>
        <w:adjustRightInd w:val="0"/>
        <w:ind w:left="1418"/>
        <w:jc w:val="both"/>
        <w:rPr>
          <w:rFonts w:ascii="Arial" w:hAnsi="Arial" w:cs="Arial"/>
          <w:color w:val="000000"/>
          <w:sz w:val="22"/>
          <w:szCs w:val="22"/>
          <w:lang w:eastAsia="ja-JP"/>
        </w:rPr>
      </w:pPr>
      <w:r w:rsidRPr="00BD46EC">
        <w:rPr>
          <w:rFonts w:ascii="Arial" w:hAnsi="Arial" w:cs="Arial"/>
          <w:b/>
          <w:bCs/>
          <w:color w:val="000000"/>
          <w:sz w:val="22"/>
          <w:szCs w:val="22"/>
          <w:lang w:eastAsia="ja-JP"/>
        </w:rPr>
        <w:t xml:space="preserve">d) </w:t>
      </w:r>
      <w:r w:rsidRPr="00BD46EC">
        <w:rPr>
          <w:rFonts w:ascii="Arial" w:hAnsi="Arial" w:cs="Arial"/>
          <w:color w:val="000000"/>
          <w:sz w:val="22"/>
          <w:szCs w:val="22"/>
          <w:lang w:eastAsia="ja-JP"/>
        </w:rPr>
        <w:t xml:space="preserve">seja respeitado o limite máximo de </w:t>
      </w:r>
      <w:r w:rsidRPr="00BD46EC">
        <w:rPr>
          <w:rFonts w:ascii="Arial" w:hAnsi="Arial" w:cs="Arial"/>
          <w:b/>
          <w:bCs/>
          <w:color w:val="000000"/>
          <w:sz w:val="22"/>
          <w:szCs w:val="22"/>
          <w:lang w:eastAsia="ja-JP"/>
        </w:rPr>
        <w:t>ATÉ R$ 900,00 (novecentos reais)</w:t>
      </w:r>
      <w:r w:rsidRPr="00BD46EC">
        <w:rPr>
          <w:rFonts w:ascii="Arial" w:hAnsi="Arial" w:cs="Arial"/>
          <w:color w:val="000000"/>
          <w:sz w:val="22"/>
          <w:szCs w:val="22"/>
          <w:lang w:eastAsia="ja-JP"/>
        </w:rPr>
        <w:t xml:space="preserve">, não se responsabilizando a Contratada pelo valor que eventualmente exceder ao limite máximo fixado. </w:t>
      </w:r>
    </w:p>
    <w:p w14:paraId="392D0C07" w14:textId="77777777" w:rsidR="00787C64" w:rsidRPr="00BD46EC" w:rsidRDefault="00787C64" w:rsidP="00787C64">
      <w:pPr>
        <w:autoSpaceDE w:val="0"/>
        <w:autoSpaceDN w:val="0"/>
        <w:adjustRightInd w:val="0"/>
        <w:ind w:left="1418" w:hanging="1134"/>
        <w:jc w:val="both"/>
        <w:rPr>
          <w:rFonts w:ascii="Arial" w:hAnsi="Arial" w:cs="Arial"/>
          <w:color w:val="000000"/>
          <w:sz w:val="22"/>
          <w:szCs w:val="22"/>
          <w:lang w:eastAsia="ja-JP"/>
        </w:rPr>
      </w:pPr>
      <w:r w:rsidRPr="00BD46EC">
        <w:rPr>
          <w:rFonts w:ascii="Arial" w:hAnsi="Arial" w:cs="Arial"/>
          <w:sz w:val="22"/>
          <w:szCs w:val="22"/>
        </w:rPr>
        <w:t>6.2.1.5</w:t>
      </w:r>
      <w:r w:rsidRPr="00BD46EC">
        <w:rPr>
          <w:rFonts w:ascii="Arial" w:hAnsi="Arial" w:cs="Arial"/>
          <w:b/>
          <w:bCs/>
          <w:sz w:val="22"/>
          <w:szCs w:val="22"/>
        </w:rPr>
        <w:tab/>
        <w:t>ASSISTÊNCIA MÉDICA PRÉ-HOSPITALAR (APH)</w:t>
      </w:r>
      <w:r w:rsidRPr="00BD46EC">
        <w:rPr>
          <w:rFonts w:ascii="Arial" w:hAnsi="Arial" w:cs="Arial"/>
          <w:sz w:val="22"/>
          <w:szCs w:val="22"/>
        </w:rPr>
        <w:t>: A Assistência médica pré-hospitalar consiste no atendimento fora do ambiente hospitalar, em geral em regime de urgência.</w:t>
      </w:r>
    </w:p>
    <w:p w14:paraId="10334B60" w14:textId="77777777" w:rsidR="00787C64" w:rsidRPr="00BD46EC" w:rsidRDefault="00787C64" w:rsidP="00787C64">
      <w:pPr>
        <w:autoSpaceDE w:val="0"/>
        <w:autoSpaceDN w:val="0"/>
        <w:adjustRightInd w:val="0"/>
        <w:ind w:left="1418"/>
        <w:jc w:val="both"/>
        <w:rPr>
          <w:rFonts w:ascii="Arial" w:hAnsi="Arial" w:cs="Arial"/>
          <w:sz w:val="22"/>
          <w:szCs w:val="22"/>
          <w:lang w:eastAsia="pt-BR"/>
        </w:rPr>
      </w:pPr>
      <w:r w:rsidRPr="00BD46EC">
        <w:rPr>
          <w:rFonts w:ascii="Arial" w:hAnsi="Arial" w:cs="Arial"/>
          <w:sz w:val="22"/>
          <w:szCs w:val="22"/>
        </w:rPr>
        <w:t>Importante ressaltar sua importância uma vez que em caso de ocorrências graves este serviço pode ser o diferenciar entre a vida e a morte.</w:t>
      </w:r>
    </w:p>
    <w:p w14:paraId="1ADF6BC2" w14:textId="77777777" w:rsidR="00787C64" w:rsidRPr="00BD46EC" w:rsidRDefault="00787C64" w:rsidP="00787C64">
      <w:pPr>
        <w:autoSpaceDE w:val="0"/>
        <w:autoSpaceDN w:val="0"/>
        <w:adjustRightInd w:val="0"/>
        <w:ind w:left="1418"/>
        <w:jc w:val="both"/>
        <w:rPr>
          <w:rFonts w:ascii="Arial" w:hAnsi="Arial" w:cs="Arial"/>
          <w:sz w:val="22"/>
          <w:szCs w:val="22"/>
        </w:rPr>
      </w:pPr>
      <w:r w:rsidRPr="00BD46EC">
        <w:rPr>
          <w:rFonts w:ascii="Arial" w:hAnsi="Arial" w:cs="Arial"/>
          <w:sz w:val="22"/>
          <w:szCs w:val="22"/>
        </w:rPr>
        <w:t>Para a assistência médica pré-hospitalar a contratada deverá dispor de ambulância para locomoção de turista em caso de acidente do local do evento (Atrativo) até o hospital da cidade de Bonito ms.</w:t>
      </w:r>
    </w:p>
    <w:p w14:paraId="0835A8B4" w14:textId="77777777" w:rsidR="00787C64" w:rsidRPr="00BD46EC" w:rsidRDefault="00787C64" w:rsidP="00787C64">
      <w:pPr>
        <w:autoSpaceDE w:val="0"/>
        <w:autoSpaceDN w:val="0"/>
        <w:adjustRightInd w:val="0"/>
        <w:ind w:left="1418"/>
        <w:jc w:val="both"/>
        <w:rPr>
          <w:rFonts w:ascii="Arial" w:hAnsi="Arial" w:cs="Arial"/>
          <w:sz w:val="22"/>
          <w:szCs w:val="22"/>
        </w:rPr>
      </w:pPr>
      <w:r w:rsidRPr="00BD46EC">
        <w:rPr>
          <w:rFonts w:ascii="Arial" w:hAnsi="Arial" w:cs="Arial"/>
          <w:sz w:val="22"/>
          <w:szCs w:val="22"/>
        </w:rPr>
        <w:t>A disponibilização dos serviços deverá ocorrer das 7:00 às 19:00, de segunda a domingo inclusive aos feriados.</w:t>
      </w:r>
    </w:p>
    <w:p w14:paraId="0D95AFD9" w14:textId="77777777" w:rsidR="00787C64" w:rsidRPr="00BD46EC" w:rsidRDefault="00787C64" w:rsidP="00787C64">
      <w:pPr>
        <w:autoSpaceDE w:val="0"/>
        <w:autoSpaceDN w:val="0"/>
        <w:adjustRightInd w:val="0"/>
        <w:ind w:left="1418"/>
        <w:jc w:val="both"/>
        <w:rPr>
          <w:rFonts w:ascii="Arial" w:hAnsi="Arial" w:cs="Arial"/>
          <w:sz w:val="22"/>
          <w:szCs w:val="22"/>
        </w:rPr>
      </w:pPr>
      <w:r w:rsidRPr="00BD46EC">
        <w:rPr>
          <w:rFonts w:ascii="Arial" w:hAnsi="Arial" w:cs="Arial"/>
          <w:sz w:val="22"/>
          <w:szCs w:val="22"/>
        </w:rPr>
        <w:t>Para a Assistência a empresa a ser contratada deverá disponibilizar:</w:t>
      </w:r>
    </w:p>
    <w:p w14:paraId="4287E2FC" w14:textId="77777777" w:rsidR="00787C64" w:rsidRPr="00BD46EC" w:rsidRDefault="00787C64" w:rsidP="00787C64">
      <w:pPr>
        <w:pStyle w:val="PargrafodaLista"/>
        <w:numPr>
          <w:ilvl w:val="0"/>
          <w:numId w:val="50"/>
        </w:numPr>
        <w:suppressAutoHyphens w:val="0"/>
        <w:autoSpaceDE w:val="0"/>
        <w:autoSpaceDN w:val="0"/>
        <w:adjustRightInd w:val="0"/>
        <w:contextualSpacing w:val="0"/>
        <w:jc w:val="both"/>
        <w:rPr>
          <w:rFonts w:ascii="Arial" w:hAnsi="Arial" w:cs="Arial"/>
          <w:b/>
          <w:bCs/>
          <w:sz w:val="22"/>
          <w:szCs w:val="22"/>
        </w:rPr>
      </w:pPr>
      <w:r w:rsidRPr="00BD46EC">
        <w:rPr>
          <w:rFonts w:ascii="Arial" w:hAnsi="Arial" w:cs="Arial"/>
          <w:b/>
          <w:bCs/>
          <w:sz w:val="22"/>
          <w:szCs w:val="22"/>
        </w:rPr>
        <w:t>Mão de Obra:</w:t>
      </w:r>
    </w:p>
    <w:p w14:paraId="721BBE80" w14:textId="77777777" w:rsidR="00787C64" w:rsidRPr="00BD46EC" w:rsidRDefault="00787C64" w:rsidP="00787C64">
      <w:pPr>
        <w:autoSpaceDE w:val="0"/>
        <w:autoSpaceDN w:val="0"/>
        <w:adjustRightInd w:val="0"/>
        <w:ind w:left="709" w:firstLine="709"/>
        <w:jc w:val="both"/>
        <w:rPr>
          <w:rFonts w:ascii="Arial" w:hAnsi="Arial" w:cs="Arial"/>
          <w:sz w:val="22"/>
          <w:szCs w:val="22"/>
        </w:rPr>
      </w:pPr>
      <w:r w:rsidRPr="00BD46EC">
        <w:rPr>
          <w:rFonts w:ascii="Arial" w:hAnsi="Arial" w:cs="Arial"/>
          <w:sz w:val="22"/>
          <w:szCs w:val="22"/>
        </w:rPr>
        <w:t>A equipe para o atendimento deverá ser composta por:</w:t>
      </w:r>
    </w:p>
    <w:tbl>
      <w:tblPr>
        <w:tblStyle w:val="Tabelacomgrade"/>
        <w:tblW w:w="0" w:type="auto"/>
        <w:tblInd w:w="1413" w:type="dxa"/>
        <w:tblLook w:val="04A0" w:firstRow="1" w:lastRow="0" w:firstColumn="1" w:lastColumn="0" w:noHBand="0" w:noVBand="1"/>
      </w:tblPr>
      <w:tblGrid>
        <w:gridCol w:w="564"/>
        <w:gridCol w:w="2454"/>
        <w:gridCol w:w="4063"/>
      </w:tblGrid>
      <w:tr w:rsidR="00787C64" w:rsidRPr="00BD46EC" w14:paraId="39943178" w14:textId="77777777" w:rsidTr="00787C64">
        <w:trPr>
          <w:trHeight w:val="454"/>
        </w:trPr>
        <w:tc>
          <w:tcPr>
            <w:tcW w:w="581" w:type="dxa"/>
            <w:tcBorders>
              <w:top w:val="single" w:sz="4" w:space="0" w:color="auto"/>
              <w:left w:val="single" w:sz="4" w:space="0" w:color="auto"/>
              <w:bottom w:val="single" w:sz="4" w:space="0" w:color="auto"/>
              <w:right w:val="single" w:sz="4" w:space="0" w:color="auto"/>
            </w:tcBorders>
            <w:vAlign w:val="center"/>
            <w:hideMark/>
          </w:tcPr>
          <w:p w14:paraId="2D68365A" w14:textId="77777777"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02</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1F9EC4C" w14:textId="77777777"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Motoristas</w:t>
            </w:r>
          </w:p>
        </w:tc>
        <w:tc>
          <w:tcPr>
            <w:tcW w:w="4671" w:type="dxa"/>
            <w:vMerge w:val="restart"/>
            <w:tcBorders>
              <w:top w:val="single" w:sz="4" w:space="0" w:color="auto"/>
              <w:left w:val="single" w:sz="4" w:space="0" w:color="auto"/>
              <w:bottom w:val="single" w:sz="4" w:space="0" w:color="auto"/>
              <w:right w:val="single" w:sz="4" w:space="0" w:color="auto"/>
            </w:tcBorders>
            <w:vAlign w:val="center"/>
            <w:hideMark/>
          </w:tcPr>
          <w:p w14:paraId="3BEACBAB" w14:textId="77777777" w:rsidR="00787C64" w:rsidRPr="00BD46EC" w:rsidRDefault="00787C64">
            <w:pPr>
              <w:autoSpaceDE w:val="0"/>
              <w:autoSpaceDN w:val="0"/>
              <w:adjustRightInd w:val="0"/>
              <w:ind w:left="32"/>
              <w:jc w:val="both"/>
              <w:rPr>
                <w:rFonts w:ascii="Arial" w:hAnsi="Arial" w:cs="Arial"/>
                <w:sz w:val="22"/>
                <w:szCs w:val="22"/>
                <w:lang w:eastAsia="ja-JP"/>
              </w:rPr>
            </w:pPr>
            <w:r w:rsidRPr="00BD46EC">
              <w:rPr>
                <w:rFonts w:ascii="Arial" w:hAnsi="Arial" w:cs="Arial"/>
                <w:sz w:val="22"/>
                <w:szCs w:val="22"/>
                <w:lang w:eastAsia="ja-JP"/>
              </w:rPr>
              <w:t>7:00 às 19:00 de segunda a domingo em escala de revezamento 12x36 inclusive aos feriados.</w:t>
            </w:r>
          </w:p>
        </w:tc>
      </w:tr>
      <w:tr w:rsidR="00787C64" w:rsidRPr="00BD46EC" w14:paraId="582DA8A2" w14:textId="77777777" w:rsidTr="00787C64">
        <w:trPr>
          <w:trHeight w:val="454"/>
        </w:trPr>
        <w:tc>
          <w:tcPr>
            <w:tcW w:w="581" w:type="dxa"/>
            <w:tcBorders>
              <w:top w:val="single" w:sz="4" w:space="0" w:color="auto"/>
              <w:left w:val="single" w:sz="4" w:space="0" w:color="auto"/>
              <w:bottom w:val="single" w:sz="4" w:space="0" w:color="auto"/>
              <w:right w:val="single" w:sz="4" w:space="0" w:color="auto"/>
            </w:tcBorders>
            <w:vAlign w:val="center"/>
            <w:hideMark/>
          </w:tcPr>
          <w:p w14:paraId="053A93FA" w14:textId="77777777"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02</w:t>
            </w:r>
          </w:p>
        </w:tc>
        <w:tc>
          <w:tcPr>
            <w:tcW w:w="2679" w:type="dxa"/>
            <w:tcBorders>
              <w:top w:val="single" w:sz="4" w:space="0" w:color="auto"/>
              <w:left w:val="single" w:sz="4" w:space="0" w:color="auto"/>
              <w:bottom w:val="single" w:sz="4" w:space="0" w:color="auto"/>
              <w:right w:val="single" w:sz="4" w:space="0" w:color="auto"/>
            </w:tcBorders>
            <w:vAlign w:val="center"/>
            <w:hideMark/>
          </w:tcPr>
          <w:p w14:paraId="334B86F5" w14:textId="77777777" w:rsidR="00787C64" w:rsidRPr="00BD46EC" w:rsidRDefault="00787C64">
            <w:pPr>
              <w:autoSpaceDE w:val="0"/>
              <w:autoSpaceDN w:val="0"/>
              <w:adjustRightInd w:val="0"/>
              <w:ind w:left="36"/>
              <w:jc w:val="center"/>
              <w:rPr>
                <w:rFonts w:ascii="Arial" w:hAnsi="Arial" w:cs="Arial"/>
                <w:sz w:val="22"/>
                <w:szCs w:val="22"/>
                <w:lang w:eastAsia="ja-JP"/>
              </w:rPr>
            </w:pPr>
            <w:r w:rsidRPr="00BD46EC">
              <w:rPr>
                <w:rFonts w:ascii="Arial" w:hAnsi="Arial" w:cs="Arial"/>
                <w:sz w:val="22"/>
                <w:szCs w:val="22"/>
                <w:lang w:eastAsia="ja-JP"/>
              </w:rPr>
              <w:t>Técnicos de Enfermagem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53420" w14:textId="77777777" w:rsidR="00787C64" w:rsidRPr="00BD46EC" w:rsidRDefault="00787C64">
            <w:pPr>
              <w:rPr>
                <w:rFonts w:ascii="Arial" w:hAnsi="Arial" w:cs="Arial"/>
                <w:sz w:val="22"/>
                <w:szCs w:val="22"/>
                <w:lang w:eastAsia="ja-JP"/>
              </w:rPr>
            </w:pPr>
          </w:p>
        </w:tc>
      </w:tr>
    </w:tbl>
    <w:p w14:paraId="6AAB362D" w14:textId="77777777" w:rsidR="00787C64" w:rsidRPr="00BD46EC" w:rsidRDefault="00787C64" w:rsidP="00787C64">
      <w:pPr>
        <w:autoSpaceDE w:val="0"/>
        <w:autoSpaceDN w:val="0"/>
        <w:adjustRightInd w:val="0"/>
        <w:ind w:left="1418"/>
        <w:jc w:val="both"/>
        <w:rPr>
          <w:rFonts w:ascii="Arial" w:hAnsi="Arial" w:cs="Arial"/>
          <w:sz w:val="22"/>
          <w:szCs w:val="22"/>
          <w:lang w:eastAsia="pt-BR"/>
        </w:rPr>
      </w:pPr>
      <w:r w:rsidRPr="00BD46EC">
        <w:rPr>
          <w:rFonts w:ascii="Arial" w:hAnsi="Arial" w:cs="Arial"/>
          <w:sz w:val="22"/>
          <w:szCs w:val="22"/>
        </w:rPr>
        <w:t>A equipe deverá se apresentar devidamente uniformizada e a ela deverão ser disponibilizados todos os EPI’s necessários para a adequada e segura execução dos serviços.</w:t>
      </w:r>
    </w:p>
    <w:p w14:paraId="454A48B2" w14:textId="77777777" w:rsidR="00787C64" w:rsidRPr="00BD46EC" w:rsidRDefault="00787C64" w:rsidP="00787C64">
      <w:pPr>
        <w:autoSpaceDE w:val="0"/>
        <w:autoSpaceDN w:val="0"/>
        <w:adjustRightInd w:val="0"/>
        <w:ind w:left="709"/>
        <w:jc w:val="both"/>
        <w:rPr>
          <w:rFonts w:ascii="Arial" w:hAnsi="Arial" w:cs="Arial"/>
          <w:b/>
          <w:bCs/>
          <w:sz w:val="22"/>
          <w:szCs w:val="22"/>
        </w:rPr>
      </w:pPr>
      <w:r w:rsidRPr="00BD46EC">
        <w:rPr>
          <w:rFonts w:ascii="Arial" w:hAnsi="Arial" w:cs="Arial"/>
          <w:sz w:val="22"/>
          <w:szCs w:val="22"/>
        </w:rPr>
        <w:tab/>
      </w:r>
      <w:r w:rsidRPr="00BD46EC">
        <w:rPr>
          <w:rFonts w:ascii="Arial" w:hAnsi="Arial" w:cs="Arial"/>
          <w:b/>
          <w:bCs/>
          <w:sz w:val="22"/>
          <w:szCs w:val="22"/>
        </w:rPr>
        <w:t>b) Do Veículo:</w:t>
      </w:r>
    </w:p>
    <w:p w14:paraId="4DD3A12A" w14:textId="77777777" w:rsidR="00787C64" w:rsidRPr="00BD46EC" w:rsidRDefault="00787C64" w:rsidP="00787C64">
      <w:pPr>
        <w:pStyle w:val="PargrafodaLista"/>
        <w:tabs>
          <w:tab w:val="left" w:pos="1701"/>
        </w:tabs>
        <w:autoSpaceDE w:val="0"/>
        <w:autoSpaceDN w:val="0"/>
        <w:adjustRightInd w:val="0"/>
        <w:ind w:left="1418"/>
        <w:jc w:val="both"/>
        <w:rPr>
          <w:rFonts w:ascii="Arial" w:hAnsi="Arial" w:cs="Arial"/>
          <w:sz w:val="22"/>
          <w:szCs w:val="22"/>
        </w:rPr>
      </w:pPr>
      <w:r w:rsidRPr="00BD46EC">
        <w:rPr>
          <w:rFonts w:ascii="Arial" w:hAnsi="Arial" w:cs="Arial"/>
          <w:sz w:val="22"/>
          <w:szCs w:val="22"/>
        </w:rPr>
        <w:t>Com no até 05 (cinco) anos de uso contados da data da assinatura do contrato;</w:t>
      </w:r>
    </w:p>
    <w:p w14:paraId="4ADAB38E" w14:textId="77777777" w:rsidR="00787C64" w:rsidRPr="00BD46EC" w:rsidRDefault="00787C64" w:rsidP="00787C64">
      <w:pPr>
        <w:pStyle w:val="PargrafodaLista"/>
        <w:tabs>
          <w:tab w:val="left" w:pos="1701"/>
        </w:tabs>
        <w:autoSpaceDE w:val="0"/>
        <w:autoSpaceDN w:val="0"/>
        <w:adjustRightInd w:val="0"/>
        <w:ind w:left="1418"/>
        <w:jc w:val="both"/>
        <w:rPr>
          <w:rFonts w:ascii="Arial" w:hAnsi="Arial" w:cs="Arial"/>
          <w:sz w:val="22"/>
          <w:szCs w:val="22"/>
        </w:rPr>
      </w:pPr>
      <w:r w:rsidRPr="00BD46EC">
        <w:rPr>
          <w:rFonts w:ascii="Arial" w:hAnsi="Arial" w:cs="Arial"/>
          <w:sz w:val="22"/>
          <w:szCs w:val="22"/>
        </w:rPr>
        <w:t>Classificação: Ambulância de Suporte Básico TIPO B: veículo destinado ao transporte inter-hospitalar de pacientes com risco de vida conhecido e ao atendimento pré-hospitalar de pacientes com risco de vida desconhecido, não classificado com potencial de necessitar de intervenção médica no local e/ou durante transporte até o serviço de destino. (</w:t>
      </w:r>
      <w:r w:rsidRPr="00BD46EC">
        <w:rPr>
          <w:rFonts w:ascii="Arial" w:hAnsi="Arial" w:cs="Arial"/>
          <w:b/>
          <w:bCs/>
          <w:i/>
          <w:iCs/>
          <w:sz w:val="22"/>
          <w:szCs w:val="22"/>
        </w:rPr>
        <w:t>fonte Ministério da Saúde Portaria 2048 de 05/11/2002)</w:t>
      </w:r>
      <w:r w:rsidRPr="00BD46EC">
        <w:rPr>
          <w:rFonts w:ascii="Arial" w:hAnsi="Arial" w:cs="Arial"/>
          <w:sz w:val="22"/>
          <w:szCs w:val="22"/>
        </w:rPr>
        <w:t xml:space="preserve">. </w:t>
      </w:r>
    </w:p>
    <w:p w14:paraId="43272C9F" w14:textId="77777777" w:rsidR="00787C64" w:rsidRPr="00BD46EC" w:rsidRDefault="00787C64" w:rsidP="00787C64">
      <w:pPr>
        <w:pStyle w:val="PargrafodaLista"/>
        <w:tabs>
          <w:tab w:val="left" w:pos="1701"/>
        </w:tabs>
        <w:autoSpaceDE w:val="0"/>
        <w:autoSpaceDN w:val="0"/>
        <w:adjustRightInd w:val="0"/>
        <w:ind w:left="1418"/>
        <w:jc w:val="both"/>
        <w:rPr>
          <w:rFonts w:ascii="Arial" w:hAnsi="Arial" w:cs="Arial"/>
          <w:sz w:val="22"/>
          <w:szCs w:val="22"/>
        </w:rPr>
      </w:pPr>
      <w:r w:rsidRPr="00BD46EC">
        <w:rPr>
          <w:rFonts w:ascii="Arial" w:hAnsi="Arial" w:cs="Arial"/>
          <w:sz w:val="22"/>
          <w:szCs w:val="22"/>
        </w:rPr>
        <w:t xml:space="preserve">O veículo deverá conter equipamentos mínimos para manutenção da vida, conforme segue: Sinalizador óptico e acústico - equipamento de radiocomunicação fixo e móvel -  maca articulada e com rodas -  suporte para soro - instalação de rede de oxigênio com cilindro, válvula, manômetro em local de fácil visualização e régua com dupla saída - oxigênio com régua tripla (a- alimentação do respirador; b-fluxômetro e umidificador de oxigênio e c - aspirador tipo Venturi) -  manômetro e fluxômetro com máscara e chicote para oxigenação -  cilindro de oxigênio portátil com válvula -  maleta de urgência contendo: estetoscópio adulto e infantil, ressuscitador manual adulto/infantil, cânulas orofaríngeas de tamanhos variados, luvas descartáveis, tesoura reta com ponta romba, esparadrapo, esfigmomanômetro adulto/infantil, ataduras de 15 cm, compressas cirúrgicas estéreis, pacotes de gaze estéril, protetores para queimados ou eviscerados, cateteres para oxigenação e aspiração de vários tamanhos - maleta de parto contendo: luvas cirúrgicas, clamps umbilicais, estilete estéril para corte do cordão, saco plástico para placenta, cobertor, compressas cirúrgicas e gazes estéreis, braceletes de identificação - suporte para soro - prancha curta e longa para imobilização de coluna - talas para imobilização de membros e conjunto de colares cervicais - colete imobilizador dorsal - frascos de soro fisiológico e ringer lactato - bandagens triangulares – cobertores </w:t>
      </w:r>
      <w:r w:rsidRPr="00BD46EC">
        <w:rPr>
          <w:rFonts w:ascii="Arial" w:hAnsi="Arial" w:cs="Arial"/>
          <w:b/>
          <w:bCs/>
          <w:i/>
          <w:iCs/>
          <w:sz w:val="22"/>
          <w:szCs w:val="22"/>
        </w:rPr>
        <w:t>fonte Ministério da Saúde Portaria 2048 de 05/11/2002)</w:t>
      </w:r>
      <w:r w:rsidRPr="00BD46EC">
        <w:rPr>
          <w:rFonts w:ascii="Arial" w:hAnsi="Arial" w:cs="Arial"/>
          <w:sz w:val="22"/>
          <w:szCs w:val="22"/>
        </w:rPr>
        <w:t xml:space="preserve">. </w:t>
      </w:r>
    </w:p>
    <w:p w14:paraId="50E7A807" w14:textId="77777777" w:rsidR="00787C64" w:rsidRPr="00BD46EC" w:rsidRDefault="00787C64" w:rsidP="00787C64">
      <w:pPr>
        <w:autoSpaceDE w:val="0"/>
        <w:autoSpaceDN w:val="0"/>
        <w:adjustRightInd w:val="0"/>
        <w:ind w:left="284"/>
        <w:jc w:val="both"/>
        <w:rPr>
          <w:rFonts w:ascii="Arial" w:hAnsi="Arial" w:cs="Arial"/>
          <w:sz w:val="22"/>
          <w:szCs w:val="22"/>
        </w:rPr>
      </w:pPr>
    </w:p>
    <w:p w14:paraId="6225ED55" w14:textId="77777777" w:rsidR="00787C64" w:rsidRPr="00BD46EC" w:rsidRDefault="00787C64" w:rsidP="00787C64">
      <w:pPr>
        <w:autoSpaceDE w:val="0"/>
        <w:autoSpaceDN w:val="0"/>
        <w:adjustRightInd w:val="0"/>
        <w:ind w:left="284"/>
        <w:jc w:val="both"/>
        <w:rPr>
          <w:rFonts w:ascii="Arial" w:hAnsi="Arial" w:cs="Arial"/>
          <w:sz w:val="22"/>
          <w:szCs w:val="22"/>
        </w:rPr>
      </w:pPr>
      <w:r w:rsidRPr="00BD46EC">
        <w:rPr>
          <w:rFonts w:ascii="Arial" w:hAnsi="Arial" w:cs="Arial"/>
          <w:sz w:val="22"/>
          <w:szCs w:val="22"/>
        </w:rPr>
        <w:t>6.2.3 – A contratada deverá prestar assistência médica pré-hospitalar, que consiste no atendimento fora do ambiente hospitalar, em geral em regime de urgência. Em caso de ocorrências graves este serviço pode ser o diferenciar entre a vida e a morte.</w:t>
      </w:r>
    </w:p>
    <w:p w14:paraId="640EB915" w14:textId="77777777" w:rsidR="00787C64" w:rsidRPr="00BD46EC" w:rsidRDefault="00787C64" w:rsidP="00787C64">
      <w:pPr>
        <w:autoSpaceDE w:val="0"/>
        <w:autoSpaceDN w:val="0"/>
        <w:adjustRightInd w:val="0"/>
        <w:ind w:left="284"/>
        <w:jc w:val="both"/>
        <w:rPr>
          <w:rFonts w:ascii="Arial" w:hAnsi="Arial" w:cs="Arial"/>
          <w:bCs/>
          <w:sz w:val="22"/>
          <w:szCs w:val="22"/>
        </w:rPr>
      </w:pPr>
      <w:r w:rsidRPr="00BD46EC">
        <w:rPr>
          <w:rFonts w:ascii="Arial" w:hAnsi="Arial" w:cs="Arial"/>
          <w:sz w:val="22"/>
          <w:szCs w:val="22"/>
        </w:rPr>
        <w:t xml:space="preserve">6.2.4 - </w:t>
      </w:r>
      <w:r w:rsidRPr="00BD46EC">
        <w:rPr>
          <w:rFonts w:ascii="Arial" w:hAnsi="Arial" w:cs="Arial"/>
          <w:bCs/>
          <w:sz w:val="22"/>
          <w:szCs w:val="22"/>
        </w:rPr>
        <w:t xml:space="preserve">As coberturas securitárias e assistências contratadas atenderão tão-somente aos Segurados que estejam em visitação nos atrativos turísticos licenciados pelo Município de Bonito/MS, mediante aquisição do respectivo voucher. </w:t>
      </w:r>
    </w:p>
    <w:p w14:paraId="23DF475A" w14:textId="77777777" w:rsidR="00787C64" w:rsidRPr="00BD46EC" w:rsidRDefault="00787C64" w:rsidP="00787C64">
      <w:pPr>
        <w:autoSpaceDE w:val="0"/>
        <w:autoSpaceDN w:val="0"/>
        <w:adjustRightInd w:val="0"/>
        <w:ind w:left="284"/>
        <w:jc w:val="both"/>
        <w:rPr>
          <w:rFonts w:ascii="Arial" w:hAnsi="Arial" w:cs="Arial"/>
          <w:bCs/>
          <w:sz w:val="22"/>
          <w:szCs w:val="22"/>
        </w:rPr>
      </w:pPr>
      <w:r w:rsidRPr="00BD46EC">
        <w:rPr>
          <w:rFonts w:ascii="Arial" w:hAnsi="Arial" w:cs="Arial"/>
          <w:bCs/>
          <w:sz w:val="22"/>
          <w:szCs w:val="22"/>
        </w:rPr>
        <w:t>6.2.5 - As coberturas do seguro contratado terão início no momento em que os turistas/visitantes ingressarem nos atrativos licenciados da cidade de Bonito/MS e terminam imediatamente após os mesmos deixarem os atrativos.</w:t>
      </w:r>
    </w:p>
    <w:p w14:paraId="47C110AD" w14:textId="77777777" w:rsidR="00787C64" w:rsidRPr="00BD46EC" w:rsidRDefault="00787C64" w:rsidP="00787C64">
      <w:pPr>
        <w:autoSpaceDE w:val="0"/>
        <w:autoSpaceDN w:val="0"/>
        <w:adjustRightInd w:val="0"/>
        <w:ind w:left="284"/>
        <w:jc w:val="both"/>
        <w:rPr>
          <w:rFonts w:ascii="Arial" w:hAnsi="Arial" w:cs="Arial"/>
          <w:sz w:val="22"/>
          <w:szCs w:val="22"/>
        </w:rPr>
      </w:pPr>
      <w:r w:rsidRPr="00BD46EC">
        <w:rPr>
          <w:rFonts w:ascii="Arial" w:hAnsi="Arial" w:cs="Arial"/>
          <w:bCs/>
          <w:sz w:val="22"/>
          <w:szCs w:val="22"/>
        </w:rPr>
        <w:t>6.2.6 - O período tempo entre o chamado e a chegada da ambulância ao local de atendimento deverá se dar no menor tempo possível, tendo como razoável o prazo de 45 (quarenta e cinco) minutos, ficando ressalvadas as exceções de casos fortuitos e/ou força maior, como estar em atendimento de outro sinistro, condições climáticas ou de trânsito que dificultem ou impossibilitem o deslocamento, entre outros.</w:t>
      </w:r>
    </w:p>
    <w:p w14:paraId="54A9938A" w14:textId="77777777" w:rsidR="00787C64" w:rsidRPr="00BD46EC" w:rsidRDefault="00787C64" w:rsidP="00787C64">
      <w:pPr>
        <w:autoSpaceDE w:val="0"/>
        <w:autoSpaceDN w:val="0"/>
        <w:adjustRightInd w:val="0"/>
        <w:ind w:left="284"/>
        <w:jc w:val="both"/>
        <w:rPr>
          <w:rFonts w:ascii="Arial" w:hAnsi="Arial" w:cs="Arial"/>
          <w:sz w:val="22"/>
          <w:szCs w:val="22"/>
        </w:rPr>
      </w:pPr>
      <w:r w:rsidRPr="00BD46EC">
        <w:rPr>
          <w:rFonts w:ascii="Arial" w:hAnsi="Arial" w:cs="Arial"/>
          <w:sz w:val="22"/>
          <w:szCs w:val="22"/>
        </w:rPr>
        <w:t>6.2.7 - A Contratada deverá manter, durante toda execução do Contrato, as condições de habilitação e qualificação exigidas na licitação;</w:t>
      </w:r>
    </w:p>
    <w:p w14:paraId="088DF50B" w14:textId="77777777" w:rsidR="00787C64" w:rsidRPr="00BD46EC" w:rsidRDefault="00787C64" w:rsidP="00787C64">
      <w:pPr>
        <w:pStyle w:val="Recuodecorpodetexto2"/>
        <w:spacing w:after="0" w:line="240" w:lineRule="auto"/>
        <w:ind w:left="284"/>
        <w:jc w:val="both"/>
        <w:rPr>
          <w:rFonts w:ascii="Arial" w:hAnsi="Arial" w:cs="Arial"/>
          <w:sz w:val="22"/>
          <w:szCs w:val="22"/>
        </w:rPr>
      </w:pPr>
      <w:r w:rsidRPr="00BD46EC">
        <w:rPr>
          <w:rFonts w:ascii="Arial" w:hAnsi="Arial" w:cs="Arial"/>
          <w:sz w:val="22"/>
          <w:szCs w:val="22"/>
        </w:rPr>
        <w:t>6.2.8 – Em todos os casos de prestação de serviços aplicam-se, subsidiariamente, no que couberem, as disposições da Lei n°. 8.078 de 11/09/90 – Código de Defesa do Consumidor;</w:t>
      </w:r>
    </w:p>
    <w:p w14:paraId="48FE6DA7" w14:textId="77777777" w:rsidR="00787C64" w:rsidRPr="00BD46EC" w:rsidRDefault="00787C64" w:rsidP="00787C64">
      <w:pPr>
        <w:ind w:left="284"/>
        <w:jc w:val="both"/>
        <w:rPr>
          <w:rFonts w:ascii="Arial" w:hAnsi="Arial" w:cs="Arial"/>
          <w:sz w:val="22"/>
          <w:szCs w:val="22"/>
        </w:rPr>
      </w:pPr>
      <w:r w:rsidRPr="00BD46EC">
        <w:rPr>
          <w:rFonts w:ascii="Arial" w:hAnsi="Arial" w:cs="Arial"/>
          <w:sz w:val="22"/>
          <w:szCs w:val="22"/>
        </w:rPr>
        <w:t>6.2.9 – Todas as despesas relativas à execução do serviço, manutenção e respectivas adaptações, bem como despesas como taxas e encargos de qualquer natureza e quaisquer despesas incidentes correrão por conta exclusiva da Contratada.</w:t>
      </w:r>
    </w:p>
    <w:p w14:paraId="63C18485" w14:textId="77777777" w:rsidR="00EE0062" w:rsidRPr="00BD46EC" w:rsidRDefault="00EE0062" w:rsidP="0030486D">
      <w:pPr>
        <w:autoSpaceDE w:val="0"/>
        <w:autoSpaceDN w:val="0"/>
        <w:adjustRightInd w:val="0"/>
        <w:ind w:left="284"/>
        <w:jc w:val="both"/>
        <w:rPr>
          <w:rFonts w:ascii="Arial" w:hAnsi="Arial" w:cs="Arial"/>
          <w:sz w:val="22"/>
          <w:szCs w:val="22"/>
        </w:rPr>
      </w:pPr>
    </w:p>
    <w:p w14:paraId="1205CEE4" w14:textId="77777777" w:rsidR="00EE0062" w:rsidRPr="00BD46EC" w:rsidRDefault="00EE0062" w:rsidP="0030486D">
      <w:pPr>
        <w:autoSpaceDE w:val="0"/>
        <w:autoSpaceDN w:val="0"/>
        <w:adjustRightInd w:val="0"/>
        <w:jc w:val="both"/>
        <w:rPr>
          <w:rFonts w:ascii="Arial" w:hAnsi="Arial" w:cs="Arial"/>
          <w:b/>
          <w:bCs/>
          <w:sz w:val="22"/>
          <w:szCs w:val="22"/>
        </w:rPr>
      </w:pPr>
      <w:r w:rsidRPr="00BD46EC">
        <w:rPr>
          <w:rFonts w:ascii="Arial" w:hAnsi="Arial" w:cs="Arial"/>
          <w:b/>
          <w:bCs/>
          <w:sz w:val="22"/>
          <w:szCs w:val="22"/>
        </w:rPr>
        <w:t xml:space="preserve">CLÁUSULA </w:t>
      </w:r>
      <w:r w:rsidR="00DB7A30" w:rsidRPr="00BD46EC">
        <w:rPr>
          <w:rFonts w:ascii="Arial" w:hAnsi="Arial" w:cs="Arial"/>
          <w:b/>
          <w:bCs/>
          <w:sz w:val="22"/>
          <w:szCs w:val="22"/>
        </w:rPr>
        <w:t>SÉTIMA</w:t>
      </w:r>
      <w:r w:rsidRPr="00BD46EC">
        <w:rPr>
          <w:rFonts w:ascii="Arial" w:hAnsi="Arial" w:cs="Arial"/>
          <w:b/>
          <w:bCs/>
          <w:sz w:val="22"/>
          <w:szCs w:val="22"/>
        </w:rPr>
        <w:t xml:space="preserve"> – DOTAÇÃO ORÇAMENTÁRIA</w:t>
      </w:r>
    </w:p>
    <w:p w14:paraId="03DEBBE0" w14:textId="77777777" w:rsidR="00EE0062" w:rsidRPr="00BD46EC" w:rsidRDefault="00DB7A30" w:rsidP="0030486D">
      <w:pPr>
        <w:autoSpaceDE w:val="0"/>
        <w:autoSpaceDN w:val="0"/>
        <w:adjustRightInd w:val="0"/>
        <w:jc w:val="both"/>
        <w:rPr>
          <w:rFonts w:ascii="Arial" w:hAnsi="Arial" w:cs="Arial"/>
          <w:bCs/>
          <w:sz w:val="22"/>
          <w:szCs w:val="22"/>
        </w:rPr>
      </w:pPr>
      <w:r w:rsidRPr="00BD46EC">
        <w:rPr>
          <w:rFonts w:ascii="Arial" w:hAnsi="Arial" w:cs="Arial"/>
          <w:bCs/>
          <w:sz w:val="22"/>
          <w:szCs w:val="22"/>
        </w:rPr>
        <w:t>7</w:t>
      </w:r>
      <w:r w:rsidR="00EE0062" w:rsidRPr="00BD46EC">
        <w:rPr>
          <w:rFonts w:ascii="Arial" w:hAnsi="Arial" w:cs="Arial"/>
          <w:bCs/>
          <w:sz w:val="22"/>
          <w:szCs w:val="22"/>
        </w:rPr>
        <w:t>.1 – Os recursos financeiros para pagamento das despesas de que trata o presente contrato, correrão por conta das seguintes dotações orçamentárias:</w:t>
      </w:r>
    </w:p>
    <w:p w14:paraId="12DA38F3" w14:textId="77777777" w:rsidR="00C53FD1" w:rsidRPr="00BD46EC" w:rsidRDefault="00C53FD1" w:rsidP="00C53FD1">
      <w:pPr>
        <w:pStyle w:val="Normaljustificado"/>
        <w:rPr>
          <w:b w:val="0"/>
        </w:rPr>
      </w:pPr>
    </w:p>
    <w:p w14:paraId="58C77B12" w14:textId="77777777" w:rsidR="00C53FD1" w:rsidRPr="00BD46EC" w:rsidRDefault="00C53FD1" w:rsidP="00C53FD1">
      <w:pPr>
        <w:tabs>
          <w:tab w:val="left" w:pos="1938"/>
        </w:tabs>
        <w:jc w:val="both"/>
        <w:rPr>
          <w:rFonts w:ascii="Arial" w:hAnsi="Arial" w:cs="Arial"/>
          <w:b/>
          <w:sz w:val="22"/>
          <w:szCs w:val="22"/>
        </w:rPr>
      </w:pPr>
      <w:r w:rsidRPr="00BD46EC">
        <w:rPr>
          <w:rFonts w:ascii="Arial" w:hAnsi="Arial" w:cs="Arial"/>
          <w:bCs/>
          <w:sz w:val="22"/>
          <w:szCs w:val="22"/>
        </w:rPr>
        <w:t>08.00 – Secretaria Municipal do Meio Ambiente; 08.01 – Gabinete do Secretario de Meio Ambiente; 18.541.0700 – Gestão e Cuidado ao Meio Ambiente é Pensar no Futuro; 2.048 – Manutenção da Secretaria do Meio Ambiente;</w:t>
      </w:r>
      <w:r w:rsidRPr="00BD46EC">
        <w:rPr>
          <w:rFonts w:ascii="Arial" w:hAnsi="Arial" w:cs="Arial"/>
          <w:sz w:val="22"/>
          <w:szCs w:val="22"/>
        </w:rPr>
        <w:t>33.90.39 – Outros Serviços de Terceiros – Pessoa Jurídica.</w:t>
      </w:r>
    </w:p>
    <w:p w14:paraId="77C9559A" w14:textId="77777777" w:rsidR="00C53FD1" w:rsidRPr="00BD46EC" w:rsidRDefault="00C53FD1" w:rsidP="00C53FD1">
      <w:pPr>
        <w:jc w:val="both"/>
        <w:rPr>
          <w:rFonts w:ascii="Arial" w:hAnsi="Arial" w:cs="Arial"/>
          <w:bCs/>
          <w:color w:val="FF0000"/>
          <w:sz w:val="22"/>
          <w:szCs w:val="22"/>
        </w:rPr>
      </w:pPr>
      <w:r w:rsidRPr="00BD46EC">
        <w:rPr>
          <w:rFonts w:ascii="Arial" w:hAnsi="Arial" w:cs="Arial"/>
          <w:bCs/>
          <w:sz w:val="22"/>
          <w:szCs w:val="22"/>
        </w:rPr>
        <w:t>Fonte 1500000 – Recursos Ordinários do Tesouro.</w:t>
      </w:r>
    </w:p>
    <w:p w14:paraId="01E5DCA6" w14:textId="77777777" w:rsidR="00BF78E9" w:rsidRPr="00BD46EC" w:rsidRDefault="00BF78E9" w:rsidP="00BF78E9">
      <w:pPr>
        <w:autoSpaceDE w:val="0"/>
        <w:autoSpaceDN w:val="0"/>
        <w:adjustRightInd w:val="0"/>
        <w:jc w:val="both"/>
        <w:rPr>
          <w:rFonts w:ascii="Arial" w:hAnsi="Arial" w:cs="Arial"/>
          <w:bCs/>
          <w:sz w:val="22"/>
          <w:szCs w:val="22"/>
        </w:rPr>
      </w:pPr>
    </w:p>
    <w:p w14:paraId="6A4E8EC4" w14:textId="77777777" w:rsidR="00DD6B04" w:rsidRPr="00BD46EC" w:rsidRDefault="00DD6B04" w:rsidP="0030486D">
      <w:pPr>
        <w:pStyle w:val="Normaljustificado"/>
        <w:rPr>
          <w:color w:val="auto"/>
        </w:rPr>
      </w:pPr>
      <w:r w:rsidRPr="00BD46EC">
        <w:rPr>
          <w:color w:val="auto"/>
        </w:rPr>
        <w:t xml:space="preserve">CLÁUSULA </w:t>
      </w:r>
      <w:r w:rsidR="00DB7A30" w:rsidRPr="00BD46EC">
        <w:rPr>
          <w:color w:val="auto"/>
        </w:rPr>
        <w:t>OITAVA</w:t>
      </w:r>
      <w:r w:rsidRPr="00BD46EC">
        <w:rPr>
          <w:color w:val="auto"/>
        </w:rPr>
        <w:t xml:space="preserve"> – DAS ALTERAÇÕES CONTRATUAIS</w:t>
      </w:r>
    </w:p>
    <w:p w14:paraId="62C7D377" w14:textId="77777777" w:rsidR="00DD6B04" w:rsidRPr="00BD46EC" w:rsidRDefault="00DB7A30" w:rsidP="0030486D">
      <w:pPr>
        <w:autoSpaceDE w:val="0"/>
        <w:autoSpaceDN w:val="0"/>
        <w:adjustRightInd w:val="0"/>
        <w:jc w:val="both"/>
        <w:rPr>
          <w:rFonts w:ascii="Arial" w:hAnsi="Arial" w:cs="Arial"/>
          <w:sz w:val="22"/>
          <w:szCs w:val="22"/>
        </w:rPr>
      </w:pPr>
      <w:r w:rsidRPr="00BD46EC">
        <w:rPr>
          <w:rFonts w:ascii="Arial" w:hAnsi="Arial" w:cs="Arial"/>
          <w:sz w:val="22"/>
          <w:szCs w:val="22"/>
        </w:rPr>
        <w:t>8</w:t>
      </w:r>
      <w:r w:rsidR="00DD6B04" w:rsidRPr="00BD46EC">
        <w:rPr>
          <w:rFonts w:ascii="Arial" w:hAnsi="Arial" w:cs="Arial"/>
          <w:sz w:val="22"/>
          <w:szCs w:val="22"/>
        </w:rPr>
        <w:t>.1 - Em conformidade com o art. 124, da Lei 14.133/21, caso sejam necessárias alterações nopresente contrato, as mesmas serão objeto de estudo mútuo entre as partes, mediante termo aditivo.</w:t>
      </w:r>
    </w:p>
    <w:p w14:paraId="27085A0B" w14:textId="77777777" w:rsidR="00EE0062" w:rsidRPr="00BD46EC" w:rsidRDefault="00EE0062" w:rsidP="0030486D">
      <w:pPr>
        <w:autoSpaceDE w:val="0"/>
        <w:autoSpaceDN w:val="0"/>
        <w:adjustRightInd w:val="0"/>
        <w:ind w:left="284"/>
        <w:jc w:val="both"/>
        <w:rPr>
          <w:rFonts w:ascii="Arial" w:hAnsi="Arial" w:cs="Arial"/>
          <w:sz w:val="22"/>
          <w:szCs w:val="22"/>
        </w:rPr>
      </w:pPr>
    </w:p>
    <w:p w14:paraId="06731B5C" w14:textId="77777777" w:rsidR="00EE0062" w:rsidRPr="00BD46EC" w:rsidRDefault="00EE0062" w:rsidP="0030486D">
      <w:pPr>
        <w:pStyle w:val="Normaljustificado"/>
        <w:rPr>
          <w:smallCaps/>
        </w:rPr>
      </w:pPr>
      <w:r w:rsidRPr="00BD46EC">
        <w:rPr>
          <w:smallCaps/>
        </w:rPr>
        <w:t xml:space="preserve">CLÁUSULA </w:t>
      </w:r>
      <w:r w:rsidR="00DB7A30" w:rsidRPr="00BD46EC">
        <w:rPr>
          <w:smallCaps/>
        </w:rPr>
        <w:t>NONA</w:t>
      </w:r>
      <w:r w:rsidRPr="00BD46EC">
        <w:rPr>
          <w:smallCaps/>
        </w:rPr>
        <w:t xml:space="preserve"> – DAS PENALIDADES E MULTAS CONTRATUAIS</w:t>
      </w:r>
    </w:p>
    <w:p w14:paraId="08ED5737" w14:textId="77777777" w:rsidR="00EE0062" w:rsidRPr="00BD46EC" w:rsidRDefault="00DB7A30" w:rsidP="0030486D">
      <w:pPr>
        <w:pStyle w:val="Normaljustificado"/>
        <w:rPr>
          <w:b w:val="0"/>
        </w:rPr>
      </w:pPr>
      <w:r w:rsidRPr="00BD46EC">
        <w:rPr>
          <w:b w:val="0"/>
        </w:rPr>
        <w:t>9</w:t>
      </w:r>
      <w:r w:rsidR="00EE0062" w:rsidRPr="00BD46EC">
        <w:rPr>
          <w:b w:val="0"/>
        </w:rPr>
        <w:t>.1 – As penalidades contratuais aplicáveis são:</w:t>
      </w:r>
    </w:p>
    <w:p w14:paraId="143794B4" w14:textId="77777777" w:rsidR="00EE0062" w:rsidRPr="00BD46EC" w:rsidRDefault="00EE0062" w:rsidP="0030486D">
      <w:pPr>
        <w:pStyle w:val="Normaljustificado"/>
        <w:rPr>
          <w:b w:val="0"/>
        </w:rPr>
      </w:pPr>
      <w:r w:rsidRPr="00BD46EC">
        <w:rPr>
          <w:b w:val="0"/>
        </w:rPr>
        <w:t>a. advertência verbal ou escrita.</w:t>
      </w:r>
    </w:p>
    <w:p w14:paraId="335067F3" w14:textId="77777777" w:rsidR="00EE0062" w:rsidRPr="00BD46EC" w:rsidRDefault="00EE0062" w:rsidP="0030486D">
      <w:pPr>
        <w:pStyle w:val="Normaljustificado"/>
        <w:rPr>
          <w:b w:val="0"/>
        </w:rPr>
      </w:pPr>
      <w:r w:rsidRPr="00BD46EC">
        <w:rPr>
          <w:b w:val="0"/>
        </w:rPr>
        <w:t>b. multas.</w:t>
      </w:r>
    </w:p>
    <w:p w14:paraId="2EB0B5B6" w14:textId="77777777" w:rsidR="00EE0062" w:rsidRPr="00BD46EC" w:rsidRDefault="00EE0062" w:rsidP="0030486D">
      <w:pPr>
        <w:pStyle w:val="Normaljustificado"/>
        <w:rPr>
          <w:b w:val="0"/>
        </w:rPr>
      </w:pPr>
      <w:r w:rsidRPr="00BD46EC">
        <w:rPr>
          <w:b w:val="0"/>
        </w:rPr>
        <w:t>c. declaração de inidoneidade e,</w:t>
      </w:r>
    </w:p>
    <w:p w14:paraId="4C37D830" w14:textId="77777777" w:rsidR="00EE0062" w:rsidRPr="00BD46EC" w:rsidRDefault="00EE0062" w:rsidP="0030486D">
      <w:pPr>
        <w:pStyle w:val="Normaljustificado"/>
        <w:rPr>
          <w:b w:val="0"/>
        </w:rPr>
      </w:pPr>
      <w:r w:rsidRPr="00BD46EC">
        <w:rPr>
          <w:b w:val="0"/>
        </w:rPr>
        <w:t xml:space="preserve">d. suspensão do direito de licitar e contratar de acordo com a Lei 14.133/21 e </w:t>
      </w:r>
      <w:proofErr w:type="spellStart"/>
      <w:r w:rsidRPr="00BD46EC">
        <w:rPr>
          <w:b w:val="0"/>
        </w:rPr>
        <w:t>alteraçõesposteriores</w:t>
      </w:r>
      <w:proofErr w:type="spellEnd"/>
      <w:r w:rsidRPr="00BD46EC">
        <w:rPr>
          <w:b w:val="0"/>
        </w:rPr>
        <w:t>.</w:t>
      </w:r>
    </w:p>
    <w:p w14:paraId="156D97CF" w14:textId="77777777" w:rsidR="00EE0062" w:rsidRPr="00BD46EC" w:rsidRDefault="00DB7A30" w:rsidP="0030486D">
      <w:pPr>
        <w:pStyle w:val="Normaljustificado"/>
        <w:rPr>
          <w:b w:val="0"/>
        </w:rPr>
      </w:pPr>
      <w:r w:rsidRPr="00BD46EC">
        <w:rPr>
          <w:b w:val="0"/>
        </w:rPr>
        <w:t>9</w:t>
      </w:r>
      <w:r w:rsidR="00EE0062" w:rsidRPr="00BD46EC">
        <w:rPr>
          <w:b w:val="0"/>
        </w:rPr>
        <w:t>.2 A advertência verbal ou escrita será aplicada independentemente de outras sanções cabíveis, quando houver descumprimento de condições contratuais ou condições técnicas estabelecidas.</w:t>
      </w:r>
    </w:p>
    <w:p w14:paraId="2865A908" w14:textId="77777777" w:rsidR="00EE0062" w:rsidRPr="00BD46EC" w:rsidRDefault="00DB7A30" w:rsidP="0030486D">
      <w:pPr>
        <w:pStyle w:val="Normaljustificado"/>
        <w:rPr>
          <w:b w:val="0"/>
        </w:rPr>
      </w:pPr>
      <w:r w:rsidRPr="00BD46EC">
        <w:rPr>
          <w:b w:val="0"/>
        </w:rPr>
        <w:t>9</w:t>
      </w:r>
      <w:r w:rsidR="00EE0062" w:rsidRPr="00BD46EC">
        <w:rPr>
          <w:b w:val="0"/>
        </w:rPr>
        <w:t>.3 As multas e as demais penalidades previstas são as seguintes:</w:t>
      </w:r>
    </w:p>
    <w:p w14:paraId="5F1260A9" w14:textId="77777777" w:rsidR="00EE0062" w:rsidRPr="00BD46EC" w:rsidRDefault="00EE0062" w:rsidP="0030486D">
      <w:pPr>
        <w:pStyle w:val="Normaljustificado"/>
        <w:rPr>
          <w:b w:val="0"/>
        </w:rPr>
      </w:pPr>
      <w:r w:rsidRPr="00BD46EC">
        <w:rPr>
          <w:b w:val="0"/>
        </w:rPr>
        <w:t>a. 0,1% (um décimo por cento) sobre o valor contratual, por dia de atraso na execução dos serviços;</w:t>
      </w:r>
    </w:p>
    <w:p w14:paraId="5F131B8B" w14:textId="77777777" w:rsidR="00EE0062" w:rsidRPr="00BD46EC" w:rsidRDefault="00EE0062" w:rsidP="0030486D">
      <w:pPr>
        <w:pStyle w:val="Normaljustificado"/>
        <w:rPr>
          <w:b w:val="0"/>
        </w:rPr>
      </w:pPr>
      <w:r w:rsidRPr="00BD46EC">
        <w:rPr>
          <w:b w:val="0"/>
        </w:rPr>
        <w:t>b. Multa de 0,5 % (cinco décimos por cento) sobre o valor contratual, por infração a quaisquer das cláusulas do contrato e itens deste Edital e pela recusa da assinatura do contrato.</w:t>
      </w:r>
    </w:p>
    <w:p w14:paraId="7B148FC4" w14:textId="77777777" w:rsidR="00EE0062" w:rsidRPr="00BD46EC" w:rsidRDefault="00EE0062" w:rsidP="0030486D">
      <w:pPr>
        <w:pStyle w:val="Normaljustificado"/>
        <w:rPr>
          <w:b w:val="0"/>
        </w:rPr>
      </w:pPr>
      <w:r w:rsidRPr="00BD46EC">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5EDC3E19" w14:textId="77777777" w:rsidR="00EE0062" w:rsidRPr="00BD46EC" w:rsidRDefault="00EE0062" w:rsidP="0030486D">
      <w:pPr>
        <w:pStyle w:val="Normaljustificado"/>
        <w:rPr>
          <w:b w:val="0"/>
        </w:rPr>
      </w:pPr>
      <w:r w:rsidRPr="00BD46EC">
        <w:rPr>
          <w:b w:val="0"/>
        </w:rPr>
        <w:t xml:space="preserve">d. suspensão temporária de participar em licitações e impedimentos de contratar com a Prefeitura Municipal de </w:t>
      </w:r>
      <w:r w:rsidR="009479D3" w:rsidRPr="00BD46EC">
        <w:rPr>
          <w:b w:val="0"/>
        </w:rPr>
        <w:t>Bonito/MS</w:t>
      </w:r>
      <w:r w:rsidRPr="00BD46EC">
        <w:rPr>
          <w:b w:val="0"/>
        </w:rPr>
        <w:t>, por prazo não superior a dois anos;</w:t>
      </w:r>
    </w:p>
    <w:p w14:paraId="42473480" w14:textId="77777777" w:rsidR="00EE0062" w:rsidRPr="00BD46EC" w:rsidRDefault="00EE0062" w:rsidP="0030486D">
      <w:pPr>
        <w:pStyle w:val="Normaljustificado"/>
        <w:rPr>
          <w:b w:val="0"/>
        </w:rPr>
      </w:pPr>
      <w:r w:rsidRPr="00BD46EC">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40B5F029" w14:textId="77777777" w:rsidR="00EE0062" w:rsidRPr="00BD46EC" w:rsidRDefault="00EE0062" w:rsidP="0030486D">
      <w:pPr>
        <w:pStyle w:val="Normaljustificado"/>
        <w:rPr>
          <w:b w:val="0"/>
        </w:rPr>
      </w:pPr>
      <w:r w:rsidRPr="00BD46EC">
        <w:rPr>
          <w:b w:val="0"/>
        </w:rPr>
        <w:t>f. perda da garantia contratual, quando for o caso.</w:t>
      </w:r>
    </w:p>
    <w:p w14:paraId="1ECB30AF" w14:textId="77777777" w:rsidR="00EE0062" w:rsidRPr="00BD46EC" w:rsidRDefault="00DB7A30" w:rsidP="0030486D">
      <w:pPr>
        <w:pStyle w:val="Normaljustificado"/>
        <w:rPr>
          <w:b w:val="0"/>
        </w:rPr>
      </w:pPr>
      <w:r w:rsidRPr="00BD46EC">
        <w:rPr>
          <w:b w:val="0"/>
        </w:rPr>
        <w:t>9</w:t>
      </w:r>
      <w:r w:rsidR="00EE0062" w:rsidRPr="00BD46EC">
        <w:rPr>
          <w:b w:val="0"/>
        </w:rPr>
        <w:t>.4 De qualquer sanção imposta, a CONTRATADA poderá, no prazo máximo de cinco dias, contados da intimação do ato, oferecer recurso ao CONTRATANTE, devidamente fundamentado.</w:t>
      </w:r>
    </w:p>
    <w:p w14:paraId="7417709A" w14:textId="77777777" w:rsidR="00EE0062" w:rsidRPr="00BD46EC" w:rsidRDefault="00DB7A30" w:rsidP="0030486D">
      <w:pPr>
        <w:pStyle w:val="Normaljustificado"/>
        <w:rPr>
          <w:b w:val="0"/>
        </w:rPr>
      </w:pPr>
      <w:r w:rsidRPr="00BD46EC">
        <w:rPr>
          <w:b w:val="0"/>
        </w:rPr>
        <w:t>9</w:t>
      </w:r>
      <w:r w:rsidR="00EE0062" w:rsidRPr="00BD46EC">
        <w:rPr>
          <w:b w:val="0"/>
        </w:rPr>
        <w:t>.5 As multas previstas no item anterior são independentes e serão aplicadas cumulativamente.</w:t>
      </w:r>
    </w:p>
    <w:p w14:paraId="4247CBA4" w14:textId="77777777" w:rsidR="00EE0062" w:rsidRPr="00BD46EC" w:rsidRDefault="00DB7A30" w:rsidP="0030486D">
      <w:pPr>
        <w:pStyle w:val="Normaljustificado"/>
        <w:rPr>
          <w:b w:val="0"/>
        </w:rPr>
      </w:pPr>
      <w:r w:rsidRPr="00BD46EC">
        <w:rPr>
          <w:b w:val="0"/>
        </w:rPr>
        <w:t>9</w:t>
      </w:r>
      <w:r w:rsidR="00EE0062" w:rsidRPr="00BD46EC">
        <w:rPr>
          <w:b w:val="0"/>
        </w:rPr>
        <w:t>.6 A multa definida na alínea “a”, “c”, será descontada de imediato dos pagamentos das parcelas devidas e a multa prevista na alínea “b” do mesmo item será descontada por ocasião do último pagamento.</w:t>
      </w:r>
    </w:p>
    <w:p w14:paraId="575C2A9E" w14:textId="77777777" w:rsidR="00EE0062" w:rsidRPr="00BD46EC" w:rsidRDefault="00DB7A30" w:rsidP="0030486D">
      <w:pPr>
        <w:pStyle w:val="Normaljustificado"/>
        <w:rPr>
          <w:b w:val="0"/>
        </w:rPr>
      </w:pPr>
      <w:r w:rsidRPr="00BD46EC">
        <w:rPr>
          <w:b w:val="0"/>
        </w:rPr>
        <w:t>9</w:t>
      </w:r>
      <w:r w:rsidR="00EE0062" w:rsidRPr="00BD46EC">
        <w:rPr>
          <w:b w:val="0"/>
        </w:rPr>
        <w:t>.7 A CONTRATADA não incorrerá na multa prevista na alínea “c” acima referida, na ocorrência de caso fortuito ou de força maior, ou de responsabilidade do CONTRATANTE.</w:t>
      </w:r>
    </w:p>
    <w:p w14:paraId="05DBD9A7" w14:textId="77777777" w:rsidR="00EE0062" w:rsidRPr="00BD46EC" w:rsidRDefault="00EE0062" w:rsidP="0030486D">
      <w:pPr>
        <w:autoSpaceDE w:val="0"/>
        <w:autoSpaceDN w:val="0"/>
        <w:adjustRightInd w:val="0"/>
        <w:ind w:left="284"/>
        <w:jc w:val="both"/>
        <w:rPr>
          <w:rFonts w:ascii="Arial" w:hAnsi="Arial" w:cs="Arial"/>
          <w:sz w:val="22"/>
          <w:szCs w:val="22"/>
        </w:rPr>
      </w:pPr>
    </w:p>
    <w:p w14:paraId="5E397E82" w14:textId="77777777" w:rsidR="00E42904" w:rsidRPr="00BD46EC" w:rsidRDefault="00E42904" w:rsidP="0030486D">
      <w:pPr>
        <w:pStyle w:val="Normaljustificado"/>
      </w:pPr>
      <w:r w:rsidRPr="00BD46EC">
        <w:t xml:space="preserve">CLÁUSULA </w:t>
      </w:r>
      <w:r w:rsidR="00DB7A30" w:rsidRPr="00BD46EC">
        <w:t>DÉCIMA</w:t>
      </w:r>
      <w:r w:rsidRPr="00BD46EC">
        <w:t xml:space="preserve"> – </w:t>
      </w:r>
      <w:r w:rsidR="00F83B95" w:rsidRPr="00BD46EC">
        <w:t>DA HIPÓTESE DE RESCISÃO DO CONTRATO:</w:t>
      </w:r>
    </w:p>
    <w:p w14:paraId="5EB72CD2" w14:textId="77777777" w:rsidR="00F83B95" w:rsidRPr="00BD46EC" w:rsidRDefault="00DB7A30" w:rsidP="0030486D">
      <w:pPr>
        <w:pStyle w:val="Normaljustificado"/>
        <w:rPr>
          <w:b w:val="0"/>
        </w:rPr>
      </w:pPr>
      <w:r w:rsidRPr="00BD46EC">
        <w:rPr>
          <w:b w:val="0"/>
        </w:rPr>
        <w:t>10</w:t>
      </w:r>
      <w:r w:rsidR="00E42904" w:rsidRPr="00BD46EC">
        <w:rPr>
          <w:b w:val="0"/>
        </w:rPr>
        <w:t xml:space="preserve">.1 – </w:t>
      </w:r>
      <w:r w:rsidR="00F83B95" w:rsidRPr="00BD46EC">
        <w:rPr>
          <w:b w:val="0"/>
        </w:rPr>
        <w:t>São motivos ensejadores da rescisão contratual, sem prejuízo dos demais motivos previstos em lei e neste instrumento:</w:t>
      </w:r>
    </w:p>
    <w:p w14:paraId="343F6E33" w14:textId="77777777" w:rsidR="00F83B95" w:rsidRPr="00BD46EC" w:rsidRDefault="00DB7A30" w:rsidP="0030486D">
      <w:pPr>
        <w:pStyle w:val="Normaljustificado"/>
        <w:rPr>
          <w:b w:val="0"/>
        </w:rPr>
      </w:pPr>
      <w:r w:rsidRPr="00BD46EC">
        <w:rPr>
          <w:b w:val="0"/>
        </w:rPr>
        <w:t>10</w:t>
      </w:r>
      <w:r w:rsidR="00F83B95" w:rsidRPr="00BD46EC">
        <w:rPr>
          <w:b w:val="0"/>
        </w:rPr>
        <w:t>.1.1 O descumprimento de cláusulas contratuais ou das especificações que norteiam a execução do objeto do contrato;</w:t>
      </w:r>
    </w:p>
    <w:p w14:paraId="00736250" w14:textId="77777777" w:rsidR="00F83B95" w:rsidRPr="00BD46EC" w:rsidRDefault="00DB7A30" w:rsidP="0030486D">
      <w:pPr>
        <w:pStyle w:val="Normaljustificado"/>
        <w:rPr>
          <w:b w:val="0"/>
        </w:rPr>
      </w:pPr>
      <w:r w:rsidRPr="00BD46EC">
        <w:rPr>
          <w:b w:val="0"/>
        </w:rPr>
        <w:t>10</w:t>
      </w:r>
      <w:r w:rsidR="00F83B95" w:rsidRPr="00BD46EC">
        <w:rPr>
          <w:b w:val="0"/>
        </w:rPr>
        <w:t>.1.2 O desatendimento às determinações necessárias à execução contratual;</w:t>
      </w:r>
    </w:p>
    <w:p w14:paraId="658F4AFC" w14:textId="77777777" w:rsidR="00F83B95" w:rsidRPr="00BD46EC" w:rsidRDefault="00DB7A30" w:rsidP="0030486D">
      <w:pPr>
        <w:pStyle w:val="Normaljustificado"/>
        <w:rPr>
          <w:b w:val="0"/>
        </w:rPr>
      </w:pPr>
      <w:r w:rsidRPr="00BD46EC">
        <w:rPr>
          <w:b w:val="0"/>
        </w:rPr>
        <w:t>10</w:t>
      </w:r>
      <w:r w:rsidR="00F83B95" w:rsidRPr="00BD46EC">
        <w:rPr>
          <w:b w:val="0"/>
        </w:rPr>
        <w:t>.1.3 A prática reiterada, de atos considerados como faltosos, os quais devem ser devidamente anotados, art. 137 da lei 14.133/21;</w:t>
      </w:r>
    </w:p>
    <w:p w14:paraId="453CA108" w14:textId="77777777" w:rsidR="00F83B95" w:rsidRPr="00BD46EC" w:rsidRDefault="00DB7A30" w:rsidP="0030486D">
      <w:pPr>
        <w:pStyle w:val="Normaljustificado"/>
        <w:rPr>
          <w:b w:val="0"/>
        </w:rPr>
      </w:pPr>
      <w:r w:rsidRPr="00BD46EC">
        <w:rPr>
          <w:b w:val="0"/>
        </w:rPr>
        <w:t>10</w:t>
      </w:r>
      <w:r w:rsidR="00F83B95" w:rsidRPr="00BD46EC">
        <w:rPr>
          <w:b w:val="0"/>
        </w:rPr>
        <w:t>.1.4 A dissolução da sociedade, a modificação da modalidade ou da estrutura da empresa desde que isso venha a inviabilizar a execução contratual;</w:t>
      </w:r>
    </w:p>
    <w:p w14:paraId="41FA7C09" w14:textId="77777777" w:rsidR="00F83B95" w:rsidRPr="00BD46EC" w:rsidRDefault="00DB7A30" w:rsidP="0030486D">
      <w:pPr>
        <w:pStyle w:val="Normaljustificado"/>
        <w:rPr>
          <w:b w:val="0"/>
        </w:rPr>
      </w:pPr>
      <w:r w:rsidRPr="00BD46EC">
        <w:rPr>
          <w:b w:val="0"/>
        </w:rPr>
        <w:t>10</w:t>
      </w:r>
      <w:r w:rsidR="00F83B95" w:rsidRPr="00BD46EC">
        <w:rPr>
          <w:b w:val="0"/>
        </w:rPr>
        <w:t>.1.5 Razões de interesse público, devidamente justificados;</w:t>
      </w:r>
    </w:p>
    <w:p w14:paraId="41752DBA" w14:textId="77777777" w:rsidR="00F83B95" w:rsidRPr="00BD46EC" w:rsidRDefault="00DB7A30" w:rsidP="0030486D">
      <w:pPr>
        <w:pStyle w:val="Normaljustificado"/>
        <w:rPr>
          <w:b w:val="0"/>
        </w:rPr>
      </w:pPr>
      <w:r w:rsidRPr="00BD46EC">
        <w:rPr>
          <w:b w:val="0"/>
        </w:rPr>
        <w:t>10</w:t>
      </w:r>
      <w:r w:rsidR="00F83B95" w:rsidRPr="00BD46EC">
        <w:rPr>
          <w:b w:val="0"/>
        </w:rPr>
        <w:t xml:space="preserve">.1.6 A subcontratação parcial ou total, cessão ou transferência da execução do objeto </w:t>
      </w:r>
      <w:proofErr w:type="spellStart"/>
      <w:r w:rsidR="00F83B95" w:rsidRPr="00BD46EC">
        <w:rPr>
          <w:b w:val="0"/>
        </w:rPr>
        <w:t>docontrato</w:t>
      </w:r>
      <w:proofErr w:type="spellEnd"/>
      <w:r w:rsidR="00F83B95" w:rsidRPr="00BD46EC">
        <w:rPr>
          <w:b w:val="0"/>
        </w:rPr>
        <w:t>.</w:t>
      </w:r>
    </w:p>
    <w:p w14:paraId="476804D9" w14:textId="77777777" w:rsidR="00F83B95" w:rsidRPr="00BD46EC" w:rsidRDefault="00DB7A30" w:rsidP="0030486D">
      <w:pPr>
        <w:pStyle w:val="Normaljustificado"/>
        <w:rPr>
          <w:b w:val="0"/>
        </w:rPr>
      </w:pPr>
      <w:r w:rsidRPr="00BD46EC">
        <w:rPr>
          <w:b w:val="0"/>
        </w:rPr>
        <w:t>10</w:t>
      </w:r>
      <w:r w:rsidR="00F83B95" w:rsidRPr="00BD46EC">
        <w:rPr>
          <w:b w:val="0"/>
        </w:rPr>
        <w:t>.1.7 A rescisão poderá ocorrer também por ato unilateral, nos casos elencados no art.137, da lei 14.133/21;</w:t>
      </w:r>
    </w:p>
    <w:p w14:paraId="7C8ECF39" w14:textId="77777777" w:rsidR="00F83B95" w:rsidRPr="00BD46EC" w:rsidRDefault="00DB7A30" w:rsidP="0030486D">
      <w:pPr>
        <w:pStyle w:val="Normaljustificado"/>
        <w:rPr>
          <w:b w:val="0"/>
        </w:rPr>
      </w:pPr>
      <w:r w:rsidRPr="00BD46EC">
        <w:rPr>
          <w:b w:val="0"/>
        </w:rPr>
        <w:t>10</w:t>
      </w:r>
      <w:r w:rsidR="00F83B95" w:rsidRPr="00BD46EC">
        <w:rPr>
          <w:b w:val="0"/>
        </w:rPr>
        <w:t xml:space="preserve">.1.8 As partes poderão, observada a conveniência segundo os objetivos </w:t>
      </w:r>
      <w:proofErr w:type="spellStart"/>
      <w:r w:rsidR="00F83B95" w:rsidRPr="00BD46EC">
        <w:rPr>
          <w:b w:val="0"/>
        </w:rPr>
        <w:t>daadministração</w:t>
      </w:r>
      <w:proofErr w:type="spellEnd"/>
      <w:r w:rsidR="00F83B95" w:rsidRPr="00BD46EC">
        <w:rPr>
          <w:b w:val="0"/>
        </w:rPr>
        <w:t xml:space="preserve"> promover a rescisão amigável do contrato, através do próprio termo </w:t>
      </w:r>
      <w:proofErr w:type="spellStart"/>
      <w:r w:rsidR="00F83B95" w:rsidRPr="00BD46EC">
        <w:rPr>
          <w:b w:val="0"/>
        </w:rPr>
        <w:t>dedestrato</w:t>
      </w:r>
      <w:proofErr w:type="spellEnd"/>
      <w:r w:rsidR="00F83B95" w:rsidRPr="00BD46EC">
        <w:rPr>
          <w:b w:val="0"/>
        </w:rPr>
        <w:t>;</w:t>
      </w:r>
    </w:p>
    <w:p w14:paraId="0DB0A81C" w14:textId="77777777" w:rsidR="00E42904" w:rsidRPr="00BD46EC" w:rsidRDefault="00DB7A30" w:rsidP="0030486D">
      <w:pPr>
        <w:pStyle w:val="Normaljustificado"/>
        <w:rPr>
          <w:b w:val="0"/>
        </w:rPr>
      </w:pPr>
      <w:r w:rsidRPr="00BD46EC">
        <w:rPr>
          <w:b w:val="0"/>
        </w:rPr>
        <w:t>10</w:t>
      </w:r>
      <w:r w:rsidR="00F83B95" w:rsidRPr="00BD46EC">
        <w:rPr>
          <w:b w:val="0"/>
        </w:rPr>
        <w:t xml:space="preserve">.1.9 Fica acordado entre as partes que se a rescisão contratual ocorrer por interesse </w:t>
      </w:r>
      <w:proofErr w:type="spellStart"/>
      <w:r w:rsidR="00F83B95" w:rsidRPr="00BD46EC">
        <w:rPr>
          <w:b w:val="0"/>
        </w:rPr>
        <w:t>daCONTRATANTE</w:t>
      </w:r>
      <w:proofErr w:type="spellEnd"/>
      <w:r w:rsidR="00F83B95" w:rsidRPr="00BD46EC">
        <w:rPr>
          <w:b w:val="0"/>
        </w:rPr>
        <w:t xml:space="preserve"> </w:t>
      </w:r>
      <w:proofErr w:type="spellStart"/>
      <w:r w:rsidR="00F83B95" w:rsidRPr="00BD46EC">
        <w:rPr>
          <w:b w:val="0"/>
        </w:rPr>
        <w:t>ficaestá</w:t>
      </w:r>
      <w:proofErr w:type="spellEnd"/>
      <w:r w:rsidR="00F83B95" w:rsidRPr="00BD46EC">
        <w:rPr>
          <w:b w:val="0"/>
        </w:rPr>
        <w:t xml:space="preserve"> obrigada a comunicar por escrito com antecedência mínima de 30(trinta) dias.</w:t>
      </w:r>
    </w:p>
    <w:p w14:paraId="4D2DEAF3" w14:textId="77777777" w:rsidR="00AE2723" w:rsidRPr="00BD46EC" w:rsidRDefault="00AE2723" w:rsidP="0030486D">
      <w:pPr>
        <w:pStyle w:val="Normaljustificado"/>
      </w:pPr>
    </w:p>
    <w:p w14:paraId="759B4FA1" w14:textId="77777777" w:rsidR="00E42904" w:rsidRPr="00BD46EC" w:rsidRDefault="00E42904" w:rsidP="0030486D">
      <w:pPr>
        <w:pStyle w:val="Normaljustificado"/>
      </w:pPr>
      <w:r w:rsidRPr="00BD46EC">
        <w:t>CLÁUSULA DÉCIMA PRIMEIRA – DA RESCISÃO</w:t>
      </w:r>
    </w:p>
    <w:p w14:paraId="624ACE25" w14:textId="77777777" w:rsidR="00242177" w:rsidRPr="00BD46EC" w:rsidRDefault="00E42904" w:rsidP="0030486D">
      <w:pPr>
        <w:jc w:val="both"/>
        <w:rPr>
          <w:rFonts w:ascii="Arial" w:hAnsi="Arial" w:cs="Arial"/>
          <w:sz w:val="22"/>
          <w:szCs w:val="22"/>
        </w:rPr>
      </w:pPr>
      <w:r w:rsidRPr="00BD46EC">
        <w:rPr>
          <w:rFonts w:ascii="Arial" w:hAnsi="Arial" w:cs="Arial"/>
          <w:sz w:val="22"/>
          <w:szCs w:val="22"/>
        </w:rPr>
        <w:t xml:space="preserve">11.1 – </w:t>
      </w:r>
      <w:r w:rsidR="00242177" w:rsidRPr="00BD46EC">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6AD3489E"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a</w:t>
      </w:r>
      <w:r w:rsidR="00DB7A30" w:rsidRPr="00BD46EC">
        <w:rPr>
          <w:rFonts w:ascii="Arial" w:hAnsi="Arial" w:cs="Arial"/>
          <w:sz w:val="22"/>
          <w:szCs w:val="22"/>
        </w:rPr>
        <w:t>)</w:t>
      </w:r>
      <w:r w:rsidRPr="00BD46EC">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4695B3CF"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b</w:t>
      </w:r>
      <w:r w:rsidR="00DB7A30" w:rsidRPr="00BD46EC">
        <w:rPr>
          <w:rFonts w:ascii="Arial" w:hAnsi="Arial" w:cs="Arial"/>
          <w:sz w:val="22"/>
          <w:szCs w:val="22"/>
        </w:rPr>
        <w:t>)</w:t>
      </w:r>
      <w:r w:rsidRPr="00BD46EC">
        <w:rPr>
          <w:rFonts w:ascii="Arial" w:hAnsi="Arial" w:cs="Arial"/>
          <w:sz w:val="22"/>
          <w:szCs w:val="22"/>
        </w:rPr>
        <w:t xml:space="preserve"> Contratada subcontratar a totalidade dos serviços;</w:t>
      </w:r>
    </w:p>
    <w:p w14:paraId="781FE0F1"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c</w:t>
      </w:r>
      <w:r w:rsidR="00DB7A30" w:rsidRPr="00BD46EC">
        <w:rPr>
          <w:rFonts w:ascii="Arial" w:hAnsi="Arial" w:cs="Arial"/>
          <w:sz w:val="22"/>
          <w:szCs w:val="22"/>
        </w:rPr>
        <w:t>)</w:t>
      </w:r>
      <w:r w:rsidRPr="00BD46EC">
        <w:rPr>
          <w:rFonts w:ascii="Arial" w:hAnsi="Arial" w:cs="Arial"/>
          <w:sz w:val="22"/>
          <w:szCs w:val="22"/>
        </w:rPr>
        <w:t xml:space="preserve"> a CONTRATADA, sem prévia autorização do CONTRATANTE, ceder para terceiros o presente Contrato, emparte que constitua elemento essencial do objeto;</w:t>
      </w:r>
    </w:p>
    <w:p w14:paraId="7A056818"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d</w:t>
      </w:r>
      <w:r w:rsidR="00DB7A30" w:rsidRPr="00BD46EC">
        <w:rPr>
          <w:rFonts w:ascii="Arial" w:hAnsi="Arial" w:cs="Arial"/>
          <w:sz w:val="22"/>
          <w:szCs w:val="22"/>
        </w:rPr>
        <w:t>)</w:t>
      </w:r>
      <w:r w:rsidRPr="00BD46EC">
        <w:rPr>
          <w:rFonts w:ascii="Arial" w:hAnsi="Arial" w:cs="Arial"/>
          <w:sz w:val="22"/>
          <w:szCs w:val="22"/>
        </w:rPr>
        <w:t xml:space="preserve"> a CONTRATADA não atender às exigências do CONTRATANTE relativamente à reparação de serviços executados com imperfeição ou ainda por imperícia;</w:t>
      </w:r>
    </w:p>
    <w:p w14:paraId="3C776C50"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e</w:t>
      </w:r>
      <w:r w:rsidR="00DB7A30" w:rsidRPr="00BD46EC">
        <w:rPr>
          <w:rFonts w:ascii="Arial" w:hAnsi="Arial" w:cs="Arial"/>
          <w:sz w:val="22"/>
          <w:szCs w:val="22"/>
        </w:rPr>
        <w:t>)</w:t>
      </w:r>
      <w:r w:rsidRPr="00BD46EC">
        <w:rPr>
          <w:rFonts w:ascii="Arial" w:hAnsi="Arial" w:cs="Arial"/>
          <w:sz w:val="22"/>
          <w:szCs w:val="22"/>
        </w:rPr>
        <w:t xml:space="preserve"> as multas aplicadas a CONTRATADA atingirem, isolada ou cumulativamente, o montante correspondente a 5%(cinco por cento) do valor do Contrato;</w:t>
      </w:r>
    </w:p>
    <w:p w14:paraId="4C82FBD3"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f</w:t>
      </w:r>
      <w:r w:rsidR="00DB7A30" w:rsidRPr="00BD46EC">
        <w:rPr>
          <w:rFonts w:ascii="Arial" w:hAnsi="Arial" w:cs="Arial"/>
          <w:sz w:val="22"/>
          <w:szCs w:val="22"/>
        </w:rPr>
        <w:t>)</w:t>
      </w:r>
      <w:r w:rsidRPr="00BD46EC">
        <w:rPr>
          <w:rFonts w:ascii="Arial" w:hAnsi="Arial" w:cs="Arial"/>
          <w:sz w:val="22"/>
          <w:szCs w:val="22"/>
        </w:rPr>
        <w:t xml:space="preserve"> a CONTRATADA deixar de cumprir qualquer cláusula, condições ou obrigações previstas neste Contrato oudele decorrentes;</w:t>
      </w:r>
    </w:p>
    <w:p w14:paraId="5803A16C"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g</w:t>
      </w:r>
      <w:r w:rsidR="00DB7A30" w:rsidRPr="00BD46EC">
        <w:rPr>
          <w:rFonts w:ascii="Arial" w:hAnsi="Arial" w:cs="Arial"/>
          <w:sz w:val="22"/>
          <w:szCs w:val="22"/>
        </w:rPr>
        <w:t>)</w:t>
      </w:r>
      <w:r w:rsidRPr="00BD46EC">
        <w:rPr>
          <w:rFonts w:ascii="Arial" w:hAnsi="Arial" w:cs="Arial"/>
          <w:sz w:val="22"/>
          <w:szCs w:val="22"/>
        </w:rPr>
        <w:t xml:space="preserve"> ocorrer qualquer um dos motivos referidos observados na Lei 14.133/2021.</w:t>
      </w:r>
    </w:p>
    <w:p w14:paraId="1E5488EC"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14:paraId="2C1593A9"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14:paraId="52CE90A3"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a) assunção imediata do objeto do Contrato, no estado e local em que se encontrar, por ato próprio da Administração;</w:t>
      </w:r>
    </w:p>
    <w:p w14:paraId="598F99AD" w14:textId="77777777" w:rsidR="00242177" w:rsidRPr="00BD46EC" w:rsidRDefault="00242177" w:rsidP="0030486D">
      <w:pPr>
        <w:jc w:val="both"/>
        <w:rPr>
          <w:rFonts w:ascii="Arial" w:hAnsi="Arial" w:cs="Arial"/>
          <w:sz w:val="22"/>
          <w:szCs w:val="22"/>
        </w:rPr>
      </w:pPr>
      <w:r w:rsidRPr="00BD46EC">
        <w:rPr>
          <w:rFonts w:ascii="Arial" w:hAnsi="Arial" w:cs="Arial"/>
          <w:sz w:val="22"/>
          <w:szCs w:val="22"/>
        </w:rPr>
        <w:t xml:space="preserve">b) execução da garantia contratual, para ressarcimento da Administração, e dos valores das multas e indenizações a ela </w:t>
      </w:r>
      <w:r w:rsidR="00095366" w:rsidRPr="00BD46EC">
        <w:rPr>
          <w:rFonts w:ascii="Arial" w:hAnsi="Arial" w:cs="Arial"/>
          <w:sz w:val="22"/>
          <w:szCs w:val="22"/>
        </w:rPr>
        <w:t>devida retenção</w:t>
      </w:r>
      <w:r w:rsidRPr="00BD46EC">
        <w:rPr>
          <w:rFonts w:ascii="Arial" w:hAnsi="Arial" w:cs="Arial"/>
          <w:sz w:val="22"/>
          <w:szCs w:val="22"/>
        </w:rPr>
        <w:t xml:space="preserve"> dos créditos decorrentes do Contrato até o limite dos prejuízos causados à Administração.</w:t>
      </w:r>
    </w:p>
    <w:p w14:paraId="7507613A" w14:textId="77777777" w:rsidR="00E42904" w:rsidRPr="00BD46EC" w:rsidRDefault="00242177" w:rsidP="0030486D">
      <w:pPr>
        <w:jc w:val="both"/>
        <w:rPr>
          <w:rFonts w:ascii="Arial" w:hAnsi="Arial" w:cs="Arial"/>
          <w:sz w:val="22"/>
          <w:szCs w:val="22"/>
        </w:rPr>
      </w:pPr>
      <w:r w:rsidRPr="00BD46EC">
        <w:rPr>
          <w:rFonts w:ascii="Arial" w:hAnsi="Arial" w:cs="Arial"/>
          <w:sz w:val="22"/>
          <w:szCs w:val="22"/>
        </w:rPr>
        <w:t>c) A rescisão contratual poderá ainda ocorrer nos casos e formas previstos na lei 14.133/2021.</w:t>
      </w:r>
    </w:p>
    <w:p w14:paraId="3729F70A" w14:textId="77777777" w:rsidR="00242177" w:rsidRPr="00BD46EC" w:rsidRDefault="00242177" w:rsidP="0030486D">
      <w:pPr>
        <w:jc w:val="both"/>
        <w:rPr>
          <w:rFonts w:ascii="Arial" w:hAnsi="Arial" w:cs="Arial"/>
          <w:sz w:val="22"/>
          <w:szCs w:val="22"/>
        </w:rPr>
      </w:pPr>
    </w:p>
    <w:p w14:paraId="5FF715F8" w14:textId="77777777" w:rsidR="00E42904" w:rsidRPr="00BD46EC" w:rsidRDefault="00E42904" w:rsidP="0030486D">
      <w:pPr>
        <w:pStyle w:val="Normaljustificado"/>
      </w:pPr>
      <w:r w:rsidRPr="00BD46EC">
        <w:t>CLÁUSULA DÉCIMA SEGUNDA – DA PUBLICAÇÃO</w:t>
      </w:r>
    </w:p>
    <w:p w14:paraId="2512B50B" w14:textId="77777777" w:rsidR="00E42904" w:rsidRPr="00BD46EC" w:rsidRDefault="00E42904" w:rsidP="0030486D">
      <w:pPr>
        <w:pStyle w:val="Normaljustificado"/>
        <w:rPr>
          <w:b w:val="0"/>
        </w:rPr>
      </w:pPr>
      <w:r w:rsidRPr="00BD46EC">
        <w:rPr>
          <w:b w:val="0"/>
        </w:rPr>
        <w:t>12.1 – O presente Contrato será publicado na forma resumida, através de extrato, em veículo de divulgação Oficial do Município.</w:t>
      </w:r>
    </w:p>
    <w:p w14:paraId="59B83AB1" w14:textId="77777777" w:rsidR="00E42904" w:rsidRPr="00BD46EC" w:rsidRDefault="00E42904" w:rsidP="0030486D">
      <w:pPr>
        <w:pStyle w:val="Normaljustificado"/>
        <w:rPr>
          <w:b w:val="0"/>
        </w:rPr>
      </w:pPr>
    </w:p>
    <w:p w14:paraId="0BB06E06" w14:textId="77777777" w:rsidR="00E42904" w:rsidRPr="00BD46EC" w:rsidRDefault="00E42904" w:rsidP="0030486D">
      <w:pPr>
        <w:jc w:val="both"/>
        <w:rPr>
          <w:rFonts w:ascii="Arial" w:hAnsi="Arial" w:cs="Arial"/>
          <w:b/>
          <w:sz w:val="22"/>
          <w:szCs w:val="22"/>
        </w:rPr>
      </w:pPr>
      <w:r w:rsidRPr="00BD46EC">
        <w:rPr>
          <w:rFonts w:ascii="Arial" w:hAnsi="Arial" w:cs="Arial"/>
          <w:b/>
          <w:sz w:val="22"/>
          <w:szCs w:val="22"/>
        </w:rPr>
        <w:t xml:space="preserve">CLÁUSULA DÉCIMA TERCEIRA </w:t>
      </w:r>
      <w:r w:rsidR="008A36BB" w:rsidRPr="00BD46EC">
        <w:rPr>
          <w:rFonts w:ascii="Arial" w:hAnsi="Arial" w:cs="Arial"/>
          <w:b/>
          <w:sz w:val="22"/>
          <w:szCs w:val="22"/>
        </w:rPr>
        <w:t>DA LEGISLAÇÃO APLICÁVEL AO CONTRATO E AOS CASOS OMISSOS</w:t>
      </w:r>
    </w:p>
    <w:p w14:paraId="0A7987DE" w14:textId="77777777" w:rsidR="00E42904" w:rsidRPr="00BD46EC" w:rsidRDefault="00E42904" w:rsidP="0030486D">
      <w:pPr>
        <w:pStyle w:val="Normaljustificado"/>
        <w:rPr>
          <w:b w:val="0"/>
          <w:color w:val="auto"/>
        </w:rPr>
      </w:pPr>
      <w:r w:rsidRPr="00BD46EC">
        <w:rPr>
          <w:b w:val="0"/>
          <w:color w:val="auto"/>
        </w:rPr>
        <w:t xml:space="preserve">13.1 – </w:t>
      </w:r>
      <w:r w:rsidR="00242177" w:rsidRPr="00BD46EC">
        <w:rPr>
          <w:b w:val="0"/>
          <w:color w:val="auto"/>
        </w:rPr>
        <w:t>Aplica-se a Lei n.º 14.133/21 e o Código Civil Brasileiro ao presente contrato e em especial aos seus casos omissos.</w:t>
      </w:r>
    </w:p>
    <w:p w14:paraId="735DFF26" w14:textId="77777777" w:rsidR="008A36BB" w:rsidRPr="00BD46EC" w:rsidRDefault="008A36BB" w:rsidP="0030486D">
      <w:pPr>
        <w:pStyle w:val="Normaljustificado"/>
        <w:rPr>
          <w:b w:val="0"/>
          <w:color w:val="auto"/>
        </w:rPr>
      </w:pPr>
    </w:p>
    <w:p w14:paraId="78125B26" w14:textId="77777777" w:rsidR="008A36BB" w:rsidRPr="00BD46EC" w:rsidRDefault="008A36BB" w:rsidP="0030486D">
      <w:pPr>
        <w:pStyle w:val="Normaljustificado"/>
        <w:rPr>
          <w:bCs w:val="0"/>
        </w:rPr>
      </w:pPr>
      <w:r w:rsidRPr="00BD46EC">
        <w:rPr>
          <w:bCs w:val="0"/>
        </w:rPr>
        <w:t>CLÁUSULA DÉCIMA QUARTA: DA FISCALIZAÇÃO</w:t>
      </w:r>
    </w:p>
    <w:p w14:paraId="733FB4DE" w14:textId="77777777" w:rsidR="008A36BB" w:rsidRPr="00BD46EC" w:rsidRDefault="008A36BB" w:rsidP="0030486D">
      <w:pPr>
        <w:pStyle w:val="Normaljustificado"/>
        <w:rPr>
          <w:b w:val="0"/>
        </w:rPr>
      </w:pPr>
      <w:r w:rsidRPr="00BD46EC">
        <w:rPr>
          <w:b w:val="0"/>
        </w:rPr>
        <w:t xml:space="preserve">14.1 A fiscalização do presente contrato será realizada pelo Município de Bonito/MS através da Secretaria </w:t>
      </w:r>
      <w:r w:rsidR="00F63E70" w:rsidRPr="00BD46EC">
        <w:rPr>
          <w:b w:val="0"/>
        </w:rPr>
        <w:t>Municipal de Saúde</w:t>
      </w:r>
      <w:r w:rsidRPr="00BD46EC">
        <w:rPr>
          <w:b w:val="0"/>
        </w:rPr>
        <w:t>;</w:t>
      </w:r>
    </w:p>
    <w:p w14:paraId="6E0A906C" w14:textId="77777777" w:rsidR="008A36BB" w:rsidRPr="00BD46EC" w:rsidRDefault="008A36BB" w:rsidP="0030486D">
      <w:pPr>
        <w:pStyle w:val="Normaljustificado"/>
        <w:rPr>
          <w:b w:val="0"/>
        </w:rPr>
      </w:pPr>
      <w:r w:rsidRPr="00BD46EC">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6536F1B" w14:textId="77777777" w:rsidR="008A36BB" w:rsidRPr="00BD46EC" w:rsidRDefault="008A36BB" w:rsidP="0030486D">
      <w:pPr>
        <w:pStyle w:val="Normaljustificado"/>
        <w:rPr>
          <w:b w:val="0"/>
        </w:rPr>
      </w:pPr>
    </w:p>
    <w:p w14:paraId="69DA19A0" w14:textId="77777777" w:rsidR="008A36BB" w:rsidRPr="00BD46EC" w:rsidRDefault="008A36BB" w:rsidP="0030486D">
      <w:pPr>
        <w:pStyle w:val="Normaljustificado"/>
        <w:rPr>
          <w:bCs w:val="0"/>
        </w:rPr>
      </w:pPr>
      <w:r w:rsidRPr="00BD46EC">
        <w:rPr>
          <w:bCs w:val="0"/>
        </w:rPr>
        <w:t xml:space="preserve">CLÁUSULA DÉCIMA </w:t>
      </w:r>
      <w:r w:rsidR="00E60715" w:rsidRPr="00BD46EC">
        <w:rPr>
          <w:bCs w:val="0"/>
        </w:rPr>
        <w:t>QUINTA</w:t>
      </w:r>
      <w:r w:rsidRPr="00BD46EC">
        <w:rPr>
          <w:bCs w:val="0"/>
        </w:rPr>
        <w:t xml:space="preserve"> – DAS DISPOSIÇÕES GERAIS:</w:t>
      </w:r>
    </w:p>
    <w:p w14:paraId="6F15FF84" w14:textId="77777777" w:rsidR="00242177" w:rsidRPr="00BD46EC" w:rsidRDefault="008A36BB" w:rsidP="0030486D">
      <w:pPr>
        <w:pStyle w:val="Normaljustificado"/>
        <w:rPr>
          <w:b w:val="0"/>
        </w:rPr>
      </w:pPr>
      <w:r w:rsidRPr="00BD46EC">
        <w:rPr>
          <w:b w:val="0"/>
        </w:rPr>
        <w:t>1</w:t>
      </w:r>
      <w:r w:rsidR="00E60715" w:rsidRPr="00BD46EC">
        <w:rPr>
          <w:b w:val="0"/>
        </w:rPr>
        <w:t>5</w:t>
      </w:r>
      <w:r w:rsidRPr="00BD46EC">
        <w:rPr>
          <w:b w:val="0"/>
        </w:rPr>
        <w:t xml:space="preserve">.1 O presente contrato obedecerá à Lei Federal nº 14.133/2021 e suas alterações </w:t>
      </w:r>
      <w:proofErr w:type="gramStart"/>
      <w:r w:rsidRPr="00BD46EC">
        <w:rPr>
          <w:b w:val="0"/>
        </w:rPr>
        <w:t>posteriores,aplicando</w:t>
      </w:r>
      <w:proofErr w:type="gramEnd"/>
      <w:r w:rsidRPr="00BD46EC">
        <w:rPr>
          <w:b w:val="0"/>
        </w:rPr>
        <w:t xml:space="preserve">-se as sanções nela prevista, por qualquer descumprimento com as obrigações </w:t>
      </w:r>
      <w:proofErr w:type="spellStart"/>
      <w:r w:rsidRPr="00BD46EC">
        <w:rPr>
          <w:b w:val="0"/>
        </w:rPr>
        <w:t>assumidasem</w:t>
      </w:r>
      <w:proofErr w:type="spellEnd"/>
      <w:r w:rsidRPr="00BD46EC">
        <w:rPr>
          <w:b w:val="0"/>
        </w:rPr>
        <w:t xml:space="preserve"> decorrência do presente instrumento.</w:t>
      </w:r>
    </w:p>
    <w:p w14:paraId="39F8567A" w14:textId="77777777" w:rsidR="008A36BB" w:rsidRPr="00BD46EC" w:rsidRDefault="008A36BB" w:rsidP="0030486D">
      <w:pPr>
        <w:pStyle w:val="Normaljustificado"/>
        <w:rPr>
          <w:b w:val="0"/>
        </w:rPr>
      </w:pPr>
    </w:p>
    <w:p w14:paraId="071A52FA" w14:textId="77777777" w:rsidR="00E42904" w:rsidRPr="00BD46EC" w:rsidRDefault="00E42904" w:rsidP="0030486D">
      <w:pPr>
        <w:jc w:val="both"/>
        <w:rPr>
          <w:rFonts w:ascii="Arial" w:hAnsi="Arial" w:cs="Arial"/>
          <w:b/>
          <w:sz w:val="22"/>
          <w:szCs w:val="22"/>
        </w:rPr>
      </w:pPr>
      <w:r w:rsidRPr="00BD46EC">
        <w:rPr>
          <w:rFonts w:ascii="Arial" w:hAnsi="Arial" w:cs="Arial"/>
          <w:b/>
          <w:sz w:val="22"/>
          <w:szCs w:val="22"/>
        </w:rPr>
        <w:t xml:space="preserve">CLÁUSULA DÉCIMA </w:t>
      </w:r>
      <w:r w:rsidR="008A36BB" w:rsidRPr="00BD46EC">
        <w:rPr>
          <w:rFonts w:ascii="Arial" w:hAnsi="Arial" w:cs="Arial"/>
          <w:b/>
          <w:sz w:val="22"/>
          <w:szCs w:val="22"/>
        </w:rPr>
        <w:t>SE</w:t>
      </w:r>
      <w:r w:rsidR="00E60715" w:rsidRPr="00BD46EC">
        <w:rPr>
          <w:rFonts w:ascii="Arial" w:hAnsi="Arial" w:cs="Arial"/>
          <w:b/>
          <w:sz w:val="22"/>
          <w:szCs w:val="22"/>
        </w:rPr>
        <w:t>X</w:t>
      </w:r>
      <w:r w:rsidR="008A36BB" w:rsidRPr="00BD46EC">
        <w:rPr>
          <w:rFonts w:ascii="Arial" w:hAnsi="Arial" w:cs="Arial"/>
          <w:b/>
          <w:sz w:val="22"/>
          <w:szCs w:val="22"/>
        </w:rPr>
        <w:t>T</w:t>
      </w:r>
      <w:r w:rsidR="00E60715" w:rsidRPr="00BD46EC">
        <w:rPr>
          <w:rFonts w:ascii="Arial" w:hAnsi="Arial" w:cs="Arial"/>
          <w:b/>
          <w:sz w:val="22"/>
          <w:szCs w:val="22"/>
        </w:rPr>
        <w:t>A</w:t>
      </w:r>
      <w:r w:rsidRPr="00BD46EC">
        <w:rPr>
          <w:rFonts w:ascii="Arial" w:hAnsi="Arial" w:cs="Arial"/>
          <w:b/>
          <w:sz w:val="22"/>
          <w:szCs w:val="22"/>
        </w:rPr>
        <w:t xml:space="preserve"> – DO FORO</w:t>
      </w:r>
    </w:p>
    <w:p w14:paraId="17EDED55" w14:textId="77777777" w:rsidR="00E42904" w:rsidRPr="00BD46EC" w:rsidRDefault="00E42904" w:rsidP="0030486D">
      <w:pPr>
        <w:jc w:val="both"/>
        <w:rPr>
          <w:rFonts w:ascii="Arial" w:hAnsi="Arial" w:cs="Arial"/>
          <w:sz w:val="22"/>
          <w:szCs w:val="22"/>
        </w:rPr>
      </w:pPr>
      <w:r w:rsidRPr="00BD46EC">
        <w:rPr>
          <w:rFonts w:ascii="Arial" w:hAnsi="Arial" w:cs="Arial"/>
          <w:sz w:val="22"/>
          <w:szCs w:val="22"/>
        </w:rPr>
        <w:t>1</w:t>
      </w:r>
      <w:r w:rsidR="00E60715" w:rsidRPr="00BD46EC">
        <w:rPr>
          <w:rFonts w:ascii="Arial" w:hAnsi="Arial" w:cs="Arial"/>
          <w:sz w:val="22"/>
          <w:szCs w:val="22"/>
        </w:rPr>
        <w:t>6</w:t>
      </w:r>
      <w:r w:rsidRPr="00BD46EC">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DB68550" w14:textId="77777777" w:rsidR="00E42904" w:rsidRPr="00BD46EC" w:rsidRDefault="00E42904" w:rsidP="0030486D">
      <w:pPr>
        <w:pStyle w:val="Normaljustificado"/>
        <w:rPr>
          <w:b w:val="0"/>
        </w:rPr>
      </w:pPr>
      <w:r w:rsidRPr="00BD46EC">
        <w:rPr>
          <w:b w:val="0"/>
        </w:rPr>
        <w:t xml:space="preserve">E, assim, por estarem justas e convencionadas, as partes assinam o presente Contrato, em 02 (duas) vias de igual teor e forma, juntamente com as testemunhas abaixo. </w:t>
      </w:r>
    </w:p>
    <w:p w14:paraId="7E2500B6" w14:textId="77777777" w:rsidR="00E42904" w:rsidRPr="00BD46EC" w:rsidRDefault="00E42904" w:rsidP="0030486D">
      <w:pPr>
        <w:rPr>
          <w:rFonts w:ascii="Arial" w:hAnsi="Arial" w:cs="Arial"/>
          <w:b/>
          <w:sz w:val="22"/>
          <w:szCs w:val="22"/>
        </w:rPr>
      </w:pPr>
      <w:r w:rsidRPr="00BD46EC">
        <w:rPr>
          <w:rFonts w:ascii="Arial" w:hAnsi="Arial" w:cs="Arial"/>
          <w:sz w:val="22"/>
          <w:szCs w:val="22"/>
        </w:rPr>
        <w:t>Bonito/</w:t>
      </w:r>
      <w:r w:rsidR="00095366" w:rsidRPr="00BD46EC">
        <w:rPr>
          <w:rFonts w:ascii="Arial" w:hAnsi="Arial" w:cs="Arial"/>
          <w:sz w:val="22"/>
          <w:szCs w:val="22"/>
        </w:rPr>
        <w:t>MS,....</w:t>
      </w:r>
      <w:r w:rsidRPr="00BD46EC">
        <w:rPr>
          <w:rFonts w:ascii="Arial" w:hAnsi="Arial" w:cs="Arial"/>
          <w:sz w:val="22"/>
          <w:szCs w:val="22"/>
        </w:rPr>
        <w:t xml:space="preserve">.de .............. de </w:t>
      </w:r>
      <w:r w:rsidR="00414639" w:rsidRPr="00BD46EC">
        <w:rPr>
          <w:rFonts w:ascii="Arial" w:hAnsi="Arial" w:cs="Arial"/>
          <w:sz w:val="22"/>
          <w:szCs w:val="22"/>
        </w:rPr>
        <w:t>2025</w:t>
      </w:r>
      <w:r w:rsidRPr="00BD46EC">
        <w:rPr>
          <w:rFonts w:ascii="Arial" w:hAnsi="Arial" w:cs="Arial"/>
          <w:b/>
          <w:sz w:val="22"/>
          <w:szCs w:val="22"/>
        </w:rPr>
        <w:t>.</w:t>
      </w:r>
    </w:p>
    <w:p w14:paraId="6C993E3A"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DF5178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4E93810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0BC91F11"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3DB993E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36B349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2CD8FDA"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3144F7F" w14:textId="77777777" w:rsidR="00E42904" w:rsidRPr="0079555E" w:rsidRDefault="00E42904" w:rsidP="0030486D">
      <w:pPr>
        <w:jc w:val="both"/>
        <w:rPr>
          <w:rFonts w:ascii="Arial" w:hAnsi="Arial" w:cs="Arial"/>
          <w:b/>
          <w:sz w:val="16"/>
          <w:szCs w:val="16"/>
        </w:rPr>
      </w:pPr>
    </w:p>
    <w:p w14:paraId="6D3AA8E7"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1ª)...............................</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7E6EAA2A"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682FE0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1A581442"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400DE6FE" w14:textId="77777777" w:rsidR="00E42904" w:rsidRPr="0079555E" w:rsidRDefault="00E42904" w:rsidP="0030486D">
      <w:pPr>
        <w:pStyle w:val="Ttulo"/>
        <w:jc w:val="left"/>
        <w:rPr>
          <w:rFonts w:ascii="Arial" w:hAnsi="Arial" w:cs="Arial"/>
          <w:sz w:val="16"/>
          <w:szCs w:val="16"/>
        </w:rPr>
      </w:pPr>
    </w:p>
    <w:p w14:paraId="70636EE5"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31A2321E" w14:textId="77777777" w:rsidR="00D14B96" w:rsidRPr="0079555E" w:rsidRDefault="00D14B96" w:rsidP="0030486D">
      <w:pPr>
        <w:jc w:val="center"/>
        <w:rPr>
          <w:rFonts w:ascii="Arial" w:hAnsi="Arial" w:cs="Arial"/>
          <w:sz w:val="16"/>
          <w:szCs w:val="16"/>
        </w:rPr>
      </w:pPr>
    </w:p>
    <w:p w14:paraId="3669642B" w14:textId="77777777" w:rsidR="00D14B96" w:rsidRPr="0030486D" w:rsidRDefault="00D14B96" w:rsidP="0030486D">
      <w:pPr>
        <w:jc w:val="center"/>
        <w:rPr>
          <w:rFonts w:ascii="Arial" w:hAnsi="Arial" w:cs="Arial"/>
          <w:sz w:val="22"/>
          <w:szCs w:val="22"/>
        </w:rPr>
      </w:pPr>
    </w:p>
    <w:p w14:paraId="0434931A" w14:textId="77777777" w:rsidR="00D14B96" w:rsidRPr="0030486D" w:rsidRDefault="00D14B96" w:rsidP="0030486D">
      <w:pPr>
        <w:jc w:val="center"/>
        <w:rPr>
          <w:rFonts w:ascii="Arial" w:hAnsi="Arial" w:cs="Arial"/>
          <w:sz w:val="22"/>
          <w:szCs w:val="22"/>
        </w:rPr>
      </w:pPr>
    </w:p>
    <w:p w14:paraId="6FFBF8E0" w14:textId="77777777" w:rsidR="002238BB" w:rsidRPr="0030486D" w:rsidRDefault="002238BB" w:rsidP="0030486D">
      <w:pPr>
        <w:autoSpaceDE w:val="0"/>
        <w:autoSpaceDN w:val="0"/>
        <w:adjustRightInd w:val="0"/>
        <w:jc w:val="both"/>
        <w:rPr>
          <w:rFonts w:ascii="Arial" w:hAnsi="Arial" w:cs="Arial"/>
          <w:sz w:val="22"/>
          <w:szCs w:val="22"/>
        </w:rPr>
      </w:pPr>
    </w:p>
    <w:p w14:paraId="30879E90" w14:textId="77777777" w:rsidR="002238BB" w:rsidRDefault="002238BB" w:rsidP="0030486D">
      <w:pPr>
        <w:autoSpaceDE w:val="0"/>
        <w:autoSpaceDN w:val="0"/>
        <w:adjustRightInd w:val="0"/>
        <w:jc w:val="both"/>
        <w:rPr>
          <w:rFonts w:ascii="Arial" w:hAnsi="Arial" w:cs="Arial"/>
          <w:sz w:val="22"/>
          <w:szCs w:val="22"/>
        </w:rPr>
      </w:pPr>
    </w:p>
    <w:p w14:paraId="5DDAD772" w14:textId="77777777" w:rsidR="00AA0BAC" w:rsidRDefault="00AA0BAC" w:rsidP="0030486D">
      <w:pPr>
        <w:autoSpaceDE w:val="0"/>
        <w:autoSpaceDN w:val="0"/>
        <w:adjustRightInd w:val="0"/>
        <w:jc w:val="both"/>
        <w:rPr>
          <w:rFonts w:ascii="Arial" w:hAnsi="Arial" w:cs="Arial"/>
          <w:sz w:val="22"/>
          <w:szCs w:val="22"/>
        </w:rPr>
      </w:pPr>
    </w:p>
    <w:p w14:paraId="2F882827" w14:textId="77777777" w:rsidR="00AA0BAC" w:rsidRDefault="00AA0BAC" w:rsidP="0030486D">
      <w:pPr>
        <w:autoSpaceDE w:val="0"/>
        <w:autoSpaceDN w:val="0"/>
        <w:adjustRightInd w:val="0"/>
        <w:jc w:val="both"/>
        <w:rPr>
          <w:rFonts w:ascii="Arial" w:hAnsi="Arial" w:cs="Arial"/>
          <w:sz w:val="22"/>
          <w:szCs w:val="22"/>
        </w:rPr>
      </w:pPr>
    </w:p>
    <w:p w14:paraId="15791DB0" w14:textId="7654E87F" w:rsidR="007F3F65" w:rsidRDefault="007F3F65">
      <w:pPr>
        <w:suppressAutoHyphens w:val="0"/>
        <w:spacing w:after="200" w:line="276" w:lineRule="auto"/>
        <w:rPr>
          <w:rFonts w:ascii="Arial" w:hAnsi="Arial" w:cs="Arial"/>
          <w:sz w:val="22"/>
          <w:szCs w:val="22"/>
        </w:rPr>
      </w:pPr>
      <w:r>
        <w:rPr>
          <w:rFonts w:ascii="Arial" w:hAnsi="Arial" w:cs="Arial"/>
          <w:sz w:val="22"/>
          <w:szCs w:val="22"/>
        </w:rPr>
        <w:br w:type="page"/>
      </w:r>
    </w:p>
    <w:p w14:paraId="7FD480FD" w14:textId="77777777" w:rsidR="00AA0BAC" w:rsidRDefault="00AA0BAC" w:rsidP="0030486D">
      <w:pPr>
        <w:autoSpaceDE w:val="0"/>
        <w:autoSpaceDN w:val="0"/>
        <w:adjustRightInd w:val="0"/>
        <w:jc w:val="both"/>
        <w:rPr>
          <w:rFonts w:ascii="Arial" w:hAnsi="Arial" w:cs="Arial"/>
          <w:sz w:val="22"/>
          <w:szCs w:val="22"/>
        </w:rPr>
      </w:pPr>
    </w:p>
    <w:p w14:paraId="166576DA"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ANEXO I</w:t>
      </w:r>
      <w:r w:rsidR="00886686">
        <w:rPr>
          <w:rFonts w:ascii="Arial" w:hAnsi="Arial" w:cs="Arial"/>
          <w:b/>
          <w:sz w:val="22"/>
          <w:szCs w:val="22"/>
        </w:rPr>
        <w:t>II</w:t>
      </w:r>
      <w:r>
        <w:rPr>
          <w:rFonts w:ascii="Arial" w:hAnsi="Arial" w:cs="Arial"/>
          <w:b/>
          <w:sz w:val="22"/>
          <w:szCs w:val="22"/>
        </w:rPr>
        <w:t xml:space="preserve"> – DECLARAÇÃO UNIFICADA DE HABILITAÇÃO</w:t>
      </w:r>
    </w:p>
    <w:p w14:paraId="4D8D564C" w14:textId="77777777" w:rsidR="00C45DF9" w:rsidRDefault="00C45DF9" w:rsidP="00C45DF9">
      <w:pPr>
        <w:widowControl w:val="0"/>
        <w:jc w:val="both"/>
        <w:rPr>
          <w:rFonts w:ascii="Arial" w:hAnsi="Arial" w:cs="Arial"/>
          <w:sz w:val="22"/>
          <w:szCs w:val="22"/>
        </w:rPr>
      </w:pPr>
    </w:p>
    <w:p w14:paraId="423477ED"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71E9A286"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p>
    <w:p w14:paraId="2B0CF04F"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14:paraId="2A6BC378" w14:textId="77777777"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w:t>
      </w:r>
      <w:r w:rsidR="00414639">
        <w:rPr>
          <w:rFonts w:ascii="Arial" w:hAnsi="Arial" w:cs="Arial"/>
          <w:b/>
          <w:sz w:val="22"/>
          <w:szCs w:val="22"/>
        </w:rPr>
        <w:t>2025</w:t>
      </w:r>
    </w:p>
    <w:p w14:paraId="033691FD" w14:textId="77777777" w:rsidR="00C45DF9" w:rsidRDefault="00C45DF9" w:rsidP="00C45DF9">
      <w:pPr>
        <w:pStyle w:val="Corpodetexto"/>
        <w:tabs>
          <w:tab w:val="left" w:pos="567"/>
          <w:tab w:val="left" w:pos="709"/>
        </w:tabs>
        <w:spacing w:after="0"/>
        <w:rPr>
          <w:rFonts w:ascii="Arial" w:hAnsi="Arial" w:cs="Arial"/>
          <w:b/>
          <w:sz w:val="22"/>
          <w:szCs w:val="22"/>
        </w:rPr>
      </w:pPr>
    </w:p>
    <w:p w14:paraId="5F8B3DA6" w14:textId="77777777"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14:paraId="7BC8DF9F" w14:textId="77777777" w:rsidR="00C45DF9" w:rsidRDefault="00C45DF9" w:rsidP="00C45DF9">
      <w:pPr>
        <w:pStyle w:val="Corpodetexto"/>
        <w:tabs>
          <w:tab w:val="left" w:pos="567"/>
          <w:tab w:val="left" w:pos="709"/>
        </w:tabs>
        <w:spacing w:after="0"/>
        <w:rPr>
          <w:rFonts w:ascii="Arial" w:hAnsi="Arial" w:cs="Arial"/>
          <w:sz w:val="22"/>
          <w:szCs w:val="22"/>
        </w:rPr>
      </w:pPr>
    </w:p>
    <w:p w14:paraId="6437D131"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Pr>
            <w:rStyle w:val="Hyperlink"/>
            <w:rFonts w:ascii="Arial" w:hAnsi="Arial" w:cs="Arial"/>
            <w:sz w:val="22"/>
            <w:szCs w:val="22"/>
          </w:rPr>
          <w:t>art. 63, I, da Lei nº 14.133/2021</w:t>
        </w:r>
      </w:hyperlink>
      <w:r>
        <w:rPr>
          <w:rFonts w:ascii="Arial" w:hAnsi="Arial" w:cs="Arial"/>
          <w:sz w:val="22"/>
          <w:szCs w:val="22"/>
        </w:rPr>
        <w:t>).</w:t>
      </w:r>
    </w:p>
    <w:p w14:paraId="4C613D83"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498195F8"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14:paraId="0B631A99" w14:textId="77777777" w:rsidR="00C45DF9" w:rsidRDefault="00C45DF9" w:rsidP="00C45DF9">
      <w:pPr>
        <w:pStyle w:val="PargrafodaLista"/>
        <w:rPr>
          <w:rFonts w:ascii="Arial" w:hAnsi="Arial" w:cs="Arial"/>
          <w:sz w:val="22"/>
          <w:szCs w:val="22"/>
        </w:rPr>
      </w:pPr>
    </w:p>
    <w:p w14:paraId="74000857"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executandotrabalho degradante ou forçado</w:t>
      </w:r>
      <w:r>
        <w:rPr>
          <w:rFonts w:ascii="Arial" w:hAnsi="Arial" w:cs="Arial"/>
          <w:sz w:val="22"/>
          <w:szCs w:val="22"/>
        </w:rPr>
        <w:t xml:space="preserve">, observando o disposto nos </w:t>
      </w:r>
      <w:hyperlink r:id="rId48"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14:paraId="404CEA9D"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1D1705C"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14:paraId="3AD065C5"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7DD0311"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4CB8E7A"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02595FE"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CF8098A" w14:textId="77777777"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14:paraId="4292CBEC"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14:paraId="14A5FFF1" w14:textId="77777777"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14:paraId="3F5886E9"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423C61A0" w14:textId="77777777"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não possuímos em nosso quadro societário e de empregados, servidor ou dirigente de órgão ou entidade contratante ou responsável pela licitação</w:t>
      </w:r>
      <w:r>
        <w:rPr>
          <w:rFonts w:ascii="Arial" w:hAnsi="Arial" w:cs="Arial"/>
          <w:sz w:val="22"/>
          <w:szCs w:val="22"/>
        </w:rPr>
        <w:t>.</w:t>
      </w:r>
    </w:p>
    <w:p w14:paraId="217A0DD2"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6270EAD5"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20EDDA67"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FE05FE8"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14:paraId="3DCC33DA"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DEE139A"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14:paraId="1172D9E2" w14:textId="77777777" w:rsidR="00C45DF9" w:rsidRDefault="00C45DF9" w:rsidP="00C45DF9">
      <w:pPr>
        <w:widowControl w:val="0"/>
        <w:tabs>
          <w:tab w:val="left" w:pos="567"/>
          <w:tab w:val="left" w:pos="709"/>
          <w:tab w:val="left" w:pos="1386"/>
        </w:tabs>
        <w:jc w:val="both"/>
        <w:rPr>
          <w:rFonts w:ascii="Arial" w:hAnsi="Arial" w:cs="Arial"/>
          <w:b/>
          <w:sz w:val="22"/>
          <w:szCs w:val="22"/>
        </w:rPr>
      </w:pPr>
    </w:p>
    <w:p w14:paraId="7E1D6BE5" w14:textId="77777777"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14:paraId="49C12441" w14:textId="77777777"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14:paraId="1198B964"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2B0CFAC2" w14:textId="77777777"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BFCBE9E"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1A297A95" w14:textId="77777777"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___________________-____, ____ de ____________ de</w:t>
      </w:r>
      <w:r w:rsidR="00414639">
        <w:rPr>
          <w:rFonts w:ascii="Arial" w:eastAsia="Calibri" w:hAnsi="Arial" w:cs="Arial"/>
          <w:sz w:val="22"/>
          <w:szCs w:val="22"/>
          <w:lang w:eastAsia="en-US"/>
        </w:rPr>
        <w:t>2025</w:t>
      </w:r>
      <w:r>
        <w:rPr>
          <w:rFonts w:ascii="Arial" w:eastAsia="Calibri" w:hAnsi="Arial" w:cs="Arial"/>
          <w:sz w:val="22"/>
          <w:szCs w:val="22"/>
          <w:lang w:eastAsia="en-US"/>
        </w:rPr>
        <w:t>.</w:t>
      </w:r>
    </w:p>
    <w:p w14:paraId="44506F09" w14:textId="77777777" w:rsidR="00C45DF9" w:rsidRDefault="00C45DF9" w:rsidP="00C45DF9">
      <w:pPr>
        <w:widowControl w:val="0"/>
        <w:jc w:val="both"/>
        <w:rPr>
          <w:rFonts w:ascii="Arial" w:eastAsia="Calibri" w:hAnsi="Arial" w:cs="Arial"/>
          <w:sz w:val="22"/>
          <w:szCs w:val="22"/>
          <w:lang w:eastAsia="en-US"/>
        </w:rPr>
      </w:pPr>
    </w:p>
    <w:p w14:paraId="5CC07BFE" w14:textId="77777777" w:rsidR="00C45DF9" w:rsidRDefault="00C45DF9" w:rsidP="00C45DF9">
      <w:pPr>
        <w:widowControl w:val="0"/>
        <w:jc w:val="both"/>
        <w:rPr>
          <w:rFonts w:ascii="Arial" w:eastAsia="Calibri" w:hAnsi="Arial" w:cs="Arial"/>
          <w:sz w:val="22"/>
          <w:szCs w:val="22"/>
          <w:lang w:eastAsia="en-US"/>
        </w:rPr>
      </w:pPr>
    </w:p>
    <w:p w14:paraId="5F61A34D" w14:textId="77777777" w:rsidR="00C45DF9" w:rsidRDefault="00C45DF9" w:rsidP="00C45DF9">
      <w:pPr>
        <w:widowControl w:val="0"/>
        <w:jc w:val="center"/>
        <w:rPr>
          <w:rFonts w:ascii="Arial" w:eastAsia="Calibri" w:hAnsi="Arial" w:cs="Arial"/>
          <w:sz w:val="22"/>
          <w:szCs w:val="22"/>
          <w:lang w:eastAsia="en-US"/>
        </w:rPr>
      </w:pPr>
    </w:p>
    <w:p w14:paraId="3FC2AD9E"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14:paraId="2A8B6EC6"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42257CBE" w14:textId="77777777"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14:paraId="3C318C21" w14:textId="63D6CE45"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14:paraId="53D9A115" w14:textId="77777777" w:rsidR="00C45DF9" w:rsidRDefault="00C45DF9" w:rsidP="00C45DF9">
      <w:pPr>
        <w:widowControl w:val="0"/>
        <w:autoSpaceDE w:val="0"/>
        <w:autoSpaceDN w:val="0"/>
        <w:adjustRightInd w:val="0"/>
        <w:jc w:val="center"/>
        <w:rPr>
          <w:rFonts w:ascii="Arial" w:hAnsi="Arial" w:cs="Arial"/>
          <w:sz w:val="22"/>
          <w:szCs w:val="22"/>
        </w:rPr>
      </w:pPr>
    </w:p>
    <w:p w14:paraId="5F058D53" w14:textId="77777777" w:rsidR="00C45DF9" w:rsidRDefault="00C45DF9" w:rsidP="00C45DF9">
      <w:pPr>
        <w:widowControl w:val="0"/>
        <w:autoSpaceDE w:val="0"/>
        <w:autoSpaceDN w:val="0"/>
        <w:adjustRightInd w:val="0"/>
        <w:jc w:val="center"/>
        <w:rPr>
          <w:rFonts w:ascii="Arial" w:hAnsi="Arial" w:cs="Arial"/>
          <w:sz w:val="22"/>
          <w:szCs w:val="22"/>
        </w:rPr>
      </w:pPr>
    </w:p>
    <w:p w14:paraId="730B9C2A" w14:textId="77777777" w:rsidR="00C45DF9" w:rsidRDefault="00C45DF9" w:rsidP="00C45DF9">
      <w:pPr>
        <w:widowControl w:val="0"/>
        <w:autoSpaceDE w:val="0"/>
        <w:autoSpaceDN w:val="0"/>
        <w:adjustRightInd w:val="0"/>
        <w:jc w:val="center"/>
        <w:rPr>
          <w:rFonts w:ascii="Arial" w:hAnsi="Arial" w:cs="Arial"/>
          <w:sz w:val="22"/>
          <w:szCs w:val="22"/>
        </w:rPr>
      </w:pPr>
    </w:p>
    <w:p w14:paraId="1F72F07E" w14:textId="77777777" w:rsidR="00C45DF9" w:rsidRDefault="00C45DF9" w:rsidP="00C45DF9">
      <w:pPr>
        <w:widowControl w:val="0"/>
        <w:autoSpaceDE w:val="0"/>
        <w:autoSpaceDN w:val="0"/>
        <w:adjustRightInd w:val="0"/>
        <w:jc w:val="center"/>
        <w:rPr>
          <w:rFonts w:ascii="Arial" w:hAnsi="Arial" w:cs="Arial"/>
          <w:sz w:val="22"/>
          <w:szCs w:val="22"/>
        </w:rPr>
      </w:pPr>
    </w:p>
    <w:p w14:paraId="1780E7B8" w14:textId="77777777" w:rsidR="00C45DF9" w:rsidRDefault="00C45DF9" w:rsidP="00C45DF9">
      <w:pPr>
        <w:widowControl w:val="0"/>
        <w:autoSpaceDE w:val="0"/>
        <w:autoSpaceDN w:val="0"/>
        <w:adjustRightInd w:val="0"/>
        <w:jc w:val="center"/>
        <w:rPr>
          <w:rFonts w:ascii="Arial" w:hAnsi="Arial" w:cs="Arial"/>
          <w:sz w:val="22"/>
          <w:szCs w:val="22"/>
        </w:rPr>
      </w:pPr>
    </w:p>
    <w:p w14:paraId="47463E6F" w14:textId="77777777" w:rsidR="00C45DF9" w:rsidRDefault="00C45DF9" w:rsidP="00C45DF9">
      <w:pPr>
        <w:widowControl w:val="0"/>
        <w:autoSpaceDE w:val="0"/>
        <w:autoSpaceDN w:val="0"/>
        <w:adjustRightInd w:val="0"/>
        <w:jc w:val="center"/>
        <w:rPr>
          <w:rFonts w:ascii="Arial" w:hAnsi="Arial" w:cs="Arial"/>
          <w:sz w:val="22"/>
          <w:szCs w:val="22"/>
        </w:rPr>
      </w:pPr>
    </w:p>
    <w:p w14:paraId="6CD5F1D4" w14:textId="77777777" w:rsidR="00C45DF9" w:rsidRDefault="00C45DF9" w:rsidP="00C45DF9">
      <w:pPr>
        <w:widowControl w:val="0"/>
        <w:autoSpaceDE w:val="0"/>
        <w:autoSpaceDN w:val="0"/>
        <w:adjustRightInd w:val="0"/>
        <w:jc w:val="center"/>
        <w:rPr>
          <w:rFonts w:ascii="Arial" w:hAnsi="Arial" w:cs="Arial"/>
          <w:sz w:val="22"/>
          <w:szCs w:val="22"/>
        </w:rPr>
      </w:pPr>
    </w:p>
    <w:p w14:paraId="66AB331F" w14:textId="77777777" w:rsidR="00C45DF9" w:rsidRDefault="00C45DF9" w:rsidP="00C45DF9">
      <w:pPr>
        <w:widowControl w:val="0"/>
        <w:autoSpaceDE w:val="0"/>
        <w:autoSpaceDN w:val="0"/>
        <w:adjustRightInd w:val="0"/>
        <w:jc w:val="center"/>
        <w:rPr>
          <w:rFonts w:ascii="Arial" w:hAnsi="Arial" w:cs="Arial"/>
          <w:sz w:val="22"/>
          <w:szCs w:val="22"/>
        </w:rPr>
      </w:pPr>
    </w:p>
    <w:p w14:paraId="50D515AF" w14:textId="77777777" w:rsidR="00C45DF9" w:rsidRDefault="00C45DF9" w:rsidP="00C45DF9">
      <w:pPr>
        <w:widowControl w:val="0"/>
        <w:autoSpaceDE w:val="0"/>
        <w:autoSpaceDN w:val="0"/>
        <w:adjustRightInd w:val="0"/>
        <w:jc w:val="center"/>
        <w:rPr>
          <w:rFonts w:ascii="Arial" w:hAnsi="Arial" w:cs="Arial"/>
          <w:sz w:val="22"/>
          <w:szCs w:val="22"/>
        </w:rPr>
      </w:pPr>
    </w:p>
    <w:p w14:paraId="19ADCA38" w14:textId="77777777" w:rsidR="00C45DF9" w:rsidRDefault="00C45DF9" w:rsidP="00C45DF9">
      <w:pPr>
        <w:widowControl w:val="0"/>
        <w:autoSpaceDE w:val="0"/>
        <w:autoSpaceDN w:val="0"/>
        <w:adjustRightInd w:val="0"/>
        <w:jc w:val="center"/>
        <w:rPr>
          <w:rFonts w:ascii="Arial" w:hAnsi="Arial" w:cs="Arial"/>
          <w:sz w:val="22"/>
          <w:szCs w:val="22"/>
        </w:rPr>
      </w:pPr>
    </w:p>
    <w:p w14:paraId="3B33928C" w14:textId="77777777" w:rsidR="00C45DF9" w:rsidRDefault="00C45DF9" w:rsidP="00C45DF9">
      <w:pPr>
        <w:widowControl w:val="0"/>
        <w:autoSpaceDE w:val="0"/>
        <w:autoSpaceDN w:val="0"/>
        <w:adjustRightInd w:val="0"/>
        <w:jc w:val="center"/>
        <w:rPr>
          <w:rFonts w:ascii="Arial" w:hAnsi="Arial" w:cs="Arial"/>
          <w:sz w:val="22"/>
          <w:szCs w:val="22"/>
        </w:rPr>
      </w:pPr>
    </w:p>
    <w:p w14:paraId="1B7197FF" w14:textId="77777777" w:rsidR="00F96398" w:rsidRPr="0067466E" w:rsidRDefault="00F96398" w:rsidP="0030486D">
      <w:pPr>
        <w:suppressAutoHyphens w:val="0"/>
        <w:rPr>
          <w:rFonts w:ascii="Arial" w:hAnsi="Arial" w:cs="Arial"/>
          <w:sz w:val="22"/>
          <w:szCs w:val="22"/>
        </w:rPr>
      </w:pPr>
    </w:p>
    <w:sectPr w:rsidR="00F96398" w:rsidRPr="0067466E"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1022" w14:textId="77777777" w:rsidR="0048218A" w:rsidRDefault="0048218A" w:rsidP="0041257C">
      <w:r>
        <w:separator/>
      </w:r>
    </w:p>
  </w:endnote>
  <w:endnote w:type="continuationSeparator" w:id="0">
    <w:p w14:paraId="511FA6C4" w14:textId="77777777" w:rsidR="0048218A" w:rsidRDefault="0048218A"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1330" w14:textId="77777777" w:rsidR="0048218A" w:rsidRPr="00110767" w:rsidRDefault="0048218A" w:rsidP="00110767">
    <w:pPr>
      <w:jc w:val="center"/>
      <w:rPr>
        <w:rFonts w:ascii="Arial" w:hAnsi="Arial" w:cs="Arial"/>
        <w:b/>
        <w:sz w:val="18"/>
        <w:szCs w:val="18"/>
      </w:rPr>
    </w:pPr>
    <w:r w:rsidRPr="00110767">
      <w:rPr>
        <w:rFonts w:ascii="Arial" w:hAnsi="Arial" w:cs="Arial"/>
        <w:b/>
        <w:sz w:val="18"/>
        <w:szCs w:val="18"/>
      </w:rPr>
      <w:t>Rua Cel. PiladRebuá n° 1.780 – Centro – Bonito/MS – CEP 79 290 000 - Fone: (67) 3255 1351</w:t>
    </w:r>
  </w:p>
  <w:p w14:paraId="4139EBC2" w14:textId="77777777" w:rsidR="0048218A" w:rsidRPr="00110767" w:rsidRDefault="0048218A"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6164AB7" w14:textId="77777777" w:rsidR="0048218A" w:rsidRPr="00110767" w:rsidRDefault="0048218A"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E39E" w14:textId="77777777" w:rsidR="0048218A" w:rsidRDefault="0048218A" w:rsidP="0041257C">
      <w:r>
        <w:separator/>
      </w:r>
    </w:p>
  </w:footnote>
  <w:footnote w:type="continuationSeparator" w:id="0">
    <w:p w14:paraId="1C193FDC" w14:textId="77777777" w:rsidR="0048218A" w:rsidRDefault="0048218A" w:rsidP="0041257C">
      <w:r>
        <w:continuationSeparator/>
      </w:r>
    </w:p>
  </w:footnote>
  <w:footnote w:id="1">
    <w:p w14:paraId="4052FAE9" w14:textId="77777777" w:rsidR="0048218A" w:rsidRPr="008D75C6" w:rsidRDefault="0048218A"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F7C0" w14:textId="77777777" w:rsidR="0048218A" w:rsidRPr="009D39BE" w:rsidRDefault="00896336" w:rsidP="00110767">
    <w:pPr>
      <w:jc w:val="center"/>
    </w:pPr>
    <w:r>
      <w:rPr>
        <w:noProof/>
      </w:rPr>
      <w:object w:dxaOrig="1440" w:dyaOrig="1440" w14:anchorId="04D47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3127187" r:id="rId2"/>
      </w:object>
    </w:r>
  </w:p>
  <w:p w14:paraId="06C64756" w14:textId="28795ED2" w:rsidR="0048218A" w:rsidRPr="00E05042" w:rsidRDefault="00416D3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666EB642" wp14:editId="0E81E6A1">
              <wp:simplePos x="0" y="0"/>
              <wp:positionH relativeFrom="column">
                <wp:posOffset>5132705</wp:posOffset>
              </wp:positionH>
              <wp:positionV relativeFrom="paragraph">
                <wp:posOffset>-251460</wp:posOffset>
              </wp:positionV>
              <wp:extent cx="619125" cy="571500"/>
              <wp:effectExtent l="0" t="0" r="9525" b="0"/>
              <wp:wrapNone/>
              <wp:docPr id="78819316"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87617418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3C7FD76" w14:textId="77777777" w:rsidR="0048218A" w:rsidRDefault="0048218A" w:rsidP="00110767">
                            <w:pPr>
                              <w:rPr>
                                <w:rFonts w:ascii="Arial" w:hAnsi="Arial" w:cs="Arial"/>
                                <w:sz w:val="14"/>
                                <w:szCs w:val="14"/>
                              </w:rPr>
                            </w:pPr>
                          </w:p>
                          <w:p w14:paraId="1A5367AB" w14:textId="77777777" w:rsidR="0048218A" w:rsidRDefault="0048218A" w:rsidP="00110767">
                            <w:pPr>
                              <w:rPr>
                                <w:rFonts w:ascii="Arial" w:hAnsi="Arial" w:cs="Arial"/>
                                <w:sz w:val="14"/>
                                <w:szCs w:val="14"/>
                              </w:rPr>
                            </w:pPr>
                          </w:p>
                        </w:txbxContent>
                      </wps:txbx>
                      <wps:bodyPr rot="0" vert="horz" wrap="square" lIns="91440" tIns="45720" rIns="91440" bIns="45720" anchor="t" anchorCtr="0" upright="1">
                        <a:noAutofit/>
                      </wps:bodyPr>
                    </wps:wsp>
                    <wps:wsp>
                      <wps:cNvPr id="1994398693" name="Text Box 4"/>
                      <wps:cNvSpPr txBox="1">
                        <a:spLocks noChangeArrowheads="1"/>
                      </wps:cNvSpPr>
                      <wps:spPr bwMode="auto">
                        <a:xfrm>
                          <a:off x="10086" y="441"/>
                          <a:ext cx="720" cy="360"/>
                        </a:xfrm>
                        <a:prstGeom prst="rect">
                          <a:avLst/>
                        </a:prstGeom>
                        <a:noFill/>
                        <a:ln>
                          <a:noFill/>
                        </a:ln>
                      </wps:spPr>
                      <wps:txbx>
                        <w:txbxContent>
                          <w:p w14:paraId="427B07A3" w14:textId="77777777" w:rsidR="0048218A" w:rsidRPr="00013A82" w:rsidRDefault="0048218A"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39933635" name="Line 5"/>
                      <wps:cNvCnPr>
                        <a:cxnSpLocks noChangeShapeType="1"/>
                      </wps:cNvCnPr>
                      <wps:spPr bwMode="auto">
                        <a:xfrm>
                          <a:off x="10206" y="1041"/>
                          <a:ext cx="825"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66EB642" id="Agrupar 5" o:spid="_x0000_s1026"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Bvy0cQ1AwAAwA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">
                <v:textbox>
                  <w:txbxContent>
                    <w:p w14:paraId="33C7FD76" w14:textId="77777777" w:rsidR="0048218A" w:rsidRDefault="0048218A" w:rsidP="00110767">
                      <w:pPr>
                        <w:rPr>
                          <w:rFonts w:ascii="Arial" w:hAnsi="Arial" w:cs="Arial"/>
                          <w:sz w:val="14"/>
                          <w:szCs w:val="14"/>
                        </w:rPr>
                      </w:pPr>
                    </w:p>
                    <w:p w14:paraId="1A5367AB" w14:textId="77777777" w:rsidR="0048218A" w:rsidRDefault="0048218A"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" filled="f" stroked="f">
                <v:textbox>
                  <w:txbxContent>
                    <w:p w14:paraId="427B07A3" w14:textId="77777777" w:rsidR="0048218A" w:rsidRPr="00013A82" w:rsidRDefault="0048218A"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"/>
            </v:group>
          </w:pict>
        </mc:Fallback>
      </mc:AlternateContent>
    </w:r>
  </w:p>
  <w:p w14:paraId="7FAB65C3" w14:textId="77777777" w:rsidR="0048218A" w:rsidRDefault="0048218A" w:rsidP="00110767">
    <w:pPr>
      <w:jc w:val="center"/>
      <w:rPr>
        <w:rFonts w:ascii="Arial" w:hAnsi="Arial" w:cs="Arial"/>
        <w:b/>
      </w:rPr>
    </w:pPr>
  </w:p>
  <w:p w14:paraId="6D6BDA88" w14:textId="77777777" w:rsidR="0048218A" w:rsidRPr="00110767" w:rsidRDefault="0048218A" w:rsidP="00110767">
    <w:pPr>
      <w:jc w:val="center"/>
      <w:rPr>
        <w:rFonts w:ascii="Arial" w:hAnsi="Arial" w:cs="Arial"/>
        <w:b/>
        <w:sz w:val="22"/>
        <w:szCs w:val="22"/>
      </w:rPr>
    </w:pPr>
    <w:r w:rsidRPr="00110767">
      <w:rPr>
        <w:rFonts w:ascii="Arial" w:hAnsi="Arial" w:cs="Arial"/>
        <w:b/>
        <w:sz w:val="22"/>
        <w:szCs w:val="22"/>
      </w:rPr>
      <w:t>ESTADO DE MATO GROSSO DO SUL</w:t>
    </w:r>
  </w:p>
  <w:p w14:paraId="5DAB7470" w14:textId="77777777" w:rsidR="0048218A" w:rsidRPr="00110767" w:rsidRDefault="0048218A" w:rsidP="00110767">
    <w:pPr>
      <w:jc w:val="center"/>
      <w:rPr>
        <w:sz w:val="22"/>
        <w:szCs w:val="22"/>
      </w:rPr>
    </w:pPr>
    <w:r w:rsidRPr="00110767">
      <w:rPr>
        <w:rFonts w:ascii="Arial" w:hAnsi="Arial" w:cs="Arial"/>
        <w:b/>
        <w:sz w:val="22"/>
        <w:szCs w:val="22"/>
      </w:rPr>
      <w:t>MUNICÍPIO DE BONITO</w:t>
    </w:r>
  </w:p>
  <w:p w14:paraId="159ECF39" w14:textId="77777777" w:rsidR="0048218A" w:rsidRPr="00110767" w:rsidRDefault="0048218A"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674211A"/>
    <w:multiLevelType w:val="multilevel"/>
    <w:tmpl w:val="15FA9B3E"/>
    <w:lvl w:ilvl="0">
      <w:start w:val="12"/>
      <w:numFmt w:val="decimal"/>
      <w:lvlText w:val="%1"/>
      <w:lvlJc w:val="left"/>
      <w:pPr>
        <w:ind w:left="420" w:hanging="420"/>
      </w:pPr>
      <w:rPr>
        <w:rFonts w:eastAsia="Calibri"/>
        <w:b w:val="0"/>
      </w:rPr>
    </w:lvl>
    <w:lvl w:ilvl="1">
      <w:start w:val="1"/>
      <w:numFmt w:val="decimal"/>
      <w:lvlText w:val="%1.%2"/>
      <w:lvlJc w:val="left"/>
      <w:pPr>
        <w:ind w:left="420" w:hanging="420"/>
      </w:pPr>
      <w:rPr>
        <w:rFonts w:eastAsia="Calibri"/>
        <w:b/>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440" w:hanging="1440"/>
      </w:pPr>
      <w:rPr>
        <w:rFonts w:eastAsia="Calibri"/>
        <w:b w:val="0"/>
      </w:rPr>
    </w:lvl>
  </w:abstractNum>
  <w:abstractNum w:abstractNumId="6" w15:restartNumberingAfterBreak="0">
    <w:nsid w:val="180C377D"/>
    <w:multiLevelType w:val="multilevel"/>
    <w:tmpl w:val="714AC7F6"/>
    <w:lvl w:ilvl="0">
      <w:start w:val="1"/>
      <w:numFmt w:val="decimal"/>
      <w:lvlText w:val="%1."/>
      <w:lvlJc w:val="left"/>
      <w:pPr>
        <w:ind w:left="360" w:hanging="360"/>
      </w:pPr>
      <w:rPr>
        <w:rFonts w:eastAsia="Calibri"/>
        <w:b/>
      </w:rPr>
    </w:lvl>
    <w:lvl w:ilvl="1">
      <w:start w:val="1"/>
      <w:numFmt w:val="decimal"/>
      <w:lvlText w:val="%1.%2."/>
      <w:lvlJc w:val="left"/>
      <w:pPr>
        <w:ind w:left="360" w:hanging="360"/>
      </w:pPr>
      <w:rPr>
        <w:rFonts w:eastAsia="Calibri"/>
        <w:b/>
      </w:rPr>
    </w:lvl>
    <w:lvl w:ilvl="2">
      <w:start w:val="1"/>
      <w:numFmt w:val="decimal"/>
      <w:lvlText w:val="%1.%2.%3."/>
      <w:lvlJc w:val="left"/>
      <w:pPr>
        <w:ind w:left="720" w:hanging="720"/>
      </w:pPr>
      <w:rPr>
        <w:rFonts w:eastAsia="Calibri"/>
        <w:b/>
      </w:rPr>
    </w:lvl>
    <w:lvl w:ilvl="3">
      <w:start w:val="1"/>
      <w:numFmt w:val="decimal"/>
      <w:lvlText w:val="%1.%2.%3.%4."/>
      <w:lvlJc w:val="left"/>
      <w:pPr>
        <w:ind w:left="720" w:hanging="720"/>
      </w:pPr>
      <w:rPr>
        <w:rFonts w:eastAsia="Calibri"/>
        <w:b/>
        <w:i w:val="0"/>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7" w15:restartNumberingAfterBreak="0">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E624D5B"/>
    <w:multiLevelType w:val="multilevel"/>
    <w:tmpl w:val="B89A7694"/>
    <w:lvl w:ilvl="0">
      <w:start w:val="7"/>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2" w15:restartNumberingAfterBreak="0">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15:restartNumberingAfterBreak="0">
    <w:nsid w:val="264156FC"/>
    <w:multiLevelType w:val="hybridMultilevel"/>
    <w:tmpl w:val="95E618B6"/>
    <w:lvl w:ilvl="0" w:tplc="B840E5D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15:restartNumberingAfterBreak="0">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8" w15:restartNumberingAfterBreak="0">
    <w:nsid w:val="4C360674"/>
    <w:multiLevelType w:val="multilevel"/>
    <w:tmpl w:val="837E1676"/>
    <w:numStyleLink w:val="Estilo1"/>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F629F"/>
    <w:multiLevelType w:val="multilevel"/>
    <w:tmpl w:val="95B494A0"/>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394754"/>
    <w:multiLevelType w:val="multilevel"/>
    <w:tmpl w:val="863AF2DA"/>
    <w:lvl w:ilvl="0">
      <w:start w:val="5"/>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43D716A"/>
    <w:multiLevelType w:val="hybridMultilevel"/>
    <w:tmpl w:val="A2484BFA"/>
    <w:lvl w:ilvl="0" w:tplc="32928A3C">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6" w15:restartNumberingAfterBreak="0">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F4ADA1"/>
    <w:multiLevelType w:val="hybridMultilevel"/>
    <w:tmpl w:val="E1D8E02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15:restartNumberingAfterBreak="0">
    <w:nsid w:val="61331D57"/>
    <w:multiLevelType w:val="multilevel"/>
    <w:tmpl w:val="D984211C"/>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4D20D05"/>
    <w:multiLevelType w:val="hybridMultilevel"/>
    <w:tmpl w:val="44109124"/>
    <w:lvl w:ilvl="0" w:tplc="0BBCA6B0">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0" w15:restartNumberingAfterBreak="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41" w15:restartNumberingAfterBreak="0">
    <w:nsid w:val="667C796B"/>
    <w:multiLevelType w:val="multilevel"/>
    <w:tmpl w:val="85F8E39C"/>
    <w:lvl w:ilvl="0">
      <w:start w:val="11"/>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rPr>
        <w:b/>
        <w:bCs/>
      </w:r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4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C60252"/>
    <w:multiLevelType w:val="multilevel"/>
    <w:tmpl w:val="837E1676"/>
    <w:numStyleLink w:val="Estilo1"/>
  </w:abstractNum>
  <w:abstractNum w:abstractNumId="4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563621">
    <w:abstractNumId w:val="3"/>
  </w:num>
  <w:num w:numId="2" w16cid:durableId="1877809391">
    <w:abstractNumId w:val="8"/>
  </w:num>
  <w:num w:numId="3" w16cid:durableId="1901018290">
    <w:abstractNumId w:val="0"/>
  </w:num>
  <w:num w:numId="4" w16cid:durableId="822046958">
    <w:abstractNumId w:val="46"/>
  </w:num>
  <w:num w:numId="5" w16cid:durableId="1349330554">
    <w:abstractNumId w:val="47"/>
  </w:num>
  <w:num w:numId="6" w16cid:durableId="164592278">
    <w:abstractNumId w:val="25"/>
  </w:num>
  <w:num w:numId="7" w16cid:durableId="1502816252">
    <w:abstractNumId w:val="19"/>
  </w:num>
  <w:num w:numId="8" w16cid:durableId="586499912">
    <w:abstractNumId w:val="29"/>
  </w:num>
  <w:num w:numId="9" w16cid:durableId="1371229360">
    <w:abstractNumId w:val="42"/>
  </w:num>
  <w:num w:numId="10" w16cid:durableId="1790077775">
    <w:abstractNumId w:val="26"/>
  </w:num>
  <w:num w:numId="11" w16cid:durableId="285702238">
    <w:abstractNumId w:val="9"/>
  </w:num>
  <w:num w:numId="12" w16cid:durableId="606666888">
    <w:abstractNumId w:val="48"/>
  </w:num>
  <w:num w:numId="13" w16cid:durableId="1205219525">
    <w:abstractNumId w:val="30"/>
  </w:num>
  <w:num w:numId="14" w16cid:durableId="124542497">
    <w:abstractNumId w:val="45"/>
  </w:num>
  <w:num w:numId="15" w16cid:durableId="328362551">
    <w:abstractNumId w:val="21"/>
  </w:num>
  <w:num w:numId="16" w16cid:durableId="1972321895">
    <w:abstractNumId w:val="24"/>
  </w:num>
  <w:num w:numId="17" w16cid:durableId="1862933165">
    <w:abstractNumId w:val="23"/>
  </w:num>
  <w:num w:numId="18" w16cid:durableId="1476678261">
    <w:abstractNumId w:val="18"/>
  </w:num>
  <w:num w:numId="19" w16cid:durableId="720397388">
    <w:abstractNumId w:val="17"/>
  </w:num>
  <w:num w:numId="20" w16cid:durableId="1171991675">
    <w:abstractNumId w:val="40"/>
  </w:num>
  <w:num w:numId="21" w16cid:durableId="1326317652">
    <w:abstractNumId w:val="28"/>
  </w:num>
  <w:num w:numId="22" w16cid:durableId="1855994870">
    <w:abstractNumId w:val="12"/>
  </w:num>
  <w:num w:numId="23" w16cid:durableId="30881193">
    <w:abstractNumId w:val="1"/>
  </w:num>
  <w:num w:numId="24" w16cid:durableId="1443955445">
    <w:abstractNumId w:val="13"/>
  </w:num>
  <w:num w:numId="25" w16cid:durableId="298800814">
    <w:abstractNumId w:val="34"/>
  </w:num>
  <w:num w:numId="26" w16cid:durableId="653031416">
    <w:abstractNumId w:val="15"/>
  </w:num>
  <w:num w:numId="27" w16cid:durableId="1163592296">
    <w:abstractNumId w:val="10"/>
  </w:num>
  <w:num w:numId="28" w16cid:durableId="297761295">
    <w:abstractNumId w:val="4"/>
  </w:num>
  <w:num w:numId="29" w16cid:durableId="1086075562">
    <w:abstractNumId w:val="22"/>
  </w:num>
  <w:num w:numId="30" w16cid:durableId="1317149119">
    <w:abstractNumId w:val="27"/>
  </w:num>
  <w:num w:numId="31" w16cid:durableId="1295407564">
    <w:abstractNumId w:val="36"/>
  </w:num>
  <w:num w:numId="32" w16cid:durableId="1236010318">
    <w:abstractNumId w:val="7"/>
  </w:num>
  <w:num w:numId="33" w16cid:durableId="1846898929">
    <w:abstractNumId w:val="44"/>
  </w:num>
  <w:num w:numId="34" w16cid:durableId="170488437">
    <w:abstractNumId w:val="16"/>
  </w:num>
  <w:num w:numId="35" w16cid:durableId="220099721">
    <w:abstractNumId w:val="20"/>
  </w:num>
  <w:num w:numId="36" w16cid:durableId="1396049633">
    <w:abstractNumId w:val="43"/>
  </w:num>
  <w:num w:numId="37" w16cid:durableId="501167020">
    <w:abstractNumId w:val="35"/>
  </w:num>
  <w:num w:numId="38" w16cid:durableId="187518813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028874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139241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9357243">
    <w:abstractNumId w:val="31"/>
  </w:num>
  <w:num w:numId="42" w16cid:durableId="39479493">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6376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7585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8233821">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6299939">
    <w:abstractNumId w:val="33"/>
    <w:lvlOverride w:ilvl="0">
      <w:startOverride w:val="1"/>
    </w:lvlOverride>
    <w:lvlOverride w:ilvl="1"/>
    <w:lvlOverride w:ilvl="2"/>
    <w:lvlOverride w:ilvl="3"/>
    <w:lvlOverride w:ilvl="4"/>
    <w:lvlOverride w:ilvl="5"/>
    <w:lvlOverride w:ilvl="6"/>
    <w:lvlOverride w:ilvl="7"/>
    <w:lvlOverride w:ilvl="8"/>
  </w:num>
  <w:num w:numId="47" w16cid:durableId="9768917">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0898597">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7474463">
    <w:abstractNumId w:val="37"/>
    <w:lvlOverride w:ilvl="0">
      <w:startOverride w:val="1"/>
    </w:lvlOverride>
    <w:lvlOverride w:ilvl="1"/>
    <w:lvlOverride w:ilvl="2"/>
    <w:lvlOverride w:ilvl="3"/>
    <w:lvlOverride w:ilvl="4"/>
    <w:lvlOverride w:ilvl="5"/>
    <w:lvlOverride w:ilvl="6"/>
    <w:lvlOverride w:ilvl="7"/>
    <w:lvlOverride w:ilvl="8"/>
  </w:num>
  <w:num w:numId="50" w16cid:durableId="3141837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75DD8"/>
    <w:rsid w:val="00075E05"/>
    <w:rsid w:val="00076275"/>
    <w:rsid w:val="000777D7"/>
    <w:rsid w:val="00080C71"/>
    <w:rsid w:val="000821B9"/>
    <w:rsid w:val="00083826"/>
    <w:rsid w:val="0008466A"/>
    <w:rsid w:val="00085AFF"/>
    <w:rsid w:val="00086C5F"/>
    <w:rsid w:val="000902F5"/>
    <w:rsid w:val="000903D8"/>
    <w:rsid w:val="0009183D"/>
    <w:rsid w:val="000938DD"/>
    <w:rsid w:val="00095366"/>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446E"/>
    <w:rsid w:val="001067DE"/>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F53"/>
    <w:rsid w:val="00187651"/>
    <w:rsid w:val="00191FB7"/>
    <w:rsid w:val="00192E9E"/>
    <w:rsid w:val="001951EB"/>
    <w:rsid w:val="001A182C"/>
    <w:rsid w:val="001A2B1A"/>
    <w:rsid w:val="001A2C13"/>
    <w:rsid w:val="001B1876"/>
    <w:rsid w:val="001B2C5D"/>
    <w:rsid w:val="001B4DDB"/>
    <w:rsid w:val="001B62A7"/>
    <w:rsid w:val="001B6A5A"/>
    <w:rsid w:val="001C0950"/>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419"/>
    <w:rsid w:val="0028686D"/>
    <w:rsid w:val="00287852"/>
    <w:rsid w:val="00294748"/>
    <w:rsid w:val="00297265"/>
    <w:rsid w:val="002A13F2"/>
    <w:rsid w:val="002A31E2"/>
    <w:rsid w:val="002B2604"/>
    <w:rsid w:val="002B518A"/>
    <w:rsid w:val="002B60F9"/>
    <w:rsid w:val="002C3394"/>
    <w:rsid w:val="002D0DAF"/>
    <w:rsid w:val="002D1F3E"/>
    <w:rsid w:val="002D3604"/>
    <w:rsid w:val="002D3CDC"/>
    <w:rsid w:val="002E1F50"/>
    <w:rsid w:val="002E2020"/>
    <w:rsid w:val="002E3042"/>
    <w:rsid w:val="002E40F3"/>
    <w:rsid w:val="002E6D82"/>
    <w:rsid w:val="002F4584"/>
    <w:rsid w:val="002F49C5"/>
    <w:rsid w:val="002F582E"/>
    <w:rsid w:val="002F6029"/>
    <w:rsid w:val="0030384E"/>
    <w:rsid w:val="0030486D"/>
    <w:rsid w:val="00304AC4"/>
    <w:rsid w:val="003123E2"/>
    <w:rsid w:val="00314577"/>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5CE"/>
    <w:rsid w:val="003706B8"/>
    <w:rsid w:val="00372DED"/>
    <w:rsid w:val="00375092"/>
    <w:rsid w:val="00376597"/>
    <w:rsid w:val="00380174"/>
    <w:rsid w:val="00380BB3"/>
    <w:rsid w:val="00380EB8"/>
    <w:rsid w:val="003827E5"/>
    <w:rsid w:val="00382C34"/>
    <w:rsid w:val="003836CF"/>
    <w:rsid w:val="00384095"/>
    <w:rsid w:val="00384DCD"/>
    <w:rsid w:val="00384DDD"/>
    <w:rsid w:val="00386A9D"/>
    <w:rsid w:val="00392DBD"/>
    <w:rsid w:val="003A070E"/>
    <w:rsid w:val="003A3898"/>
    <w:rsid w:val="003A408B"/>
    <w:rsid w:val="003A6228"/>
    <w:rsid w:val="003A6A90"/>
    <w:rsid w:val="003B332B"/>
    <w:rsid w:val="003B3AAD"/>
    <w:rsid w:val="003B5A55"/>
    <w:rsid w:val="003B5FC6"/>
    <w:rsid w:val="003C2065"/>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4639"/>
    <w:rsid w:val="00415C8F"/>
    <w:rsid w:val="00416A33"/>
    <w:rsid w:val="00416D3B"/>
    <w:rsid w:val="00422166"/>
    <w:rsid w:val="00422383"/>
    <w:rsid w:val="0042642F"/>
    <w:rsid w:val="00426950"/>
    <w:rsid w:val="00426A21"/>
    <w:rsid w:val="004271E9"/>
    <w:rsid w:val="004305CE"/>
    <w:rsid w:val="0043114E"/>
    <w:rsid w:val="004324EC"/>
    <w:rsid w:val="00433862"/>
    <w:rsid w:val="00437925"/>
    <w:rsid w:val="00440C29"/>
    <w:rsid w:val="004464DC"/>
    <w:rsid w:val="00450220"/>
    <w:rsid w:val="004513B3"/>
    <w:rsid w:val="00451F43"/>
    <w:rsid w:val="00451F4B"/>
    <w:rsid w:val="00455E90"/>
    <w:rsid w:val="00455EA0"/>
    <w:rsid w:val="0046730E"/>
    <w:rsid w:val="00467DB3"/>
    <w:rsid w:val="004749FD"/>
    <w:rsid w:val="00477662"/>
    <w:rsid w:val="004812A5"/>
    <w:rsid w:val="0048218A"/>
    <w:rsid w:val="00482A4E"/>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37961"/>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C2975"/>
    <w:rsid w:val="005D14F7"/>
    <w:rsid w:val="005D1DF2"/>
    <w:rsid w:val="005D3876"/>
    <w:rsid w:val="005E15BB"/>
    <w:rsid w:val="005E1B1B"/>
    <w:rsid w:val="005E2800"/>
    <w:rsid w:val="005E491F"/>
    <w:rsid w:val="005E4C2C"/>
    <w:rsid w:val="005E64E0"/>
    <w:rsid w:val="005E69A2"/>
    <w:rsid w:val="005F4CA8"/>
    <w:rsid w:val="005F6C1E"/>
    <w:rsid w:val="005F79EA"/>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090F"/>
    <w:rsid w:val="006B1A6E"/>
    <w:rsid w:val="006B299B"/>
    <w:rsid w:val="006B6929"/>
    <w:rsid w:val="006C09BF"/>
    <w:rsid w:val="006C19EB"/>
    <w:rsid w:val="006C63A3"/>
    <w:rsid w:val="006C72DA"/>
    <w:rsid w:val="006D0F0D"/>
    <w:rsid w:val="006D1E48"/>
    <w:rsid w:val="006D60EF"/>
    <w:rsid w:val="006D6729"/>
    <w:rsid w:val="006E292A"/>
    <w:rsid w:val="006E485F"/>
    <w:rsid w:val="006E4D61"/>
    <w:rsid w:val="006E5660"/>
    <w:rsid w:val="006E5BE1"/>
    <w:rsid w:val="006F1048"/>
    <w:rsid w:val="006F1676"/>
    <w:rsid w:val="006F252E"/>
    <w:rsid w:val="006F5A31"/>
    <w:rsid w:val="006F6442"/>
    <w:rsid w:val="006F67D1"/>
    <w:rsid w:val="007006F3"/>
    <w:rsid w:val="00704C2E"/>
    <w:rsid w:val="00707351"/>
    <w:rsid w:val="00710CA1"/>
    <w:rsid w:val="00713321"/>
    <w:rsid w:val="007149E2"/>
    <w:rsid w:val="00715F54"/>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3276"/>
    <w:rsid w:val="00773984"/>
    <w:rsid w:val="00776681"/>
    <w:rsid w:val="00776BA0"/>
    <w:rsid w:val="0077775D"/>
    <w:rsid w:val="007813AA"/>
    <w:rsid w:val="0078540E"/>
    <w:rsid w:val="00787461"/>
    <w:rsid w:val="00787C64"/>
    <w:rsid w:val="00787D59"/>
    <w:rsid w:val="0079555E"/>
    <w:rsid w:val="007A0B1A"/>
    <w:rsid w:val="007A11D6"/>
    <w:rsid w:val="007A692C"/>
    <w:rsid w:val="007A7CE9"/>
    <w:rsid w:val="007B112C"/>
    <w:rsid w:val="007B3F36"/>
    <w:rsid w:val="007B537A"/>
    <w:rsid w:val="007C20C7"/>
    <w:rsid w:val="007C331C"/>
    <w:rsid w:val="007C36C3"/>
    <w:rsid w:val="007C4013"/>
    <w:rsid w:val="007C4C60"/>
    <w:rsid w:val="007C5CAD"/>
    <w:rsid w:val="007C61FF"/>
    <w:rsid w:val="007C695E"/>
    <w:rsid w:val="007D0AF5"/>
    <w:rsid w:val="007D5396"/>
    <w:rsid w:val="007D5883"/>
    <w:rsid w:val="007E06AE"/>
    <w:rsid w:val="007E5EED"/>
    <w:rsid w:val="007E69F4"/>
    <w:rsid w:val="007F1891"/>
    <w:rsid w:val="007F2DD4"/>
    <w:rsid w:val="007F38C5"/>
    <w:rsid w:val="007F3F6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534B"/>
    <w:rsid w:val="00895F27"/>
    <w:rsid w:val="00896336"/>
    <w:rsid w:val="00897245"/>
    <w:rsid w:val="00897430"/>
    <w:rsid w:val="00897576"/>
    <w:rsid w:val="008A0D6E"/>
    <w:rsid w:val="008A1A53"/>
    <w:rsid w:val="008A36BB"/>
    <w:rsid w:val="008A4721"/>
    <w:rsid w:val="008A7472"/>
    <w:rsid w:val="008B38B4"/>
    <w:rsid w:val="008B4AF3"/>
    <w:rsid w:val="008B5047"/>
    <w:rsid w:val="008B55CB"/>
    <w:rsid w:val="008B6736"/>
    <w:rsid w:val="008C158A"/>
    <w:rsid w:val="008D0216"/>
    <w:rsid w:val="008D1435"/>
    <w:rsid w:val="008D2337"/>
    <w:rsid w:val="008D44F0"/>
    <w:rsid w:val="008D5F53"/>
    <w:rsid w:val="008D77EB"/>
    <w:rsid w:val="008F4A20"/>
    <w:rsid w:val="008F68BF"/>
    <w:rsid w:val="008F7693"/>
    <w:rsid w:val="009057FF"/>
    <w:rsid w:val="00911ED7"/>
    <w:rsid w:val="0091236D"/>
    <w:rsid w:val="00912746"/>
    <w:rsid w:val="009146DF"/>
    <w:rsid w:val="0091594A"/>
    <w:rsid w:val="009172E5"/>
    <w:rsid w:val="00921583"/>
    <w:rsid w:val="00921C35"/>
    <w:rsid w:val="0092233D"/>
    <w:rsid w:val="00922972"/>
    <w:rsid w:val="00922B69"/>
    <w:rsid w:val="009268DD"/>
    <w:rsid w:val="00930096"/>
    <w:rsid w:val="00932ABD"/>
    <w:rsid w:val="00934118"/>
    <w:rsid w:val="00941CF5"/>
    <w:rsid w:val="00941D90"/>
    <w:rsid w:val="009422A7"/>
    <w:rsid w:val="00942B17"/>
    <w:rsid w:val="00943020"/>
    <w:rsid w:val="00944261"/>
    <w:rsid w:val="009459F0"/>
    <w:rsid w:val="009479D3"/>
    <w:rsid w:val="00951388"/>
    <w:rsid w:val="009535CD"/>
    <w:rsid w:val="009541C9"/>
    <w:rsid w:val="00957677"/>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E740B"/>
    <w:rsid w:val="009F0DCE"/>
    <w:rsid w:val="009F5002"/>
    <w:rsid w:val="009F63DE"/>
    <w:rsid w:val="00A00D52"/>
    <w:rsid w:val="00A01E17"/>
    <w:rsid w:val="00A0416F"/>
    <w:rsid w:val="00A10866"/>
    <w:rsid w:val="00A145A0"/>
    <w:rsid w:val="00A14682"/>
    <w:rsid w:val="00A149AD"/>
    <w:rsid w:val="00A22479"/>
    <w:rsid w:val="00A24D47"/>
    <w:rsid w:val="00A264E9"/>
    <w:rsid w:val="00A2687E"/>
    <w:rsid w:val="00A26A9D"/>
    <w:rsid w:val="00A30A39"/>
    <w:rsid w:val="00A30DE4"/>
    <w:rsid w:val="00A32E19"/>
    <w:rsid w:val="00A401AF"/>
    <w:rsid w:val="00A42056"/>
    <w:rsid w:val="00A50993"/>
    <w:rsid w:val="00A574A6"/>
    <w:rsid w:val="00A605F0"/>
    <w:rsid w:val="00A619D2"/>
    <w:rsid w:val="00A6278B"/>
    <w:rsid w:val="00A64CB9"/>
    <w:rsid w:val="00A65096"/>
    <w:rsid w:val="00A65650"/>
    <w:rsid w:val="00A65F0A"/>
    <w:rsid w:val="00A67694"/>
    <w:rsid w:val="00A70951"/>
    <w:rsid w:val="00A73C5C"/>
    <w:rsid w:val="00A73D6E"/>
    <w:rsid w:val="00A77904"/>
    <w:rsid w:val="00A81C78"/>
    <w:rsid w:val="00A91860"/>
    <w:rsid w:val="00A92BDB"/>
    <w:rsid w:val="00A93594"/>
    <w:rsid w:val="00A95CA3"/>
    <w:rsid w:val="00AA0BAC"/>
    <w:rsid w:val="00AA32FE"/>
    <w:rsid w:val="00AA47A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10B99"/>
    <w:rsid w:val="00B11697"/>
    <w:rsid w:val="00B12974"/>
    <w:rsid w:val="00B1702B"/>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6EC"/>
    <w:rsid w:val="00BD4CDF"/>
    <w:rsid w:val="00BD5924"/>
    <w:rsid w:val="00BD66A3"/>
    <w:rsid w:val="00BE1668"/>
    <w:rsid w:val="00BE5D31"/>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7181"/>
    <w:rsid w:val="00C37786"/>
    <w:rsid w:val="00C37ADA"/>
    <w:rsid w:val="00C40010"/>
    <w:rsid w:val="00C4061B"/>
    <w:rsid w:val="00C43FBF"/>
    <w:rsid w:val="00C45DF9"/>
    <w:rsid w:val="00C47FDB"/>
    <w:rsid w:val="00C52C54"/>
    <w:rsid w:val="00C53FD1"/>
    <w:rsid w:val="00C54485"/>
    <w:rsid w:val="00C55E4B"/>
    <w:rsid w:val="00C560F4"/>
    <w:rsid w:val="00C56AFB"/>
    <w:rsid w:val="00C5761F"/>
    <w:rsid w:val="00C61038"/>
    <w:rsid w:val="00C622FC"/>
    <w:rsid w:val="00C67748"/>
    <w:rsid w:val="00C67FEA"/>
    <w:rsid w:val="00C70782"/>
    <w:rsid w:val="00C70D0F"/>
    <w:rsid w:val="00C72A2C"/>
    <w:rsid w:val="00C749F2"/>
    <w:rsid w:val="00C76D98"/>
    <w:rsid w:val="00C76F26"/>
    <w:rsid w:val="00C9245B"/>
    <w:rsid w:val="00C92938"/>
    <w:rsid w:val="00C96705"/>
    <w:rsid w:val="00CA128E"/>
    <w:rsid w:val="00CA40BD"/>
    <w:rsid w:val="00CB1661"/>
    <w:rsid w:val="00CB2165"/>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44"/>
    <w:rsid w:val="00D372FC"/>
    <w:rsid w:val="00D44B86"/>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0AC"/>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836"/>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1F14"/>
    <w:rsid w:val="00E747E9"/>
    <w:rsid w:val="00E76F12"/>
    <w:rsid w:val="00E80A68"/>
    <w:rsid w:val="00E83CFF"/>
    <w:rsid w:val="00E87765"/>
    <w:rsid w:val="00E91995"/>
    <w:rsid w:val="00E91E87"/>
    <w:rsid w:val="00E958FB"/>
    <w:rsid w:val="00EA16FC"/>
    <w:rsid w:val="00EA1E21"/>
    <w:rsid w:val="00EA5B66"/>
    <w:rsid w:val="00EB10A1"/>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173B6"/>
    <w:rsid w:val="00F23F1D"/>
    <w:rsid w:val="00F249FE"/>
    <w:rsid w:val="00F2523D"/>
    <w:rsid w:val="00F264B5"/>
    <w:rsid w:val="00F32761"/>
    <w:rsid w:val="00F3517B"/>
    <w:rsid w:val="00F4060C"/>
    <w:rsid w:val="00F510F2"/>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1229"/>
    <w:rsid w:val="00F91955"/>
    <w:rsid w:val="00F932AE"/>
    <w:rsid w:val="00F96398"/>
    <w:rsid w:val="00F96571"/>
    <w:rsid w:val="00FA2646"/>
    <w:rsid w:val="00FB0CD8"/>
    <w:rsid w:val="00FB1A8C"/>
    <w:rsid w:val="00FB67FF"/>
    <w:rsid w:val="00FB6C9B"/>
    <w:rsid w:val="00FB7AF1"/>
    <w:rsid w:val="00FC1250"/>
    <w:rsid w:val="00FC5509"/>
    <w:rsid w:val="00FD4E30"/>
    <w:rsid w:val="00FD5D86"/>
    <w:rsid w:val="00FE0AC4"/>
    <w:rsid w:val="00FE36D7"/>
    <w:rsid w:val="00FE7350"/>
    <w:rsid w:val="00FF0EBA"/>
    <w:rsid w:val="00FF10A4"/>
    <w:rsid w:val="00FF1177"/>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2AD88F"/>
  <w15:docId w15:val="{14ECDFFE-EBC9-4CF7-BB14-821F9ABA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53"/>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 w:type="paragraph" w:customStyle="1" w:styleId="ecxmsonormal">
    <w:name w:val="ecxmsonormal"/>
    <w:basedOn w:val="Normal"/>
    <w:rsid w:val="008D2337"/>
    <w:pPr>
      <w:suppressAutoHyphens w:val="0"/>
      <w:spacing w:after="324"/>
    </w:pPr>
    <w:rPr>
      <w:lang w:val="pt-BR" w:eastAsia="pt-BR"/>
    </w:rPr>
  </w:style>
  <w:style w:type="paragraph" w:customStyle="1" w:styleId="ParagraphStyle">
    <w:name w:val="Paragraph Style"/>
    <w:rsid w:val="00912746"/>
    <w:pPr>
      <w:autoSpaceDE w:val="0"/>
      <w:autoSpaceDN w:val="0"/>
      <w:adjustRightInd w:val="0"/>
      <w:spacing w:after="0" w:line="240" w:lineRule="auto"/>
    </w:pPr>
    <w:rPr>
      <w:rFonts w:ascii="Arial" w:hAnsi="Arial" w:cs="Arial"/>
      <w:sz w:val="24"/>
      <w:szCs w:val="24"/>
    </w:rPr>
  </w:style>
  <w:style w:type="character" w:styleId="MenoPendente">
    <w:name w:val="Unresolved Mention"/>
    <w:basedOn w:val="Fontepargpadro"/>
    <w:uiPriority w:val="99"/>
    <w:semiHidden/>
    <w:unhideWhenUsed/>
    <w:rsid w:val="00F2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38828467">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6716922">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69183364">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68497028">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290285345">
      <w:bodyDiv w:val="1"/>
      <w:marLeft w:val="0"/>
      <w:marRight w:val="0"/>
      <w:marTop w:val="0"/>
      <w:marBottom w:val="0"/>
      <w:divBdr>
        <w:top w:val="none" w:sz="0" w:space="0" w:color="auto"/>
        <w:left w:val="none" w:sz="0" w:space="0" w:color="auto"/>
        <w:bottom w:val="none" w:sz="0" w:space="0" w:color="auto"/>
        <w:right w:val="none" w:sz="0" w:space="0" w:color="auto"/>
      </w:divBdr>
    </w:div>
    <w:div w:id="1414858497">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687368706">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 w:id="19333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org.br/"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EBA0-7F06-4413-A400-1E036096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16259</Words>
  <Characters>87801</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11</cp:revision>
  <cp:lastPrinted>2025-03-10T19:43:00Z</cp:lastPrinted>
  <dcterms:created xsi:type="dcterms:W3CDTF">2025-03-10T17:50:00Z</dcterms:created>
  <dcterms:modified xsi:type="dcterms:W3CDTF">2025-03-10T19:53:00Z</dcterms:modified>
</cp:coreProperties>
</file>