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7FFD" w14:textId="3BCE3AA0"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BF2AB8">
        <w:rPr>
          <w:rFonts w:ascii="Arial" w:hAnsi="Arial" w:cs="Arial"/>
          <w:color w:val="000000"/>
          <w:sz w:val="22"/>
          <w:szCs w:val="22"/>
          <w:lang w:val="pt-BR"/>
        </w:rPr>
        <w:t>028</w:t>
      </w:r>
      <w:r w:rsidRPr="0030486D">
        <w:rPr>
          <w:rFonts w:ascii="Arial" w:hAnsi="Arial" w:cs="Arial"/>
          <w:color w:val="000000"/>
          <w:sz w:val="22"/>
          <w:szCs w:val="22"/>
          <w:lang w:val="pt-BR"/>
        </w:rPr>
        <w:t>/</w:t>
      </w:r>
      <w:r w:rsidR="00EE31A2">
        <w:rPr>
          <w:rFonts w:ascii="Arial" w:hAnsi="Arial" w:cs="Arial"/>
          <w:color w:val="000000"/>
          <w:sz w:val="22"/>
          <w:szCs w:val="22"/>
          <w:lang w:val="pt-BR"/>
        </w:rPr>
        <w:t>2025</w:t>
      </w:r>
      <w:r w:rsidRPr="0030486D">
        <w:rPr>
          <w:rFonts w:ascii="Arial" w:hAnsi="Arial" w:cs="Arial"/>
          <w:color w:val="000000"/>
          <w:sz w:val="22"/>
          <w:szCs w:val="22"/>
        </w:rPr>
        <w:t>.</w:t>
      </w:r>
    </w:p>
    <w:p w14:paraId="2210BF0A" w14:textId="3A4AD61B"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BF2AB8">
        <w:rPr>
          <w:rFonts w:ascii="Arial" w:hAnsi="Arial" w:cs="Arial"/>
          <w:color w:val="000000"/>
          <w:sz w:val="22"/>
          <w:szCs w:val="22"/>
          <w:lang w:val="pt-BR"/>
        </w:rPr>
        <w:t>08</w:t>
      </w:r>
      <w:r w:rsidRPr="0030486D">
        <w:rPr>
          <w:rFonts w:ascii="Arial" w:hAnsi="Arial" w:cs="Arial"/>
          <w:color w:val="000000"/>
          <w:sz w:val="22"/>
          <w:szCs w:val="22"/>
          <w:lang w:val="pt-BR"/>
        </w:rPr>
        <w:t>/</w:t>
      </w:r>
      <w:r w:rsidR="00EE31A2">
        <w:rPr>
          <w:rFonts w:ascii="Arial" w:hAnsi="Arial" w:cs="Arial"/>
          <w:color w:val="000000"/>
          <w:sz w:val="22"/>
          <w:szCs w:val="22"/>
          <w:lang w:val="pt-BR"/>
        </w:rPr>
        <w:t>2025</w:t>
      </w:r>
      <w:r w:rsidRPr="0030486D">
        <w:rPr>
          <w:rFonts w:ascii="Arial" w:hAnsi="Arial" w:cs="Arial"/>
          <w:color w:val="000000"/>
          <w:sz w:val="22"/>
          <w:szCs w:val="22"/>
        </w:rPr>
        <w:t>.</w:t>
      </w:r>
    </w:p>
    <w:p w14:paraId="777DB577" w14:textId="77777777" w:rsidR="00966B73" w:rsidRPr="0030486D" w:rsidRDefault="00966B73" w:rsidP="0030486D">
      <w:pPr>
        <w:rPr>
          <w:rFonts w:ascii="Arial" w:hAnsi="Arial" w:cs="Arial"/>
          <w:b/>
          <w:bCs/>
          <w:color w:val="405CA1"/>
          <w:sz w:val="22"/>
          <w:szCs w:val="22"/>
        </w:rPr>
      </w:pPr>
    </w:p>
    <w:p w14:paraId="2CA77BB9"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30423037"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764076CF" w14:textId="77777777" w:rsidR="00966B73" w:rsidRPr="0030486D" w:rsidRDefault="00966B73" w:rsidP="0030486D">
      <w:pPr>
        <w:rPr>
          <w:rFonts w:ascii="Arial" w:hAnsi="Arial" w:cs="Arial"/>
          <w:b/>
          <w:bCs/>
          <w:color w:val="405CA1"/>
          <w:sz w:val="22"/>
          <w:szCs w:val="22"/>
        </w:rPr>
      </w:pPr>
    </w:p>
    <w:p w14:paraId="221AD252"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7A0355A6" w14:textId="77777777" w:rsidR="002270E8" w:rsidRPr="002270E8" w:rsidRDefault="0038258B" w:rsidP="002270E8">
      <w:pPr>
        <w:autoSpaceDE w:val="0"/>
        <w:autoSpaceDN w:val="0"/>
        <w:adjustRightInd w:val="0"/>
        <w:jc w:val="both"/>
        <w:rPr>
          <w:rFonts w:ascii="Arial" w:hAnsi="Arial" w:cs="Arial"/>
          <w:sz w:val="22"/>
          <w:szCs w:val="22"/>
        </w:rPr>
      </w:pPr>
      <w:r w:rsidRPr="0038258B">
        <w:rPr>
          <w:rFonts w:ascii="Arial" w:hAnsi="Arial" w:cs="Arial"/>
          <w:sz w:val="22"/>
          <w:szCs w:val="22"/>
        </w:rPr>
        <w:t>Contratação de empresa especi</w:t>
      </w:r>
      <w:r>
        <w:rPr>
          <w:rFonts w:ascii="Arial" w:hAnsi="Arial" w:cs="Arial"/>
          <w:sz w:val="22"/>
          <w:szCs w:val="22"/>
        </w:rPr>
        <w:t>alizada para locação de caminhões trucados c</w:t>
      </w:r>
      <w:r w:rsidRPr="0038258B">
        <w:rPr>
          <w:rFonts w:ascii="Arial" w:hAnsi="Arial" w:cs="Arial"/>
          <w:sz w:val="22"/>
          <w:szCs w:val="22"/>
        </w:rPr>
        <w:t>açamba, incluindo motorista e combustível, para atender a demanda da Secretaria Municipal de Obras e Infraestrutura do município de Bonito</w:t>
      </w:r>
      <w:r>
        <w:rPr>
          <w:rFonts w:ascii="Arial" w:hAnsi="Arial" w:cs="Arial"/>
          <w:sz w:val="22"/>
          <w:szCs w:val="22"/>
        </w:rPr>
        <w:t>/</w:t>
      </w:r>
      <w:r w:rsidRPr="0038258B">
        <w:rPr>
          <w:rFonts w:ascii="Arial" w:hAnsi="Arial" w:cs="Arial"/>
          <w:sz w:val="22"/>
          <w:szCs w:val="22"/>
        </w:rPr>
        <w:t>MS</w:t>
      </w:r>
      <w:r w:rsidR="002270E8" w:rsidRPr="002270E8">
        <w:rPr>
          <w:rFonts w:ascii="Arial" w:hAnsi="Arial" w:cs="Arial"/>
          <w:sz w:val="22"/>
          <w:szCs w:val="22"/>
        </w:rPr>
        <w:t>.</w:t>
      </w:r>
    </w:p>
    <w:p w14:paraId="6CF9B48B" w14:textId="77777777" w:rsidR="00966B73" w:rsidRPr="0030486D" w:rsidRDefault="00966B73" w:rsidP="0030486D">
      <w:pPr>
        <w:rPr>
          <w:rFonts w:ascii="Arial" w:hAnsi="Arial" w:cs="Arial"/>
          <w:sz w:val="22"/>
          <w:szCs w:val="22"/>
        </w:rPr>
      </w:pPr>
    </w:p>
    <w:p w14:paraId="4290206C"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2E38A6AD" w14:textId="77777777"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 xml:space="preserve">possibilita o </w:t>
      </w:r>
      <w:proofErr w:type="spellStart"/>
      <w:r w:rsidRPr="0030486D">
        <w:rPr>
          <w:rFonts w:ascii="Arial" w:hAnsi="Arial" w:cs="Arial"/>
          <w:sz w:val="22"/>
          <w:szCs w:val="22"/>
        </w:rPr>
        <w:t>art</w:t>
      </w:r>
      <w:proofErr w:type="spellEnd"/>
      <w:r w:rsidRPr="0030486D">
        <w:rPr>
          <w:rFonts w:ascii="Arial" w:hAnsi="Arial" w:cs="Arial"/>
          <w:sz w:val="22"/>
          <w:szCs w:val="22"/>
        </w:rPr>
        <w:t>. 24 da Lei 14.133/2021.</w:t>
      </w:r>
    </w:p>
    <w:p w14:paraId="4E5F13B6" w14:textId="77777777" w:rsidR="00966B73" w:rsidRPr="0030486D" w:rsidRDefault="00966B73" w:rsidP="0030486D">
      <w:pPr>
        <w:rPr>
          <w:rFonts w:ascii="Arial" w:hAnsi="Arial" w:cs="Arial"/>
          <w:b/>
          <w:bCs/>
          <w:sz w:val="22"/>
          <w:szCs w:val="22"/>
        </w:rPr>
      </w:pPr>
    </w:p>
    <w:p w14:paraId="3084174B"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567E5A7B" w14:textId="74638A7B"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BF2AB8">
        <w:rPr>
          <w:rFonts w:ascii="Arial" w:hAnsi="Arial" w:cs="Arial"/>
          <w:b/>
          <w:bCs/>
          <w:sz w:val="22"/>
          <w:szCs w:val="22"/>
        </w:rPr>
        <w:t>28</w:t>
      </w:r>
      <w:r w:rsidRPr="0030486D">
        <w:rPr>
          <w:rFonts w:ascii="Arial" w:hAnsi="Arial" w:cs="Arial"/>
          <w:b/>
          <w:bCs/>
          <w:sz w:val="22"/>
          <w:szCs w:val="22"/>
        </w:rPr>
        <w:t>/</w:t>
      </w:r>
      <w:r w:rsidR="00BF2AB8">
        <w:rPr>
          <w:rFonts w:ascii="Arial" w:hAnsi="Arial" w:cs="Arial"/>
          <w:b/>
          <w:bCs/>
          <w:sz w:val="22"/>
          <w:szCs w:val="22"/>
        </w:rPr>
        <w:t>03</w:t>
      </w:r>
      <w:r w:rsidRPr="0030486D">
        <w:rPr>
          <w:rFonts w:ascii="Arial" w:hAnsi="Arial" w:cs="Arial"/>
          <w:b/>
          <w:bCs/>
          <w:sz w:val="22"/>
          <w:szCs w:val="22"/>
        </w:rPr>
        <w:t>/</w:t>
      </w:r>
      <w:r w:rsidR="00BF2AB8">
        <w:rPr>
          <w:rFonts w:ascii="Arial" w:hAnsi="Arial" w:cs="Arial"/>
          <w:b/>
          <w:bCs/>
          <w:sz w:val="22"/>
          <w:szCs w:val="22"/>
        </w:rPr>
        <w:t>2025</w:t>
      </w:r>
      <w:r w:rsidRPr="0030486D">
        <w:rPr>
          <w:rFonts w:ascii="Arial" w:hAnsi="Arial" w:cs="Arial"/>
          <w:b/>
          <w:bCs/>
          <w:sz w:val="22"/>
          <w:szCs w:val="22"/>
        </w:rPr>
        <w:t xml:space="preserve"> </w:t>
      </w:r>
      <w:r w:rsidRPr="0030486D">
        <w:rPr>
          <w:rFonts w:ascii="Arial" w:hAnsi="Arial" w:cs="Arial"/>
          <w:sz w:val="22"/>
          <w:szCs w:val="22"/>
        </w:rPr>
        <w:t xml:space="preserve">às </w:t>
      </w:r>
      <w:r w:rsidR="00BF2AB8">
        <w:rPr>
          <w:rFonts w:ascii="Arial" w:hAnsi="Arial" w:cs="Arial"/>
          <w:b/>
          <w:bCs/>
          <w:sz w:val="22"/>
          <w:szCs w:val="22"/>
        </w:rPr>
        <w:t>09</w:t>
      </w:r>
      <w:r w:rsidRPr="0030486D">
        <w:rPr>
          <w:rFonts w:ascii="Arial" w:hAnsi="Arial" w:cs="Arial"/>
          <w:b/>
          <w:bCs/>
          <w:sz w:val="22"/>
          <w:szCs w:val="22"/>
        </w:rPr>
        <w:t xml:space="preserve">h (horário de </w:t>
      </w:r>
      <w:r w:rsidR="00695595">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48621067"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751C1296" w14:textId="77777777" w:rsidR="00966B73" w:rsidRPr="0030486D" w:rsidRDefault="00966B73" w:rsidP="0030486D">
      <w:pPr>
        <w:jc w:val="both"/>
        <w:rPr>
          <w:rFonts w:ascii="Arial" w:hAnsi="Arial" w:cs="Arial"/>
          <w:b/>
          <w:bCs/>
          <w:caps/>
          <w:color w:val="405CA1"/>
          <w:sz w:val="22"/>
          <w:szCs w:val="22"/>
        </w:rPr>
      </w:pPr>
    </w:p>
    <w:p w14:paraId="5101F628"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534D4B80" w14:textId="77777777" w:rsidR="00966B73" w:rsidRPr="002D1F3E" w:rsidRDefault="00966B73" w:rsidP="0030486D">
      <w:pPr>
        <w:jc w:val="both"/>
        <w:rPr>
          <w:rFonts w:ascii="Arial" w:hAnsi="Arial" w:cs="Arial"/>
          <w:sz w:val="22"/>
          <w:szCs w:val="22"/>
        </w:rPr>
      </w:pPr>
      <w:r w:rsidRPr="002D1F3E">
        <w:rPr>
          <w:rFonts w:ascii="Arial" w:hAnsi="Arial" w:cs="Arial"/>
          <w:sz w:val="22"/>
          <w:szCs w:val="22"/>
        </w:rPr>
        <w:t>menor preço</w:t>
      </w:r>
      <w:r w:rsidR="009B5A8F" w:rsidRPr="002D1F3E">
        <w:rPr>
          <w:rFonts w:ascii="Arial" w:hAnsi="Arial" w:cs="Arial"/>
          <w:sz w:val="22"/>
          <w:szCs w:val="22"/>
        </w:rPr>
        <w:t xml:space="preserve"> por item</w:t>
      </w:r>
    </w:p>
    <w:p w14:paraId="575647B6" w14:textId="77777777" w:rsidR="00FE7350" w:rsidRPr="0030486D" w:rsidRDefault="00FE7350" w:rsidP="0030486D">
      <w:pPr>
        <w:jc w:val="both"/>
        <w:rPr>
          <w:rFonts w:ascii="Arial" w:hAnsi="Arial" w:cs="Arial"/>
          <w:sz w:val="22"/>
          <w:szCs w:val="22"/>
        </w:rPr>
      </w:pPr>
    </w:p>
    <w:p w14:paraId="240A05A2"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2F86DCA3"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63CB2950" w14:textId="77777777" w:rsidR="00966B73" w:rsidRPr="0030486D" w:rsidRDefault="00966B73" w:rsidP="0030486D">
      <w:pPr>
        <w:rPr>
          <w:rFonts w:ascii="Arial" w:hAnsi="Arial" w:cs="Arial"/>
          <w:b/>
          <w:bCs/>
          <w:color w:val="405CA1"/>
          <w:sz w:val="22"/>
          <w:szCs w:val="22"/>
        </w:rPr>
      </w:pPr>
    </w:p>
    <w:p w14:paraId="03FCC29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12C13315" w14:textId="77777777" w:rsidR="00966B73" w:rsidRPr="0030486D" w:rsidRDefault="00942B17" w:rsidP="0030486D">
      <w:pPr>
        <w:rPr>
          <w:rFonts w:ascii="Arial" w:hAnsi="Arial" w:cs="Arial"/>
          <w:b/>
          <w:bCs/>
          <w:sz w:val="22"/>
          <w:szCs w:val="22"/>
        </w:rPr>
      </w:pPr>
      <w:r>
        <w:rPr>
          <w:rFonts w:ascii="Arial" w:hAnsi="Arial" w:cs="Arial"/>
          <w:b/>
          <w:bCs/>
          <w:sz w:val="22"/>
          <w:szCs w:val="22"/>
        </w:rPr>
        <w:t>SIM</w:t>
      </w:r>
    </w:p>
    <w:p w14:paraId="18D17084" w14:textId="77777777" w:rsidR="003403F2" w:rsidRPr="0030486D" w:rsidRDefault="003403F2" w:rsidP="0030486D">
      <w:pPr>
        <w:rPr>
          <w:rFonts w:ascii="Arial" w:hAnsi="Arial" w:cs="Arial"/>
          <w:b/>
          <w:bCs/>
          <w:color w:val="FF0000"/>
          <w:sz w:val="22"/>
          <w:szCs w:val="22"/>
        </w:rPr>
      </w:pPr>
    </w:p>
    <w:p w14:paraId="35D64129" w14:textId="77777777" w:rsidR="003403F2" w:rsidRPr="0030486D" w:rsidRDefault="003403F2" w:rsidP="0030486D">
      <w:pPr>
        <w:rPr>
          <w:rFonts w:ascii="Arial" w:hAnsi="Arial" w:cs="Arial"/>
          <w:b/>
          <w:bCs/>
          <w:color w:val="FF0000"/>
          <w:sz w:val="22"/>
          <w:szCs w:val="22"/>
        </w:rPr>
      </w:pPr>
    </w:p>
    <w:p w14:paraId="778E8720" w14:textId="77777777" w:rsidR="00E602E9" w:rsidRPr="0030486D" w:rsidRDefault="00E602E9" w:rsidP="0030486D">
      <w:pPr>
        <w:rPr>
          <w:rFonts w:ascii="Arial" w:hAnsi="Arial" w:cs="Arial"/>
          <w:b/>
          <w:bCs/>
          <w:color w:val="FF0000"/>
          <w:sz w:val="22"/>
          <w:szCs w:val="22"/>
        </w:rPr>
      </w:pPr>
    </w:p>
    <w:p w14:paraId="31E2D089" w14:textId="77777777" w:rsidR="00E602E9" w:rsidRPr="0030486D" w:rsidRDefault="00E602E9" w:rsidP="0030486D">
      <w:pPr>
        <w:rPr>
          <w:rFonts w:ascii="Arial" w:hAnsi="Arial" w:cs="Arial"/>
          <w:b/>
          <w:bCs/>
          <w:color w:val="FF0000"/>
          <w:sz w:val="22"/>
          <w:szCs w:val="22"/>
        </w:rPr>
      </w:pPr>
    </w:p>
    <w:p w14:paraId="6566DFA0" w14:textId="77777777" w:rsidR="00E602E9" w:rsidRPr="0030486D" w:rsidRDefault="00E602E9" w:rsidP="0030486D">
      <w:pPr>
        <w:rPr>
          <w:rFonts w:ascii="Arial" w:hAnsi="Arial" w:cs="Arial"/>
          <w:b/>
          <w:bCs/>
          <w:color w:val="FF0000"/>
          <w:sz w:val="22"/>
          <w:szCs w:val="22"/>
        </w:rPr>
      </w:pPr>
    </w:p>
    <w:p w14:paraId="369DDE62" w14:textId="77777777" w:rsidR="00E602E9" w:rsidRPr="0030486D" w:rsidRDefault="00E602E9" w:rsidP="0030486D">
      <w:pPr>
        <w:rPr>
          <w:rFonts w:ascii="Arial" w:hAnsi="Arial" w:cs="Arial"/>
          <w:b/>
          <w:bCs/>
          <w:color w:val="FF0000"/>
          <w:sz w:val="22"/>
          <w:szCs w:val="22"/>
        </w:rPr>
      </w:pPr>
    </w:p>
    <w:p w14:paraId="61692699" w14:textId="77777777" w:rsidR="00E602E9" w:rsidRPr="0030486D" w:rsidRDefault="00E602E9" w:rsidP="0030486D">
      <w:pPr>
        <w:rPr>
          <w:rFonts w:ascii="Arial" w:hAnsi="Arial" w:cs="Arial"/>
          <w:b/>
          <w:bCs/>
          <w:color w:val="FF0000"/>
          <w:sz w:val="22"/>
          <w:szCs w:val="22"/>
        </w:rPr>
      </w:pPr>
    </w:p>
    <w:p w14:paraId="19FAA2FC" w14:textId="77777777" w:rsidR="00FE7350" w:rsidRPr="0030486D" w:rsidRDefault="00FE7350" w:rsidP="0030486D">
      <w:pPr>
        <w:rPr>
          <w:rFonts w:ascii="Arial" w:hAnsi="Arial" w:cs="Arial"/>
          <w:b/>
          <w:bCs/>
          <w:color w:val="FF0000"/>
          <w:sz w:val="22"/>
          <w:szCs w:val="22"/>
        </w:rPr>
      </w:pPr>
    </w:p>
    <w:p w14:paraId="3F4B6A80" w14:textId="77777777" w:rsidR="00FE7350" w:rsidRPr="0030486D" w:rsidRDefault="00FE7350" w:rsidP="0030486D">
      <w:pPr>
        <w:rPr>
          <w:rFonts w:ascii="Arial" w:hAnsi="Arial" w:cs="Arial"/>
          <w:b/>
          <w:bCs/>
          <w:color w:val="FF0000"/>
          <w:sz w:val="22"/>
          <w:szCs w:val="22"/>
        </w:rPr>
      </w:pPr>
    </w:p>
    <w:p w14:paraId="4B4178E1" w14:textId="77777777" w:rsidR="00FE7350" w:rsidRPr="0030486D" w:rsidRDefault="00FE7350" w:rsidP="0030486D">
      <w:pPr>
        <w:rPr>
          <w:rFonts w:ascii="Arial" w:hAnsi="Arial" w:cs="Arial"/>
          <w:b/>
          <w:bCs/>
          <w:color w:val="FF0000"/>
          <w:sz w:val="22"/>
          <w:szCs w:val="22"/>
        </w:rPr>
      </w:pPr>
    </w:p>
    <w:p w14:paraId="29C73B69" w14:textId="77777777" w:rsidR="00FE7350" w:rsidRPr="0030486D" w:rsidRDefault="00FE7350" w:rsidP="0030486D">
      <w:pPr>
        <w:rPr>
          <w:rFonts w:ascii="Arial" w:hAnsi="Arial" w:cs="Arial"/>
          <w:b/>
          <w:bCs/>
          <w:color w:val="FF0000"/>
          <w:sz w:val="22"/>
          <w:szCs w:val="22"/>
        </w:rPr>
      </w:pPr>
    </w:p>
    <w:p w14:paraId="5B3F05A8" w14:textId="77777777" w:rsidR="00FE7350" w:rsidRDefault="00FE7350" w:rsidP="0030486D">
      <w:pPr>
        <w:rPr>
          <w:rFonts w:ascii="Arial" w:hAnsi="Arial" w:cs="Arial"/>
          <w:b/>
          <w:bCs/>
          <w:color w:val="FF0000"/>
          <w:sz w:val="22"/>
          <w:szCs w:val="22"/>
        </w:rPr>
      </w:pPr>
    </w:p>
    <w:p w14:paraId="1BC8E80F" w14:textId="77777777" w:rsidR="00BF2072" w:rsidRDefault="00BF2072" w:rsidP="0030486D">
      <w:pPr>
        <w:rPr>
          <w:rFonts w:ascii="Arial" w:hAnsi="Arial" w:cs="Arial"/>
          <w:b/>
          <w:bCs/>
          <w:color w:val="FF0000"/>
          <w:sz w:val="22"/>
          <w:szCs w:val="22"/>
        </w:rPr>
      </w:pPr>
    </w:p>
    <w:p w14:paraId="057B3BC1" w14:textId="77777777" w:rsidR="00BF2072" w:rsidRDefault="00BF2072" w:rsidP="0030486D">
      <w:pPr>
        <w:rPr>
          <w:rFonts w:ascii="Arial" w:hAnsi="Arial" w:cs="Arial"/>
          <w:b/>
          <w:bCs/>
          <w:color w:val="FF0000"/>
          <w:sz w:val="22"/>
          <w:szCs w:val="22"/>
        </w:rPr>
      </w:pPr>
    </w:p>
    <w:p w14:paraId="63B00658" w14:textId="77777777" w:rsidR="00BF2072" w:rsidRDefault="00BF2072" w:rsidP="0030486D">
      <w:pPr>
        <w:rPr>
          <w:rFonts w:ascii="Arial" w:hAnsi="Arial" w:cs="Arial"/>
          <w:b/>
          <w:bCs/>
          <w:color w:val="FF0000"/>
          <w:sz w:val="22"/>
          <w:szCs w:val="22"/>
        </w:rPr>
      </w:pPr>
    </w:p>
    <w:p w14:paraId="72F056C0" w14:textId="77777777" w:rsidR="00BF2072" w:rsidRDefault="00BF2072" w:rsidP="0030486D">
      <w:pPr>
        <w:rPr>
          <w:rFonts w:ascii="Arial" w:hAnsi="Arial" w:cs="Arial"/>
          <w:b/>
          <w:bCs/>
          <w:color w:val="FF0000"/>
          <w:sz w:val="22"/>
          <w:szCs w:val="22"/>
        </w:rPr>
      </w:pPr>
    </w:p>
    <w:p w14:paraId="093CFC77" w14:textId="77777777" w:rsidR="00BF2072" w:rsidRDefault="00BF2072" w:rsidP="0030486D">
      <w:pPr>
        <w:rPr>
          <w:rFonts w:ascii="Arial" w:hAnsi="Arial" w:cs="Arial"/>
          <w:b/>
          <w:bCs/>
          <w:color w:val="FF0000"/>
          <w:sz w:val="22"/>
          <w:szCs w:val="22"/>
        </w:rPr>
      </w:pPr>
    </w:p>
    <w:p w14:paraId="03AE0653" w14:textId="77777777" w:rsidR="00BF2072" w:rsidRDefault="00BF2072" w:rsidP="0030486D">
      <w:pPr>
        <w:rPr>
          <w:rFonts w:ascii="Arial" w:hAnsi="Arial" w:cs="Arial"/>
          <w:b/>
          <w:bCs/>
          <w:color w:val="FF0000"/>
          <w:sz w:val="22"/>
          <w:szCs w:val="22"/>
        </w:rPr>
      </w:pPr>
    </w:p>
    <w:p w14:paraId="46354E42" w14:textId="77777777" w:rsidR="00BF2072" w:rsidRDefault="00BF2072" w:rsidP="0030486D">
      <w:pPr>
        <w:rPr>
          <w:rFonts w:ascii="Arial" w:hAnsi="Arial" w:cs="Arial"/>
          <w:b/>
          <w:bCs/>
          <w:color w:val="FF0000"/>
          <w:sz w:val="22"/>
          <w:szCs w:val="22"/>
        </w:rPr>
      </w:pPr>
    </w:p>
    <w:p w14:paraId="060804FC" w14:textId="77777777" w:rsidR="00BF2072" w:rsidRPr="0030486D" w:rsidRDefault="00BF2072" w:rsidP="0030486D">
      <w:pPr>
        <w:rPr>
          <w:rFonts w:ascii="Arial" w:hAnsi="Arial" w:cs="Arial"/>
          <w:b/>
          <w:bCs/>
          <w:color w:val="FF0000"/>
          <w:sz w:val="22"/>
          <w:szCs w:val="22"/>
        </w:rPr>
      </w:pPr>
    </w:p>
    <w:p w14:paraId="7CB3E433" w14:textId="77777777" w:rsidR="00FE7350" w:rsidRPr="0030486D" w:rsidRDefault="00FE7350" w:rsidP="0030486D">
      <w:pPr>
        <w:rPr>
          <w:rFonts w:ascii="Arial" w:hAnsi="Arial" w:cs="Arial"/>
          <w:b/>
          <w:bCs/>
          <w:color w:val="FF0000"/>
          <w:sz w:val="22"/>
          <w:szCs w:val="22"/>
        </w:rPr>
      </w:pPr>
    </w:p>
    <w:p w14:paraId="1C46829F" w14:textId="77777777"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580DDE9C"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2721E023" w14:textId="77777777" w:rsidR="00966B73" w:rsidRPr="0030486D" w:rsidRDefault="00966B73" w:rsidP="0030486D">
          <w:pPr>
            <w:rPr>
              <w:rFonts w:ascii="Arial" w:hAnsi="Arial" w:cs="Arial"/>
              <w:sz w:val="22"/>
              <w:szCs w:val="22"/>
            </w:rPr>
          </w:pPr>
        </w:p>
        <w:p w14:paraId="59A073E8" w14:textId="77777777" w:rsidR="00921583" w:rsidRDefault="002370BF">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59917660" w:history="1">
            <w:r w:rsidR="00921583" w:rsidRPr="00A03C07">
              <w:rPr>
                <w:rStyle w:val="Hyperlink"/>
                <w:noProof/>
              </w:rPr>
              <w:t>1.</w:t>
            </w:r>
            <w:r w:rsidR="00921583">
              <w:rPr>
                <w:rFonts w:asciiTheme="minorHAnsi" w:eastAsiaTheme="minorEastAsia" w:hAnsiTheme="minorHAnsi" w:cstheme="minorBidi"/>
                <w:noProof/>
                <w:sz w:val="22"/>
                <w:szCs w:val="22"/>
              </w:rPr>
              <w:tab/>
            </w:r>
            <w:r w:rsidR="00921583" w:rsidRPr="00A03C07">
              <w:rPr>
                <w:rStyle w:val="Hyperlink"/>
                <w:noProof/>
              </w:rPr>
              <w:t>DO OBJETO:</w:t>
            </w:r>
            <w:r w:rsidR="00921583">
              <w:rPr>
                <w:noProof/>
                <w:webHidden/>
              </w:rPr>
              <w:tab/>
            </w:r>
            <w:r>
              <w:rPr>
                <w:noProof/>
                <w:webHidden/>
              </w:rPr>
              <w:fldChar w:fldCharType="begin"/>
            </w:r>
            <w:r w:rsidR="00921583">
              <w:rPr>
                <w:noProof/>
                <w:webHidden/>
              </w:rPr>
              <w:instrText xml:space="preserve"> PAGEREF _Toc159917660 \h </w:instrText>
            </w:r>
            <w:r>
              <w:rPr>
                <w:noProof/>
                <w:webHidden/>
              </w:rPr>
            </w:r>
            <w:r>
              <w:rPr>
                <w:noProof/>
                <w:webHidden/>
              </w:rPr>
              <w:fldChar w:fldCharType="separate"/>
            </w:r>
            <w:r w:rsidR="006A5478">
              <w:rPr>
                <w:noProof/>
                <w:webHidden/>
              </w:rPr>
              <w:t>3</w:t>
            </w:r>
            <w:r>
              <w:rPr>
                <w:noProof/>
                <w:webHidden/>
              </w:rPr>
              <w:fldChar w:fldCharType="end"/>
            </w:r>
          </w:hyperlink>
        </w:p>
        <w:p w14:paraId="7B8B7946" w14:textId="77777777" w:rsidR="00921583" w:rsidRDefault="006C3000">
          <w:pPr>
            <w:pStyle w:val="Sumrio1"/>
            <w:rPr>
              <w:rFonts w:asciiTheme="minorHAnsi" w:eastAsiaTheme="minorEastAsia" w:hAnsiTheme="minorHAnsi" w:cstheme="minorBidi"/>
              <w:noProof/>
              <w:sz w:val="22"/>
              <w:szCs w:val="22"/>
            </w:rPr>
          </w:pPr>
          <w:hyperlink w:anchor="_Toc159917662" w:history="1">
            <w:r w:rsidR="00921583">
              <w:rPr>
                <w:rStyle w:val="Hyperlink"/>
                <w:noProof/>
              </w:rPr>
              <w:t>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CREDENCIAMENTO:</w:t>
            </w:r>
            <w:r w:rsidR="00921583">
              <w:rPr>
                <w:noProof/>
                <w:webHidden/>
              </w:rPr>
              <w:tab/>
            </w:r>
            <w:r w:rsidR="002370BF">
              <w:rPr>
                <w:noProof/>
                <w:webHidden/>
              </w:rPr>
              <w:fldChar w:fldCharType="begin"/>
            </w:r>
            <w:r w:rsidR="00921583">
              <w:rPr>
                <w:noProof/>
                <w:webHidden/>
              </w:rPr>
              <w:instrText xml:space="preserve"> PAGEREF _Toc159917662 \h </w:instrText>
            </w:r>
            <w:r w:rsidR="002370BF">
              <w:rPr>
                <w:noProof/>
                <w:webHidden/>
              </w:rPr>
            </w:r>
            <w:r w:rsidR="002370BF">
              <w:rPr>
                <w:noProof/>
                <w:webHidden/>
              </w:rPr>
              <w:fldChar w:fldCharType="separate"/>
            </w:r>
            <w:r w:rsidR="006A5478">
              <w:rPr>
                <w:noProof/>
                <w:webHidden/>
              </w:rPr>
              <w:t>4</w:t>
            </w:r>
            <w:r w:rsidR="002370BF">
              <w:rPr>
                <w:noProof/>
                <w:webHidden/>
              </w:rPr>
              <w:fldChar w:fldCharType="end"/>
            </w:r>
          </w:hyperlink>
        </w:p>
        <w:p w14:paraId="30B86525" w14:textId="77777777" w:rsidR="00921583" w:rsidRDefault="006C3000">
          <w:pPr>
            <w:pStyle w:val="Sumrio1"/>
            <w:rPr>
              <w:rFonts w:asciiTheme="minorHAnsi" w:eastAsiaTheme="minorEastAsia" w:hAnsiTheme="minorHAnsi" w:cstheme="minorBidi"/>
              <w:noProof/>
              <w:sz w:val="22"/>
              <w:szCs w:val="22"/>
            </w:rPr>
          </w:pPr>
          <w:hyperlink w:anchor="_Toc159917663" w:history="1">
            <w:r w:rsidR="00921583">
              <w:rPr>
                <w:rStyle w:val="Hyperlink"/>
                <w:noProof/>
              </w:rPr>
              <w:t>3</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PARTICIPAÇÃO NA LICITAÇÃO:</w:t>
            </w:r>
            <w:r w:rsidR="00921583">
              <w:rPr>
                <w:noProof/>
                <w:webHidden/>
              </w:rPr>
              <w:tab/>
            </w:r>
            <w:r w:rsidR="002370BF">
              <w:rPr>
                <w:noProof/>
                <w:webHidden/>
              </w:rPr>
              <w:fldChar w:fldCharType="begin"/>
            </w:r>
            <w:r w:rsidR="00921583">
              <w:rPr>
                <w:noProof/>
                <w:webHidden/>
              </w:rPr>
              <w:instrText xml:space="preserve"> PAGEREF _Toc159917663 \h </w:instrText>
            </w:r>
            <w:r w:rsidR="002370BF">
              <w:rPr>
                <w:noProof/>
                <w:webHidden/>
              </w:rPr>
            </w:r>
            <w:r w:rsidR="002370BF">
              <w:rPr>
                <w:noProof/>
                <w:webHidden/>
              </w:rPr>
              <w:fldChar w:fldCharType="separate"/>
            </w:r>
            <w:r w:rsidR="006A5478">
              <w:rPr>
                <w:noProof/>
                <w:webHidden/>
              </w:rPr>
              <w:t>4</w:t>
            </w:r>
            <w:r w:rsidR="002370BF">
              <w:rPr>
                <w:noProof/>
                <w:webHidden/>
              </w:rPr>
              <w:fldChar w:fldCharType="end"/>
            </w:r>
          </w:hyperlink>
        </w:p>
        <w:p w14:paraId="2D0D19E1" w14:textId="77777777" w:rsidR="00921583" w:rsidRDefault="006C3000">
          <w:pPr>
            <w:pStyle w:val="Sumrio1"/>
            <w:rPr>
              <w:rFonts w:asciiTheme="minorHAnsi" w:eastAsiaTheme="minorEastAsia" w:hAnsiTheme="minorHAnsi" w:cstheme="minorBidi"/>
              <w:noProof/>
              <w:sz w:val="22"/>
              <w:szCs w:val="22"/>
            </w:rPr>
          </w:pPr>
          <w:hyperlink w:anchor="_Toc159917664" w:history="1">
            <w:r w:rsidR="00921583">
              <w:rPr>
                <w:rStyle w:val="Hyperlink"/>
                <w:noProof/>
              </w:rPr>
              <w:t>4</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APRESENTAÇÃO DA PROPOSTA E DOS DOCUMENTOS DE HABILITAÇÃO</w:t>
            </w:r>
            <w:r w:rsidR="00921583">
              <w:rPr>
                <w:noProof/>
                <w:webHidden/>
              </w:rPr>
              <w:tab/>
            </w:r>
            <w:r w:rsidR="002370BF">
              <w:rPr>
                <w:noProof/>
                <w:webHidden/>
              </w:rPr>
              <w:fldChar w:fldCharType="begin"/>
            </w:r>
            <w:r w:rsidR="00921583">
              <w:rPr>
                <w:noProof/>
                <w:webHidden/>
              </w:rPr>
              <w:instrText xml:space="preserve"> PAGEREF _Toc159917664 \h </w:instrText>
            </w:r>
            <w:r w:rsidR="002370BF">
              <w:rPr>
                <w:noProof/>
                <w:webHidden/>
              </w:rPr>
            </w:r>
            <w:r w:rsidR="002370BF">
              <w:rPr>
                <w:noProof/>
                <w:webHidden/>
              </w:rPr>
              <w:fldChar w:fldCharType="separate"/>
            </w:r>
            <w:r w:rsidR="006A5478">
              <w:rPr>
                <w:noProof/>
                <w:webHidden/>
              </w:rPr>
              <w:t>6</w:t>
            </w:r>
            <w:r w:rsidR="002370BF">
              <w:rPr>
                <w:noProof/>
                <w:webHidden/>
              </w:rPr>
              <w:fldChar w:fldCharType="end"/>
            </w:r>
          </w:hyperlink>
        </w:p>
        <w:p w14:paraId="6AA6939E" w14:textId="77777777" w:rsidR="00921583" w:rsidRDefault="006C3000">
          <w:pPr>
            <w:pStyle w:val="Sumrio1"/>
            <w:rPr>
              <w:rFonts w:asciiTheme="minorHAnsi" w:eastAsiaTheme="minorEastAsia" w:hAnsiTheme="minorHAnsi" w:cstheme="minorBidi"/>
              <w:noProof/>
              <w:sz w:val="22"/>
              <w:szCs w:val="22"/>
            </w:rPr>
          </w:pPr>
          <w:hyperlink w:anchor="_Toc159917665" w:history="1">
            <w:r w:rsidR="00921583">
              <w:rPr>
                <w:rStyle w:val="Hyperlink"/>
                <w:noProof/>
              </w:rPr>
              <w:t>5</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PREENCHIMENTO DA PROPOSTA</w:t>
            </w:r>
            <w:r w:rsidR="00921583">
              <w:rPr>
                <w:noProof/>
                <w:webHidden/>
              </w:rPr>
              <w:tab/>
            </w:r>
            <w:r w:rsidR="002370BF">
              <w:rPr>
                <w:noProof/>
                <w:webHidden/>
              </w:rPr>
              <w:fldChar w:fldCharType="begin"/>
            </w:r>
            <w:r w:rsidR="00921583">
              <w:rPr>
                <w:noProof/>
                <w:webHidden/>
              </w:rPr>
              <w:instrText xml:space="preserve"> PAGEREF _Toc159917665 \h </w:instrText>
            </w:r>
            <w:r w:rsidR="002370BF">
              <w:rPr>
                <w:noProof/>
                <w:webHidden/>
              </w:rPr>
            </w:r>
            <w:r w:rsidR="002370BF">
              <w:rPr>
                <w:noProof/>
                <w:webHidden/>
              </w:rPr>
              <w:fldChar w:fldCharType="separate"/>
            </w:r>
            <w:r w:rsidR="006A5478">
              <w:rPr>
                <w:noProof/>
                <w:webHidden/>
              </w:rPr>
              <w:t>9</w:t>
            </w:r>
            <w:r w:rsidR="002370BF">
              <w:rPr>
                <w:noProof/>
                <w:webHidden/>
              </w:rPr>
              <w:fldChar w:fldCharType="end"/>
            </w:r>
          </w:hyperlink>
        </w:p>
        <w:p w14:paraId="137A0E29" w14:textId="77777777" w:rsidR="00921583" w:rsidRDefault="006C3000">
          <w:pPr>
            <w:pStyle w:val="Sumrio1"/>
            <w:rPr>
              <w:rFonts w:asciiTheme="minorHAnsi" w:eastAsiaTheme="minorEastAsia" w:hAnsiTheme="minorHAnsi" w:cstheme="minorBidi"/>
              <w:noProof/>
              <w:sz w:val="22"/>
              <w:szCs w:val="22"/>
            </w:rPr>
          </w:pPr>
          <w:hyperlink w:anchor="_Toc159917666" w:history="1">
            <w:r w:rsidR="00921583">
              <w:rPr>
                <w:rStyle w:val="Hyperlink"/>
                <w:noProof/>
              </w:rPr>
              <w:t>6</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ABERTURA DA SESSÃO, CLASSIFICAÇÃO DAS PROPOSTAS E FORMULAÇÃO DE LANCES</w:t>
            </w:r>
            <w:r w:rsidR="00921583">
              <w:rPr>
                <w:noProof/>
                <w:webHidden/>
              </w:rPr>
              <w:tab/>
            </w:r>
            <w:r w:rsidR="002370BF">
              <w:rPr>
                <w:noProof/>
                <w:webHidden/>
              </w:rPr>
              <w:fldChar w:fldCharType="begin"/>
            </w:r>
            <w:r w:rsidR="00921583">
              <w:rPr>
                <w:noProof/>
                <w:webHidden/>
              </w:rPr>
              <w:instrText xml:space="preserve"> PAGEREF _Toc159917666 \h </w:instrText>
            </w:r>
            <w:r w:rsidR="002370BF">
              <w:rPr>
                <w:noProof/>
                <w:webHidden/>
              </w:rPr>
            </w:r>
            <w:r w:rsidR="002370BF">
              <w:rPr>
                <w:noProof/>
                <w:webHidden/>
              </w:rPr>
              <w:fldChar w:fldCharType="separate"/>
            </w:r>
            <w:r w:rsidR="006A5478">
              <w:rPr>
                <w:noProof/>
                <w:webHidden/>
              </w:rPr>
              <w:t>10</w:t>
            </w:r>
            <w:r w:rsidR="002370BF">
              <w:rPr>
                <w:noProof/>
                <w:webHidden/>
              </w:rPr>
              <w:fldChar w:fldCharType="end"/>
            </w:r>
          </w:hyperlink>
        </w:p>
        <w:p w14:paraId="4C7DF4BD" w14:textId="77777777" w:rsidR="00921583" w:rsidRDefault="006C3000">
          <w:pPr>
            <w:pStyle w:val="Sumrio1"/>
            <w:rPr>
              <w:rFonts w:asciiTheme="minorHAnsi" w:eastAsiaTheme="minorEastAsia" w:hAnsiTheme="minorHAnsi" w:cstheme="minorBidi"/>
              <w:noProof/>
              <w:sz w:val="22"/>
              <w:szCs w:val="22"/>
            </w:rPr>
          </w:pPr>
          <w:hyperlink w:anchor="_Toc159917667" w:history="1">
            <w:r w:rsidR="00921583">
              <w:rPr>
                <w:rStyle w:val="Hyperlink"/>
                <w:noProof/>
              </w:rPr>
              <w:t>7</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JULGAMENTO</w:t>
            </w:r>
            <w:r w:rsidR="00921583">
              <w:rPr>
                <w:noProof/>
                <w:webHidden/>
              </w:rPr>
              <w:tab/>
            </w:r>
            <w:r w:rsidR="002370BF">
              <w:rPr>
                <w:noProof/>
                <w:webHidden/>
              </w:rPr>
              <w:fldChar w:fldCharType="begin"/>
            </w:r>
            <w:r w:rsidR="00921583">
              <w:rPr>
                <w:noProof/>
                <w:webHidden/>
              </w:rPr>
              <w:instrText xml:space="preserve"> PAGEREF _Toc159917667 \h </w:instrText>
            </w:r>
            <w:r w:rsidR="002370BF">
              <w:rPr>
                <w:noProof/>
                <w:webHidden/>
              </w:rPr>
            </w:r>
            <w:r w:rsidR="002370BF">
              <w:rPr>
                <w:noProof/>
                <w:webHidden/>
              </w:rPr>
              <w:fldChar w:fldCharType="separate"/>
            </w:r>
            <w:r w:rsidR="006A5478">
              <w:rPr>
                <w:noProof/>
                <w:webHidden/>
              </w:rPr>
              <w:t>14</w:t>
            </w:r>
            <w:r w:rsidR="002370BF">
              <w:rPr>
                <w:noProof/>
                <w:webHidden/>
              </w:rPr>
              <w:fldChar w:fldCharType="end"/>
            </w:r>
          </w:hyperlink>
        </w:p>
        <w:p w14:paraId="1722D932" w14:textId="77777777" w:rsidR="00921583" w:rsidRDefault="006C3000">
          <w:pPr>
            <w:pStyle w:val="Sumrio1"/>
            <w:rPr>
              <w:rFonts w:asciiTheme="minorHAnsi" w:eastAsiaTheme="minorEastAsia" w:hAnsiTheme="minorHAnsi" w:cstheme="minorBidi"/>
              <w:noProof/>
              <w:sz w:val="22"/>
              <w:szCs w:val="22"/>
            </w:rPr>
          </w:pPr>
          <w:hyperlink w:anchor="_Toc159917668" w:history="1">
            <w:r w:rsidR="00921583">
              <w:rPr>
                <w:rStyle w:val="Hyperlink"/>
                <w:noProof/>
              </w:rPr>
              <w:t>8</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HABILITAÇÃO</w:t>
            </w:r>
            <w:r w:rsidR="00921583">
              <w:rPr>
                <w:noProof/>
                <w:webHidden/>
              </w:rPr>
              <w:tab/>
            </w:r>
            <w:r w:rsidR="002370BF">
              <w:rPr>
                <w:noProof/>
                <w:webHidden/>
              </w:rPr>
              <w:fldChar w:fldCharType="begin"/>
            </w:r>
            <w:r w:rsidR="00921583">
              <w:rPr>
                <w:noProof/>
                <w:webHidden/>
              </w:rPr>
              <w:instrText xml:space="preserve"> PAGEREF _Toc159917668 \h </w:instrText>
            </w:r>
            <w:r w:rsidR="002370BF">
              <w:rPr>
                <w:noProof/>
                <w:webHidden/>
              </w:rPr>
            </w:r>
            <w:r w:rsidR="002370BF">
              <w:rPr>
                <w:noProof/>
                <w:webHidden/>
              </w:rPr>
              <w:fldChar w:fldCharType="separate"/>
            </w:r>
            <w:r w:rsidR="006A5478">
              <w:rPr>
                <w:noProof/>
                <w:webHidden/>
              </w:rPr>
              <w:t>15</w:t>
            </w:r>
            <w:r w:rsidR="002370BF">
              <w:rPr>
                <w:noProof/>
                <w:webHidden/>
              </w:rPr>
              <w:fldChar w:fldCharType="end"/>
            </w:r>
          </w:hyperlink>
        </w:p>
        <w:p w14:paraId="2EF3012C" w14:textId="77777777" w:rsidR="00921583" w:rsidRDefault="006C3000">
          <w:pPr>
            <w:pStyle w:val="Sumrio1"/>
            <w:rPr>
              <w:rFonts w:asciiTheme="minorHAnsi" w:eastAsiaTheme="minorEastAsia" w:hAnsiTheme="minorHAnsi" w:cstheme="minorBidi"/>
              <w:noProof/>
              <w:sz w:val="22"/>
              <w:szCs w:val="22"/>
            </w:rPr>
          </w:pPr>
          <w:hyperlink w:anchor="_Toc159917671" w:history="1">
            <w:r w:rsidR="00921583">
              <w:rPr>
                <w:rStyle w:val="Hyperlink"/>
                <w:noProof/>
              </w:rPr>
              <w:t>9</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DOS RECURSOS</w:t>
            </w:r>
            <w:r w:rsidR="00921583">
              <w:rPr>
                <w:noProof/>
                <w:webHidden/>
              </w:rPr>
              <w:tab/>
            </w:r>
            <w:r w:rsidR="002370BF">
              <w:rPr>
                <w:noProof/>
                <w:webHidden/>
              </w:rPr>
              <w:fldChar w:fldCharType="begin"/>
            </w:r>
            <w:r w:rsidR="00921583">
              <w:rPr>
                <w:noProof/>
                <w:webHidden/>
              </w:rPr>
              <w:instrText xml:space="preserve"> PAGEREF _Toc159917671 \h </w:instrText>
            </w:r>
            <w:r w:rsidR="002370BF">
              <w:rPr>
                <w:noProof/>
                <w:webHidden/>
              </w:rPr>
            </w:r>
            <w:r w:rsidR="002370BF">
              <w:rPr>
                <w:noProof/>
                <w:webHidden/>
              </w:rPr>
              <w:fldChar w:fldCharType="separate"/>
            </w:r>
            <w:r w:rsidR="006A5478">
              <w:rPr>
                <w:noProof/>
                <w:webHidden/>
              </w:rPr>
              <w:t>17</w:t>
            </w:r>
            <w:r w:rsidR="002370BF">
              <w:rPr>
                <w:noProof/>
                <w:webHidden/>
              </w:rPr>
              <w:fldChar w:fldCharType="end"/>
            </w:r>
          </w:hyperlink>
        </w:p>
        <w:p w14:paraId="3B80BCB1" w14:textId="77777777" w:rsidR="00921583" w:rsidRDefault="006C3000">
          <w:pPr>
            <w:pStyle w:val="Sumrio1"/>
            <w:rPr>
              <w:rFonts w:asciiTheme="minorHAnsi" w:eastAsiaTheme="minorEastAsia" w:hAnsiTheme="minorHAnsi" w:cstheme="minorBidi"/>
              <w:noProof/>
              <w:sz w:val="22"/>
              <w:szCs w:val="22"/>
            </w:rPr>
          </w:pPr>
          <w:hyperlink w:anchor="_Toc159917672" w:history="1">
            <w:r w:rsidR="00921583">
              <w:rPr>
                <w:rStyle w:val="Hyperlink"/>
                <w:noProof/>
              </w:rPr>
              <w:t>10</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INFRAÇÕES ADMINISTRATIVAS E SANÇÕES</w:t>
            </w:r>
            <w:r w:rsidR="00921583">
              <w:rPr>
                <w:noProof/>
                <w:webHidden/>
              </w:rPr>
              <w:tab/>
            </w:r>
            <w:r w:rsidR="002370BF">
              <w:rPr>
                <w:noProof/>
                <w:webHidden/>
              </w:rPr>
              <w:fldChar w:fldCharType="begin"/>
            </w:r>
            <w:r w:rsidR="00921583">
              <w:rPr>
                <w:noProof/>
                <w:webHidden/>
              </w:rPr>
              <w:instrText xml:space="preserve"> PAGEREF _Toc159917672 \h </w:instrText>
            </w:r>
            <w:r w:rsidR="002370BF">
              <w:rPr>
                <w:noProof/>
                <w:webHidden/>
              </w:rPr>
            </w:r>
            <w:r w:rsidR="002370BF">
              <w:rPr>
                <w:noProof/>
                <w:webHidden/>
              </w:rPr>
              <w:fldChar w:fldCharType="separate"/>
            </w:r>
            <w:r w:rsidR="006A5478">
              <w:rPr>
                <w:noProof/>
                <w:webHidden/>
              </w:rPr>
              <w:t>18</w:t>
            </w:r>
            <w:r w:rsidR="002370BF">
              <w:rPr>
                <w:noProof/>
                <w:webHidden/>
              </w:rPr>
              <w:fldChar w:fldCharType="end"/>
            </w:r>
          </w:hyperlink>
        </w:p>
        <w:p w14:paraId="54D3A59F" w14:textId="77777777" w:rsidR="00921583" w:rsidRDefault="006C3000">
          <w:pPr>
            <w:pStyle w:val="Sumrio1"/>
            <w:rPr>
              <w:rFonts w:asciiTheme="minorHAnsi" w:eastAsiaTheme="minorEastAsia" w:hAnsiTheme="minorHAnsi" w:cstheme="minorBidi"/>
              <w:noProof/>
              <w:sz w:val="22"/>
              <w:szCs w:val="22"/>
            </w:rPr>
          </w:pPr>
          <w:hyperlink w:anchor="_Toc159917673" w:history="1">
            <w:r w:rsidR="00921583">
              <w:rPr>
                <w:rStyle w:val="Hyperlink"/>
                <w:noProof/>
              </w:rPr>
              <w:t>11</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IMPUGNAÇÃO AO EDITAL E DO PEDIDO DE ESCLARECIMENTO</w:t>
            </w:r>
            <w:r w:rsidR="00921583">
              <w:rPr>
                <w:noProof/>
                <w:webHidden/>
              </w:rPr>
              <w:tab/>
            </w:r>
            <w:r w:rsidR="002370BF">
              <w:rPr>
                <w:noProof/>
                <w:webHidden/>
              </w:rPr>
              <w:fldChar w:fldCharType="begin"/>
            </w:r>
            <w:r w:rsidR="00921583">
              <w:rPr>
                <w:noProof/>
                <w:webHidden/>
              </w:rPr>
              <w:instrText xml:space="preserve"> PAGEREF _Toc159917673 \h </w:instrText>
            </w:r>
            <w:r w:rsidR="002370BF">
              <w:rPr>
                <w:noProof/>
                <w:webHidden/>
              </w:rPr>
            </w:r>
            <w:r w:rsidR="002370BF">
              <w:rPr>
                <w:noProof/>
                <w:webHidden/>
              </w:rPr>
              <w:fldChar w:fldCharType="separate"/>
            </w:r>
            <w:r w:rsidR="006A5478">
              <w:rPr>
                <w:noProof/>
                <w:webHidden/>
              </w:rPr>
              <w:t>20</w:t>
            </w:r>
            <w:r w:rsidR="002370BF">
              <w:rPr>
                <w:noProof/>
                <w:webHidden/>
              </w:rPr>
              <w:fldChar w:fldCharType="end"/>
            </w:r>
          </w:hyperlink>
        </w:p>
        <w:p w14:paraId="56859E00" w14:textId="77777777" w:rsidR="00921583" w:rsidRDefault="006C3000">
          <w:pPr>
            <w:pStyle w:val="Sumrio1"/>
            <w:rPr>
              <w:rFonts w:asciiTheme="minorHAnsi" w:eastAsiaTheme="minorEastAsia" w:hAnsiTheme="minorHAnsi" w:cstheme="minorBidi"/>
              <w:noProof/>
              <w:sz w:val="22"/>
              <w:szCs w:val="22"/>
            </w:rPr>
          </w:pPr>
          <w:hyperlink w:anchor="_Toc159917674" w:history="1">
            <w:r w:rsidR="00921583">
              <w:rPr>
                <w:rStyle w:val="Hyperlink"/>
                <w:noProof/>
              </w:rPr>
              <w:t>12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DISPOSIÇÕES GERAIS</w:t>
            </w:r>
            <w:r w:rsidR="00921583">
              <w:rPr>
                <w:noProof/>
                <w:webHidden/>
              </w:rPr>
              <w:tab/>
            </w:r>
            <w:r w:rsidR="002370BF">
              <w:rPr>
                <w:noProof/>
                <w:webHidden/>
              </w:rPr>
              <w:fldChar w:fldCharType="begin"/>
            </w:r>
            <w:r w:rsidR="00921583">
              <w:rPr>
                <w:noProof/>
                <w:webHidden/>
              </w:rPr>
              <w:instrText xml:space="preserve"> PAGEREF _Toc159917674 \h </w:instrText>
            </w:r>
            <w:r w:rsidR="002370BF">
              <w:rPr>
                <w:noProof/>
                <w:webHidden/>
              </w:rPr>
            </w:r>
            <w:r w:rsidR="002370BF">
              <w:rPr>
                <w:noProof/>
                <w:webHidden/>
              </w:rPr>
              <w:fldChar w:fldCharType="separate"/>
            </w:r>
            <w:r w:rsidR="006A5478">
              <w:rPr>
                <w:noProof/>
                <w:webHidden/>
              </w:rPr>
              <w:t>20</w:t>
            </w:r>
            <w:r w:rsidR="002370BF">
              <w:rPr>
                <w:noProof/>
                <w:webHidden/>
              </w:rPr>
              <w:fldChar w:fldCharType="end"/>
            </w:r>
          </w:hyperlink>
        </w:p>
        <w:p w14:paraId="5F0B4CA6" w14:textId="77777777" w:rsidR="00966B73" w:rsidRPr="0030486D" w:rsidRDefault="002370BF" w:rsidP="0030486D">
          <w:pPr>
            <w:rPr>
              <w:rFonts w:ascii="Arial" w:hAnsi="Arial" w:cs="Arial"/>
              <w:b/>
              <w:bCs/>
              <w:sz w:val="22"/>
              <w:szCs w:val="22"/>
            </w:rPr>
          </w:pPr>
          <w:r w:rsidRPr="0030486D">
            <w:rPr>
              <w:rFonts w:ascii="Arial" w:hAnsi="Arial" w:cs="Arial"/>
              <w:b/>
              <w:bCs/>
              <w:sz w:val="22"/>
              <w:szCs w:val="22"/>
            </w:rPr>
            <w:fldChar w:fldCharType="end"/>
          </w:r>
        </w:p>
      </w:sdtContent>
    </w:sdt>
    <w:p w14:paraId="4F8876A9"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413D22FC" w14:textId="29C49562" w:rsidR="00966B73" w:rsidRPr="0030486D" w:rsidRDefault="00966B73" w:rsidP="000456D3">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61740578" w14:textId="77777777" w:rsidR="00966B73" w:rsidRPr="0030486D" w:rsidRDefault="00966B73" w:rsidP="000456D3">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3B02CA53" w14:textId="7B779E3D" w:rsidR="00966B73" w:rsidRPr="0030486D" w:rsidRDefault="00966B73" w:rsidP="000456D3">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BF2AB8">
        <w:rPr>
          <w:rFonts w:ascii="Arial" w:hAnsi="Arial" w:cs="Arial"/>
          <w:b/>
          <w:color w:val="000000"/>
          <w:sz w:val="22"/>
          <w:szCs w:val="22"/>
        </w:rPr>
        <w:t>08</w:t>
      </w:r>
      <w:r w:rsidRPr="0030486D">
        <w:rPr>
          <w:rFonts w:ascii="Arial" w:hAnsi="Arial" w:cs="Arial"/>
          <w:b/>
          <w:color w:val="000000"/>
          <w:sz w:val="22"/>
          <w:szCs w:val="22"/>
        </w:rPr>
        <w:t>/</w:t>
      </w:r>
      <w:r w:rsidR="00EE31A2">
        <w:rPr>
          <w:rFonts w:ascii="Arial" w:hAnsi="Arial" w:cs="Arial"/>
          <w:b/>
          <w:color w:val="000000"/>
          <w:sz w:val="22"/>
          <w:szCs w:val="22"/>
        </w:rPr>
        <w:t>2025</w:t>
      </w:r>
    </w:p>
    <w:p w14:paraId="7518A40C" w14:textId="48C7B4EE" w:rsidR="00966B73" w:rsidRPr="0030486D" w:rsidRDefault="00966B73" w:rsidP="000456D3">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BF2AB8">
        <w:rPr>
          <w:rFonts w:ascii="Arial" w:hAnsi="Arial" w:cs="Arial"/>
          <w:bCs/>
          <w:color w:val="000000"/>
          <w:sz w:val="22"/>
          <w:szCs w:val="22"/>
        </w:rPr>
        <w:t>028/2025</w:t>
      </w:r>
      <w:r w:rsidRPr="0030486D">
        <w:rPr>
          <w:rFonts w:ascii="Arial" w:hAnsi="Arial" w:cs="Arial"/>
          <w:bCs/>
          <w:color w:val="000000"/>
          <w:sz w:val="22"/>
          <w:szCs w:val="22"/>
        </w:rPr>
        <w:t>)</w:t>
      </w:r>
    </w:p>
    <w:p w14:paraId="4D5A4EA7" w14:textId="77777777" w:rsidR="00966B73" w:rsidRPr="0030486D" w:rsidRDefault="00966B73" w:rsidP="000456D3">
      <w:pPr>
        <w:spacing w:beforeLines="120" w:before="288" w:afterLines="120" w:after="288"/>
        <w:ind w:firstLine="567"/>
        <w:jc w:val="center"/>
        <w:rPr>
          <w:rFonts w:ascii="Arial" w:hAnsi="Arial" w:cs="Arial"/>
          <w:b/>
          <w:color w:val="000000"/>
          <w:sz w:val="22"/>
          <w:szCs w:val="22"/>
        </w:rPr>
      </w:pPr>
    </w:p>
    <w:p w14:paraId="1C8844E5"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w:t>
      </w:r>
      <w:r w:rsidR="00C37181">
        <w:rPr>
          <w:rFonts w:ascii="Arial" w:hAnsi="Arial" w:cs="Arial"/>
          <w:sz w:val="22"/>
          <w:szCs w:val="22"/>
        </w:rPr>
        <w:t xml:space="preserve">sto no </w:t>
      </w:r>
      <w:proofErr w:type="spellStart"/>
      <w:r w:rsidR="00C37181">
        <w:rPr>
          <w:rFonts w:ascii="Arial" w:hAnsi="Arial" w:cs="Arial"/>
          <w:sz w:val="22"/>
          <w:szCs w:val="22"/>
        </w:rPr>
        <w:t>art</w:t>
      </w:r>
      <w:proofErr w:type="spellEnd"/>
      <w:r w:rsidR="00C37181">
        <w:rPr>
          <w:rFonts w:ascii="Arial" w:hAnsi="Arial" w:cs="Arial"/>
          <w:sz w:val="22"/>
          <w:szCs w:val="22"/>
        </w:rPr>
        <w:t>. 20 da Lei Federal nº</w:t>
      </w:r>
      <w:r w:rsidR="00487ADF" w:rsidRPr="0030486D">
        <w:rPr>
          <w:rFonts w:ascii="Arial" w:hAnsi="Arial" w:cs="Arial"/>
          <w:sz w:val="22"/>
          <w:szCs w:val="22"/>
        </w:rPr>
        <w:t xml:space="preserve">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32C7D212" w14:textId="77777777" w:rsidR="00966B73" w:rsidRPr="0030486D" w:rsidRDefault="00966B73" w:rsidP="0030486D">
      <w:pPr>
        <w:pStyle w:val="Nivel01"/>
        <w:spacing w:before="288" w:after="288" w:line="240" w:lineRule="auto"/>
        <w:rPr>
          <w:rFonts w:ascii="Arial" w:hAnsi="Arial"/>
        </w:rPr>
      </w:pPr>
      <w:bookmarkStart w:id="0" w:name="_Toc159917660"/>
      <w:r w:rsidRPr="0030486D">
        <w:rPr>
          <w:rFonts w:ascii="Arial" w:hAnsi="Arial"/>
        </w:rPr>
        <w:t>DO OBJETO:</w:t>
      </w:r>
      <w:bookmarkEnd w:id="0"/>
    </w:p>
    <w:p w14:paraId="36D2BDF4" w14:textId="3074EAC6" w:rsidR="00966B73" w:rsidRDefault="00966B73" w:rsidP="002D1F3E">
      <w:pPr>
        <w:autoSpaceDE w:val="0"/>
        <w:autoSpaceDN w:val="0"/>
        <w:adjustRightInd w:val="0"/>
        <w:jc w:val="both"/>
        <w:rPr>
          <w:rFonts w:ascii="Arial" w:hAnsi="Arial" w:cs="Arial"/>
          <w:sz w:val="22"/>
          <w:szCs w:val="22"/>
        </w:rPr>
      </w:pPr>
      <w:r w:rsidRPr="00367893">
        <w:rPr>
          <w:rFonts w:ascii="Arial" w:hAnsi="Arial" w:cs="Arial"/>
          <w:sz w:val="22"/>
          <w:szCs w:val="22"/>
        </w:rPr>
        <w:t>O objeto da presente</w:t>
      </w:r>
      <w:r w:rsidR="00380EB8" w:rsidRPr="00367893">
        <w:rPr>
          <w:rFonts w:ascii="Arial" w:hAnsi="Arial" w:cs="Arial"/>
          <w:sz w:val="22"/>
          <w:szCs w:val="22"/>
        </w:rPr>
        <w:t xml:space="preserve"> </w:t>
      </w:r>
      <w:r w:rsidR="00367893" w:rsidRPr="00367893">
        <w:rPr>
          <w:rFonts w:ascii="Arial" w:hAnsi="Arial" w:cs="Arial"/>
          <w:sz w:val="22"/>
          <w:szCs w:val="22"/>
        </w:rPr>
        <w:t>licitação é a</w:t>
      </w:r>
      <w:r w:rsidRPr="00367893">
        <w:rPr>
          <w:rFonts w:ascii="Arial" w:hAnsi="Arial" w:cs="Arial"/>
          <w:sz w:val="22"/>
          <w:szCs w:val="22"/>
        </w:rPr>
        <w:t xml:space="preserve"> </w:t>
      </w:r>
      <w:r w:rsidR="0038258B" w:rsidRPr="0038258B">
        <w:rPr>
          <w:rFonts w:ascii="Arial" w:hAnsi="Arial" w:cs="Arial"/>
          <w:sz w:val="22"/>
          <w:szCs w:val="22"/>
        </w:rPr>
        <w:t>Contratação de empresa especi</w:t>
      </w:r>
      <w:r w:rsidR="0038258B">
        <w:rPr>
          <w:rFonts w:ascii="Arial" w:hAnsi="Arial" w:cs="Arial"/>
          <w:sz w:val="22"/>
          <w:szCs w:val="22"/>
        </w:rPr>
        <w:t>alizada para locação de caminhões trucados c</w:t>
      </w:r>
      <w:r w:rsidR="0038258B" w:rsidRPr="0038258B">
        <w:rPr>
          <w:rFonts w:ascii="Arial" w:hAnsi="Arial" w:cs="Arial"/>
          <w:sz w:val="22"/>
          <w:szCs w:val="22"/>
        </w:rPr>
        <w:t>açamba, incluindo motorista e combustível, para atender a demanda da Secretaria Municipal de Obras e Infraestrutura do município de Bonito</w:t>
      </w:r>
      <w:r w:rsidR="0038258B">
        <w:rPr>
          <w:rFonts w:ascii="Arial" w:hAnsi="Arial" w:cs="Arial"/>
          <w:sz w:val="22"/>
          <w:szCs w:val="22"/>
        </w:rPr>
        <w:t>/</w:t>
      </w:r>
      <w:r w:rsidR="0038258B" w:rsidRPr="0038258B">
        <w:rPr>
          <w:rFonts w:ascii="Arial" w:hAnsi="Arial" w:cs="Arial"/>
          <w:sz w:val="22"/>
          <w:szCs w:val="22"/>
        </w:rPr>
        <w:t>MS</w:t>
      </w:r>
      <w:r w:rsidR="00BF2AB8">
        <w:rPr>
          <w:rFonts w:ascii="Arial" w:hAnsi="Arial" w:cs="Arial"/>
          <w:sz w:val="22"/>
          <w:szCs w:val="22"/>
        </w:rPr>
        <w:t xml:space="preserve"> </w:t>
      </w:r>
      <w:r w:rsidRPr="00367893">
        <w:rPr>
          <w:rFonts w:ascii="Arial" w:hAnsi="Arial" w:cs="Arial"/>
          <w:sz w:val="22"/>
          <w:szCs w:val="22"/>
        </w:rPr>
        <w:t>conforme condições, quantidades e exigências estabelecidas neste Edital e seus anexos.</w:t>
      </w:r>
    </w:p>
    <w:p w14:paraId="4DCE0312" w14:textId="77777777" w:rsidR="00E6515E" w:rsidRDefault="00E6515E" w:rsidP="002D1F3E">
      <w:pPr>
        <w:autoSpaceDE w:val="0"/>
        <w:autoSpaceDN w:val="0"/>
        <w:adjustRightInd w:val="0"/>
        <w:jc w:val="both"/>
        <w:rPr>
          <w:rFonts w:ascii="Arial" w:hAnsi="Arial" w:cs="Arial"/>
          <w:sz w:val="22"/>
          <w:szCs w:val="22"/>
        </w:rPr>
      </w:pP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716"/>
        <w:gridCol w:w="1354"/>
        <w:gridCol w:w="1744"/>
      </w:tblGrid>
      <w:tr w:rsidR="00E6515E" w:rsidRPr="00BF2AB8" w14:paraId="211DE926" w14:textId="77777777" w:rsidTr="00BF2AB8">
        <w:trPr>
          <w:trHeight w:val="516"/>
        </w:trPr>
        <w:tc>
          <w:tcPr>
            <w:tcW w:w="41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358A3AD" w14:textId="77777777" w:rsidR="00E6515E" w:rsidRPr="00BF2AB8" w:rsidRDefault="00E6515E" w:rsidP="00BF2AB8">
            <w:pPr>
              <w:widowControl w:val="0"/>
              <w:spacing w:afterLines="120" w:after="288"/>
              <w:jc w:val="center"/>
              <w:rPr>
                <w:rFonts w:ascii="Arial" w:eastAsia="Arial" w:hAnsi="Arial" w:cs="Arial"/>
                <w:b/>
                <w:bCs/>
                <w:sz w:val="20"/>
                <w:szCs w:val="20"/>
              </w:rPr>
            </w:pPr>
            <w:r w:rsidRPr="00BF2AB8">
              <w:rPr>
                <w:rFonts w:ascii="Arial" w:eastAsia="Arial" w:hAnsi="Arial" w:cs="Arial"/>
                <w:b/>
                <w:bCs/>
                <w:sz w:val="20"/>
                <w:szCs w:val="20"/>
              </w:rPr>
              <w:t>ITEM</w:t>
            </w:r>
          </w:p>
        </w:tc>
        <w:tc>
          <w:tcPr>
            <w:tcW w:w="276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8C1165" w14:textId="77777777" w:rsidR="00E6515E" w:rsidRPr="00BF2AB8" w:rsidRDefault="00E6515E" w:rsidP="00BF2AB8">
            <w:pPr>
              <w:widowControl w:val="0"/>
              <w:spacing w:afterLines="120" w:after="288"/>
              <w:jc w:val="center"/>
              <w:rPr>
                <w:rFonts w:ascii="Arial" w:eastAsia="Arial" w:hAnsi="Arial" w:cs="Arial"/>
                <w:sz w:val="20"/>
                <w:szCs w:val="20"/>
              </w:rPr>
            </w:pPr>
            <w:r w:rsidRPr="00BF2AB8">
              <w:rPr>
                <w:rFonts w:ascii="Arial" w:eastAsia="Arial" w:hAnsi="Arial" w:cs="Arial"/>
                <w:b/>
                <w:bCs/>
                <w:sz w:val="20"/>
                <w:szCs w:val="20"/>
              </w:rPr>
              <w:t>DESCRIÇÃO</w:t>
            </w:r>
          </w:p>
        </w:tc>
        <w:tc>
          <w:tcPr>
            <w:tcW w:w="79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A8418BF" w14:textId="77777777" w:rsidR="00E6515E" w:rsidRPr="00BF2AB8" w:rsidRDefault="00E6515E" w:rsidP="00BF2AB8">
            <w:pPr>
              <w:widowControl w:val="0"/>
              <w:spacing w:afterLines="120" w:after="288"/>
              <w:jc w:val="center"/>
              <w:rPr>
                <w:rFonts w:ascii="Arial" w:eastAsia="Arial" w:hAnsi="Arial" w:cs="Arial"/>
                <w:sz w:val="20"/>
                <w:szCs w:val="20"/>
              </w:rPr>
            </w:pPr>
            <w:r w:rsidRPr="00BF2AB8">
              <w:rPr>
                <w:rFonts w:ascii="Arial" w:eastAsia="Arial" w:hAnsi="Arial" w:cs="Arial"/>
                <w:b/>
                <w:bCs/>
                <w:sz w:val="20"/>
                <w:szCs w:val="20"/>
              </w:rPr>
              <w:t>UNID DE MEDIDA</w:t>
            </w:r>
          </w:p>
        </w:tc>
        <w:tc>
          <w:tcPr>
            <w:tcW w:w="102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8B6350D" w14:textId="77777777" w:rsidR="00E6515E" w:rsidRPr="00BF2AB8" w:rsidRDefault="00E6515E" w:rsidP="00BF2AB8">
            <w:pPr>
              <w:widowControl w:val="0"/>
              <w:spacing w:afterLines="120" w:after="288"/>
              <w:jc w:val="center"/>
              <w:rPr>
                <w:rFonts w:ascii="Arial" w:eastAsia="Arial" w:hAnsi="Arial" w:cs="Arial"/>
                <w:b/>
                <w:bCs/>
                <w:sz w:val="20"/>
                <w:szCs w:val="20"/>
              </w:rPr>
            </w:pPr>
            <w:r w:rsidRPr="00BF2AB8">
              <w:rPr>
                <w:rFonts w:ascii="Arial" w:eastAsia="Arial" w:hAnsi="Arial" w:cs="Arial"/>
                <w:b/>
                <w:bCs/>
                <w:sz w:val="20"/>
                <w:szCs w:val="20"/>
              </w:rPr>
              <w:t>QUANTIDADE</w:t>
            </w:r>
          </w:p>
        </w:tc>
      </w:tr>
      <w:tr w:rsidR="00E6515E" w:rsidRPr="00BF2AB8" w14:paraId="5E0B8EB3" w14:textId="77777777" w:rsidTr="00BF2AB8">
        <w:trPr>
          <w:trHeight w:val="839"/>
        </w:trPr>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61DD7" w14:textId="77777777" w:rsidR="00E6515E" w:rsidRPr="00BF2AB8" w:rsidRDefault="00E6515E" w:rsidP="00E6515E">
            <w:pPr>
              <w:widowControl w:val="0"/>
              <w:jc w:val="center"/>
              <w:rPr>
                <w:rFonts w:ascii="Arial" w:eastAsia="Arial" w:hAnsi="Arial" w:cs="Arial"/>
                <w:bCs/>
                <w:sz w:val="20"/>
                <w:szCs w:val="20"/>
              </w:rPr>
            </w:pPr>
            <w:r w:rsidRPr="00BF2AB8">
              <w:rPr>
                <w:rFonts w:ascii="Arial" w:eastAsia="Arial" w:hAnsi="Arial" w:cs="Arial"/>
                <w:bCs/>
                <w:sz w:val="20"/>
                <w:szCs w:val="20"/>
              </w:rPr>
              <w:t>1</w:t>
            </w:r>
          </w:p>
        </w:tc>
        <w:tc>
          <w:tcPr>
            <w:tcW w:w="2768" w:type="pct"/>
            <w:tcBorders>
              <w:top w:val="single" w:sz="4" w:space="0" w:color="000000"/>
              <w:left w:val="single" w:sz="4" w:space="0" w:color="000000"/>
              <w:bottom w:val="single" w:sz="4" w:space="0" w:color="000000"/>
              <w:right w:val="single" w:sz="4" w:space="0" w:color="000000"/>
            </w:tcBorders>
          </w:tcPr>
          <w:p w14:paraId="1B337C14" w14:textId="77777777" w:rsidR="00E6515E" w:rsidRPr="00BF2AB8" w:rsidRDefault="0038258B" w:rsidP="0038258B">
            <w:pPr>
              <w:jc w:val="both"/>
              <w:rPr>
                <w:rFonts w:ascii="Arial" w:hAnsi="Arial" w:cs="Arial"/>
                <w:sz w:val="20"/>
                <w:szCs w:val="20"/>
              </w:rPr>
            </w:pPr>
            <w:r w:rsidRPr="00BF2AB8">
              <w:rPr>
                <w:rFonts w:ascii="Arial" w:hAnsi="Arial" w:cs="Arial"/>
                <w:sz w:val="20"/>
                <w:szCs w:val="20"/>
              </w:rPr>
              <w:t>Serviço de Locação de 03 (três) Caminhões Trucados Caçamba, com capacidade para carga de 12 (doze) metros incluindo combustível e motorista.</w:t>
            </w:r>
          </w:p>
        </w:tc>
        <w:tc>
          <w:tcPr>
            <w:tcW w:w="795" w:type="pct"/>
            <w:tcBorders>
              <w:top w:val="single" w:sz="4" w:space="0" w:color="000000"/>
              <w:left w:val="single" w:sz="4" w:space="0" w:color="000000"/>
              <w:bottom w:val="single" w:sz="4" w:space="0" w:color="000000"/>
              <w:right w:val="single" w:sz="4" w:space="0" w:color="000000"/>
            </w:tcBorders>
            <w:vAlign w:val="center"/>
          </w:tcPr>
          <w:p w14:paraId="212BBCDF" w14:textId="14B41AF6" w:rsidR="00E6515E" w:rsidRPr="00BF2AB8" w:rsidRDefault="00E6515E" w:rsidP="00BF2AB8">
            <w:pPr>
              <w:widowControl w:val="0"/>
              <w:tabs>
                <w:tab w:val="center" w:pos="475"/>
              </w:tabs>
              <w:jc w:val="center"/>
              <w:rPr>
                <w:rFonts w:ascii="Arial" w:hAnsi="Arial" w:cs="Arial"/>
                <w:sz w:val="20"/>
                <w:szCs w:val="20"/>
              </w:rPr>
            </w:pPr>
          </w:p>
          <w:p w14:paraId="6DE13EC9" w14:textId="77777777" w:rsidR="00E6515E" w:rsidRPr="00BF2AB8" w:rsidRDefault="00E6515E" w:rsidP="00BF2AB8">
            <w:pPr>
              <w:widowControl w:val="0"/>
              <w:tabs>
                <w:tab w:val="center" w:pos="475"/>
              </w:tabs>
              <w:jc w:val="center"/>
              <w:rPr>
                <w:rFonts w:ascii="Arial" w:hAnsi="Arial" w:cs="Arial"/>
                <w:sz w:val="20"/>
                <w:szCs w:val="20"/>
              </w:rPr>
            </w:pPr>
            <w:r w:rsidRPr="00BF2AB8">
              <w:rPr>
                <w:rFonts w:ascii="Arial" w:hAnsi="Arial" w:cs="Arial"/>
                <w:sz w:val="20"/>
                <w:szCs w:val="20"/>
              </w:rPr>
              <w:t>MÊS</w:t>
            </w:r>
          </w:p>
        </w:tc>
        <w:tc>
          <w:tcPr>
            <w:tcW w:w="1024" w:type="pct"/>
            <w:tcBorders>
              <w:top w:val="single" w:sz="4" w:space="0" w:color="000000"/>
              <w:left w:val="single" w:sz="4" w:space="0" w:color="000000"/>
              <w:bottom w:val="single" w:sz="4" w:space="0" w:color="000000"/>
              <w:right w:val="single" w:sz="4" w:space="0" w:color="000000"/>
            </w:tcBorders>
            <w:vAlign w:val="center"/>
          </w:tcPr>
          <w:p w14:paraId="7532903D" w14:textId="77777777" w:rsidR="00E6515E" w:rsidRPr="00BF2AB8" w:rsidRDefault="00E6515E" w:rsidP="00BF2AB8">
            <w:pPr>
              <w:widowControl w:val="0"/>
              <w:jc w:val="center"/>
              <w:rPr>
                <w:rFonts w:ascii="Arial" w:hAnsi="Arial" w:cs="Arial"/>
                <w:sz w:val="20"/>
                <w:szCs w:val="20"/>
              </w:rPr>
            </w:pPr>
          </w:p>
          <w:p w14:paraId="04196A31" w14:textId="77777777" w:rsidR="00E6515E" w:rsidRPr="00BF2AB8" w:rsidRDefault="0038258B" w:rsidP="00BF2AB8">
            <w:pPr>
              <w:widowControl w:val="0"/>
              <w:jc w:val="center"/>
              <w:rPr>
                <w:rFonts w:ascii="Arial" w:hAnsi="Arial" w:cs="Arial"/>
                <w:sz w:val="20"/>
                <w:szCs w:val="20"/>
              </w:rPr>
            </w:pPr>
            <w:r w:rsidRPr="00BF2AB8">
              <w:rPr>
                <w:rFonts w:ascii="Arial" w:hAnsi="Arial" w:cs="Arial"/>
                <w:sz w:val="20"/>
                <w:szCs w:val="20"/>
              </w:rPr>
              <w:t>01</w:t>
            </w:r>
          </w:p>
        </w:tc>
      </w:tr>
    </w:tbl>
    <w:p w14:paraId="7C6E4C01" w14:textId="77777777" w:rsidR="00966B73" w:rsidRPr="00B75D84" w:rsidRDefault="00966B73" w:rsidP="002D1F3E">
      <w:pPr>
        <w:pStyle w:val="Nvel2-Red"/>
        <w:numPr>
          <w:ilvl w:val="0"/>
          <w:numId w:val="0"/>
        </w:numPr>
        <w:spacing w:before="0" w:after="0" w:line="240" w:lineRule="auto"/>
        <w:ind w:left="709"/>
        <w:rPr>
          <w:i w:val="0"/>
          <w:color w:val="auto"/>
          <w:sz w:val="22"/>
          <w:szCs w:val="22"/>
        </w:rPr>
      </w:pPr>
    </w:p>
    <w:p w14:paraId="2E66C08B" w14:textId="77777777" w:rsidR="00966B73" w:rsidRPr="0030486D" w:rsidRDefault="00966B73" w:rsidP="0030486D">
      <w:pPr>
        <w:pStyle w:val="Nivel01"/>
        <w:spacing w:before="288" w:after="288" w:line="240" w:lineRule="auto"/>
        <w:rPr>
          <w:rFonts w:ascii="Arial" w:hAnsi="Arial"/>
        </w:rPr>
      </w:pPr>
      <w:bookmarkStart w:id="1" w:name="_Toc159917662"/>
      <w:r w:rsidRPr="0030486D">
        <w:rPr>
          <w:rFonts w:ascii="Arial" w:hAnsi="Arial"/>
        </w:rPr>
        <w:t>DO CREDENCIAMENTO:</w:t>
      </w:r>
      <w:bookmarkEnd w:id="1"/>
    </w:p>
    <w:p w14:paraId="36F569D7"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7FEA32AC"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56A6DAF5"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5A2AC730"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praticados diretamente ou por seu representante, excluída a </w:t>
      </w:r>
      <w:r w:rsidRPr="0030486D">
        <w:rPr>
          <w:sz w:val="22"/>
          <w:szCs w:val="22"/>
        </w:rPr>
        <w:lastRenderedPageBreak/>
        <w:t>responsabilidade do provedor do sistema ou do órgão ou entidade promotora da licitação por eventuais danos decorrentes de uso indevido das credenciais de acesso, ainda que por terceiros.</w:t>
      </w:r>
    </w:p>
    <w:p w14:paraId="362862A4"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65CFE20"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788DF594" w14:textId="77777777" w:rsidR="00966B73" w:rsidRPr="0030486D" w:rsidRDefault="00966B73" w:rsidP="0030486D">
      <w:pPr>
        <w:pStyle w:val="Nivel01"/>
        <w:spacing w:before="288" w:after="288" w:line="240" w:lineRule="auto"/>
        <w:rPr>
          <w:rFonts w:ascii="Arial" w:hAnsi="Arial"/>
        </w:rPr>
      </w:pPr>
      <w:bookmarkStart w:id="2" w:name="_Toc159917663"/>
      <w:r w:rsidRPr="0030486D">
        <w:rPr>
          <w:rFonts w:ascii="Arial" w:hAnsi="Arial"/>
        </w:rPr>
        <w:t>DA PARTICIPAÇÃO NA LICITAÇÃO:</w:t>
      </w:r>
      <w:bookmarkEnd w:id="2"/>
    </w:p>
    <w:p w14:paraId="79131471" w14:textId="77777777"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6C041F9F"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753DF83E" w14:textId="77777777" w:rsidR="0073354F" w:rsidRPr="0030486D" w:rsidRDefault="0073354F" w:rsidP="0073354F">
      <w:pPr>
        <w:pStyle w:val="Nivel3"/>
        <w:numPr>
          <w:ilvl w:val="0"/>
          <w:numId w:val="0"/>
        </w:numPr>
        <w:spacing w:before="0" w:after="0" w:line="240" w:lineRule="auto"/>
        <w:ind w:left="426"/>
        <w:rPr>
          <w:sz w:val="22"/>
          <w:szCs w:val="22"/>
        </w:rPr>
      </w:pPr>
    </w:p>
    <w:p w14:paraId="65694880" w14:textId="77777777" w:rsidR="00A65F0A" w:rsidRPr="0030486D" w:rsidRDefault="00A65F0A" w:rsidP="0073354F">
      <w:pPr>
        <w:pStyle w:val="Nivel2"/>
        <w:spacing w:before="0" w:after="0" w:line="240" w:lineRule="auto"/>
        <w:ind w:left="709" w:hanging="709"/>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130F3896"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49FA7D0D" w14:textId="77777777" w:rsidR="0073354F" w:rsidRPr="0030486D" w:rsidRDefault="0073354F" w:rsidP="0073354F">
      <w:pPr>
        <w:pStyle w:val="Nivel3"/>
        <w:numPr>
          <w:ilvl w:val="0"/>
          <w:numId w:val="0"/>
        </w:numPr>
        <w:spacing w:before="0" w:after="0" w:line="240" w:lineRule="auto"/>
        <w:ind w:left="426"/>
        <w:rPr>
          <w:sz w:val="22"/>
          <w:szCs w:val="22"/>
        </w:rPr>
      </w:pPr>
    </w:p>
    <w:p w14:paraId="299C3C28" w14:textId="77777777" w:rsidR="00966B73" w:rsidRPr="00E6515E"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1"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2">
        <w:r w:rsidRPr="0030486D">
          <w:rPr>
            <w:rStyle w:val="Hyperlink"/>
            <w:sz w:val="22"/>
            <w:szCs w:val="22"/>
          </w:rPr>
          <w:t>Lei Complementar nº 123, de 2006</w:t>
        </w:r>
      </w:hyperlink>
      <w:r w:rsidRPr="0030486D">
        <w:rPr>
          <w:color w:val="auto"/>
          <w:sz w:val="22"/>
          <w:szCs w:val="22"/>
        </w:rPr>
        <w:t xml:space="preserve"> e do Decreto n.º 8.538, de 2015.</w:t>
      </w:r>
    </w:p>
    <w:p w14:paraId="69BC9B9A" w14:textId="77777777" w:rsidR="00E6515E" w:rsidRPr="0030486D" w:rsidRDefault="00E6515E" w:rsidP="00E6515E">
      <w:pPr>
        <w:pStyle w:val="Nivel2"/>
        <w:numPr>
          <w:ilvl w:val="0"/>
          <w:numId w:val="0"/>
        </w:numPr>
        <w:spacing w:before="0" w:after="0" w:line="240" w:lineRule="auto"/>
        <w:ind w:left="709"/>
        <w:rPr>
          <w:rFonts w:eastAsia="Times New Roman"/>
          <w:color w:val="auto"/>
          <w:sz w:val="22"/>
          <w:szCs w:val="22"/>
        </w:rPr>
      </w:pPr>
    </w:p>
    <w:p w14:paraId="03AA5152" w14:textId="77777777" w:rsidR="00966B73" w:rsidRPr="0030486D" w:rsidRDefault="00966B73" w:rsidP="0073354F">
      <w:pPr>
        <w:pStyle w:val="Nivel2"/>
        <w:spacing w:before="0" w:after="0" w:line="240" w:lineRule="auto"/>
        <w:ind w:left="709" w:hanging="709"/>
        <w:rPr>
          <w:sz w:val="22"/>
          <w:szCs w:val="22"/>
        </w:rPr>
      </w:pPr>
      <w:bookmarkStart w:id="3" w:name="_Ref117000692"/>
      <w:r w:rsidRPr="0030486D">
        <w:rPr>
          <w:sz w:val="22"/>
          <w:szCs w:val="22"/>
        </w:rPr>
        <w:t>Não poderão disputar esta licitação:</w:t>
      </w:r>
      <w:bookmarkEnd w:id="3"/>
    </w:p>
    <w:p w14:paraId="37FE5942" w14:textId="77777777" w:rsidR="00966B73" w:rsidRPr="0030486D" w:rsidRDefault="00966B73" w:rsidP="0073354F">
      <w:pPr>
        <w:pStyle w:val="Nivel3"/>
        <w:spacing w:before="0" w:after="0" w:line="240" w:lineRule="auto"/>
        <w:ind w:left="709"/>
        <w:rPr>
          <w:sz w:val="22"/>
          <w:szCs w:val="22"/>
        </w:rPr>
      </w:pPr>
      <w:bookmarkStart w:id="4" w:name="_Ref113883338"/>
      <w:r w:rsidRPr="0030486D">
        <w:rPr>
          <w:sz w:val="22"/>
          <w:szCs w:val="22"/>
        </w:rPr>
        <w:t>aquele que não atenda às condições deste Edital e seu(s) anexo(s);</w:t>
      </w:r>
    </w:p>
    <w:p w14:paraId="33B301BC" w14:textId="77777777" w:rsidR="00966B73" w:rsidRPr="0030486D" w:rsidRDefault="00966B73" w:rsidP="0073354F">
      <w:pPr>
        <w:pStyle w:val="Nivel3"/>
        <w:spacing w:before="0" w:after="0" w:line="240" w:lineRule="auto"/>
        <w:ind w:left="709"/>
        <w:rPr>
          <w:sz w:val="22"/>
          <w:szCs w:val="22"/>
        </w:rPr>
      </w:pPr>
      <w:bookmarkStart w:id="5" w:name="_Ref114659912"/>
      <w:r w:rsidRPr="0030486D">
        <w:rPr>
          <w:sz w:val="22"/>
          <w:szCs w:val="22"/>
        </w:rPr>
        <w:t>autor do anteprojeto, do projeto básico ou do projeto executivo, pessoa física ou jurídica, quando a licitação versar sobre serviços ou fornecimento de bens a ele relacionados;</w:t>
      </w:r>
      <w:bookmarkEnd w:id="4"/>
      <w:bookmarkEnd w:id="5"/>
    </w:p>
    <w:p w14:paraId="75564B15" w14:textId="77777777" w:rsidR="00966B73" w:rsidRPr="0030486D" w:rsidRDefault="00966B73" w:rsidP="0073354F">
      <w:pPr>
        <w:pStyle w:val="Nivel3"/>
        <w:spacing w:before="0" w:after="0" w:line="240" w:lineRule="auto"/>
        <w:ind w:left="709"/>
        <w:rPr>
          <w:sz w:val="22"/>
          <w:szCs w:val="22"/>
        </w:rPr>
      </w:pPr>
      <w:bookmarkStart w:id="6" w:name="_Ref114659913"/>
      <w:bookmarkStart w:id="7"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30486D">
        <w:rPr>
          <w:sz w:val="22"/>
          <w:szCs w:val="22"/>
        </w:rPr>
        <w:t xml:space="preserve"> </w:t>
      </w:r>
      <w:bookmarkEnd w:id="7"/>
    </w:p>
    <w:p w14:paraId="0A8B50E7" w14:textId="77777777" w:rsidR="00966B73" w:rsidRPr="0030486D" w:rsidRDefault="00966B73" w:rsidP="0073354F">
      <w:pPr>
        <w:pStyle w:val="Nivel3"/>
        <w:spacing w:before="0" w:after="0" w:line="240" w:lineRule="auto"/>
        <w:ind w:left="709"/>
        <w:rPr>
          <w:sz w:val="22"/>
          <w:szCs w:val="22"/>
        </w:rPr>
      </w:pPr>
      <w:bookmarkStart w:id="8" w:name="_Ref113883003"/>
      <w:r w:rsidRPr="0030486D">
        <w:rPr>
          <w:sz w:val="22"/>
          <w:szCs w:val="22"/>
        </w:rPr>
        <w:t>pessoa física ou jurídica que se encontre, ao tempo da licitação, impossibilitada de participar da licitação em decorrência de sanção que lhe foi imposta;</w:t>
      </w:r>
      <w:bookmarkEnd w:id="8"/>
    </w:p>
    <w:p w14:paraId="1DAB7387"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57BD211" w14:textId="77777777" w:rsidR="00966B73" w:rsidRPr="0030486D" w:rsidRDefault="00966B73" w:rsidP="0073354F">
      <w:pPr>
        <w:pStyle w:val="Nivel3"/>
        <w:spacing w:before="0" w:after="0" w:line="240" w:lineRule="auto"/>
        <w:ind w:left="709"/>
        <w:rPr>
          <w:sz w:val="22"/>
          <w:szCs w:val="22"/>
        </w:rPr>
      </w:pPr>
      <w:bookmarkStart w:id="9" w:name="_Ref113883579"/>
      <w:r w:rsidRPr="0030486D">
        <w:rPr>
          <w:sz w:val="22"/>
          <w:szCs w:val="22"/>
        </w:rPr>
        <w:lastRenderedPageBreak/>
        <w:t>empresas controladoras, controladas ou coligadas, nos termos da Lei nº 6.404, de 15 de dezembro de 1976, concorrendo entre si;</w:t>
      </w:r>
      <w:bookmarkEnd w:id="9"/>
    </w:p>
    <w:p w14:paraId="0A36AFB8"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EFFDBA4" w14:textId="77777777" w:rsidR="00966B73" w:rsidRPr="0030486D" w:rsidRDefault="00966B73" w:rsidP="0073354F">
      <w:pPr>
        <w:pStyle w:val="Nivel3"/>
        <w:spacing w:before="0" w:after="0" w:line="240" w:lineRule="auto"/>
        <w:ind w:left="709"/>
        <w:rPr>
          <w:sz w:val="22"/>
          <w:szCs w:val="22"/>
        </w:rPr>
      </w:pPr>
      <w:bookmarkStart w:id="10" w:name="_Ref113962336"/>
      <w:r w:rsidRPr="0030486D">
        <w:rPr>
          <w:sz w:val="22"/>
          <w:szCs w:val="22"/>
        </w:rPr>
        <w:t>agente público do órgão ou entidade licitante;</w:t>
      </w:r>
      <w:bookmarkEnd w:id="10"/>
    </w:p>
    <w:p w14:paraId="689A0C73"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78DC8AF0"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30486D">
          <w:rPr>
            <w:rStyle w:val="Hyperlink"/>
            <w:sz w:val="22"/>
            <w:szCs w:val="22"/>
          </w:rPr>
          <w:t>§ 1º do art. 9º da Lei nº 14.133, de 2021</w:t>
        </w:r>
      </w:hyperlink>
      <w:r w:rsidRPr="0030486D">
        <w:rPr>
          <w:sz w:val="22"/>
          <w:szCs w:val="22"/>
        </w:rPr>
        <w:t>.</w:t>
      </w:r>
    </w:p>
    <w:p w14:paraId="3FCB205C" w14:textId="7777777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8603D1">
        <w:fldChar w:fldCharType="begin"/>
      </w:r>
      <w:r w:rsidR="008603D1">
        <w:instrText xml:space="preserve"> REF _Ref113883003 \r \h  \* MERGEFORMAT </w:instrText>
      </w:r>
      <w:r w:rsidR="008603D1">
        <w:fldChar w:fldCharType="separate"/>
      </w:r>
      <w:r w:rsidR="006A5478" w:rsidRPr="006A5478">
        <w:rPr>
          <w:sz w:val="22"/>
          <w:szCs w:val="22"/>
        </w:rPr>
        <w:t>3.4.4</w:t>
      </w:r>
      <w:r w:rsidR="008603D1">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EA536F8" w14:textId="77777777" w:rsidR="00966B73" w:rsidRPr="0030486D" w:rsidRDefault="00966B73" w:rsidP="00B11697">
      <w:pPr>
        <w:pStyle w:val="Nivel2"/>
        <w:spacing w:before="0" w:after="0" w:line="240" w:lineRule="auto"/>
        <w:ind w:left="0" w:firstLine="0"/>
        <w:rPr>
          <w:sz w:val="22"/>
          <w:szCs w:val="22"/>
        </w:rPr>
      </w:pPr>
      <w:bookmarkStart w:id="11" w:name="art14§2"/>
      <w:bookmarkEnd w:id="11"/>
      <w:r w:rsidRPr="0030486D">
        <w:rPr>
          <w:sz w:val="22"/>
          <w:szCs w:val="22"/>
        </w:rPr>
        <w:t xml:space="preserve">A critério da Administração e exclusivamente a seu serviço, o autor dos projetos e a empresa a que se referem os itens </w:t>
      </w:r>
      <w:r w:rsidR="008603D1">
        <w:fldChar w:fldCharType="begin"/>
      </w:r>
      <w:r w:rsidR="008603D1">
        <w:instrText xml:space="preserve"> REF _Ref114659912 \r \h  \* MERGEFORMAT </w:instrText>
      </w:r>
      <w:r w:rsidR="008603D1">
        <w:fldChar w:fldCharType="separate"/>
      </w:r>
      <w:r w:rsidR="006A5478" w:rsidRPr="006A5478">
        <w:rPr>
          <w:sz w:val="22"/>
          <w:szCs w:val="22"/>
        </w:rPr>
        <w:t>3.4.2</w:t>
      </w:r>
      <w:r w:rsidR="008603D1">
        <w:fldChar w:fldCharType="end"/>
      </w:r>
      <w:r w:rsidRPr="0030486D">
        <w:rPr>
          <w:sz w:val="22"/>
          <w:szCs w:val="22"/>
        </w:rPr>
        <w:t xml:space="preserve"> e </w:t>
      </w:r>
      <w:r w:rsidR="008603D1">
        <w:fldChar w:fldCharType="begin"/>
      </w:r>
      <w:r w:rsidR="008603D1">
        <w:instrText xml:space="preserve"> REF _Ref114659913 \r \h  \* MERGEFORMAT </w:instrText>
      </w:r>
      <w:r w:rsidR="008603D1">
        <w:fldChar w:fldCharType="separate"/>
      </w:r>
      <w:r w:rsidR="006A5478" w:rsidRPr="006A5478">
        <w:rPr>
          <w:sz w:val="22"/>
          <w:szCs w:val="22"/>
        </w:rPr>
        <w:t>3.4.3</w:t>
      </w:r>
      <w:r w:rsidR="008603D1">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533AC838" w14:textId="77777777" w:rsidR="00966B73" w:rsidRPr="0030486D" w:rsidRDefault="00966B73" w:rsidP="00B11697">
      <w:pPr>
        <w:pStyle w:val="Nivel2"/>
        <w:spacing w:before="0" w:after="0" w:line="240" w:lineRule="auto"/>
        <w:ind w:left="0" w:firstLine="0"/>
        <w:rPr>
          <w:sz w:val="22"/>
          <w:szCs w:val="22"/>
        </w:rPr>
      </w:pPr>
      <w:bookmarkStart w:id="12" w:name="art14§3"/>
      <w:bookmarkEnd w:id="12"/>
      <w:r w:rsidRPr="0030486D">
        <w:rPr>
          <w:sz w:val="22"/>
          <w:szCs w:val="22"/>
        </w:rPr>
        <w:t>Equiparam-se aos autores do projeto as empresas integrantes do mesmo grupo econômico.</w:t>
      </w:r>
    </w:p>
    <w:p w14:paraId="111FFD90" w14:textId="77777777" w:rsidR="00966B73" w:rsidRPr="0030486D" w:rsidRDefault="00966B73" w:rsidP="007C61FF">
      <w:pPr>
        <w:pStyle w:val="Nivel2"/>
        <w:spacing w:before="0" w:after="0" w:line="240" w:lineRule="auto"/>
        <w:ind w:left="0" w:firstLine="0"/>
        <w:rPr>
          <w:sz w:val="22"/>
          <w:szCs w:val="22"/>
        </w:rPr>
      </w:pPr>
      <w:bookmarkStart w:id="13" w:name="art14§4"/>
      <w:bookmarkEnd w:id="13"/>
      <w:r w:rsidRPr="0030486D">
        <w:rPr>
          <w:sz w:val="22"/>
          <w:szCs w:val="22"/>
        </w:rPr>
        <w:t xml:space="preserve">O disposto nos itens </w:t>
      </w:r>
      <w:r w:rsidR="008603D1">
        <w:fldChar w:fldCharType="begin"/>
      </w:r>
      <w:r w:rsidR="008603D1">
        <w:instrText xml:space="preserve"> REF _Ref114659912 \r \h  \* MERGEFORMAT </w:instrText>
      </w:r>
      <w:r w:rsidR="008603D1">
        <w:fldChar w:fldCharType="separate"/>
      </w:r>
      <w:r w:rsidR="006A5478" w:rsidRPr="006A5478">
        <w:rPr>
          <w:sz w:val="22"/>
          <w:szCs w:val="22"/>
        </w:rPr>
        <w:t>3.4.2</w:t>
      </w:r>
      <w:r w:rsidR="008603D1">
        <w:fldChar w:fldCharType="end"/>
      </w:r>
      <w:r w:rsidRPr="0030486D">
        <w:rPr>
          <w:sz w:val="22"/>
          <w:szCs w:val="22"/>
        </w:rPr>
        <w:t xml:space="preserve"> e </w:t>
      </w:r>
      <w:r w:rsidR="008603D1">
        <w:fldChar w:fldCharType="begin"/>
      </w:r>
      <w:r w:rsidR="008603D1">
        <w:instrText xml:space="preserve"> REF _Ref114659913 \r \h  \* MERGEFORMAT </w:instrText>
      </w:r>
      <w:r w:rsidR="008603D1">
        <w:fldChar w:fldCharType="separate"/>
      </w:r>
      <w:r w:rsidR="006A5478" w:rsidRPr="006A5478">
        <w:rPr>
          <w:sz w:val="22"/>
          <w:szCs w:val="22"/>
        </w:rPr>
        <w:t>3.4.3</w:t>
      </w:r>
      <w:r w:rsidR="008603D1">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34F4266" w14:textId="77777777" w:rsidR="00966B73" w:rsidRPr="0030486D" w:rsidRDefault="00966B73" w:rsidP="007C61FF">
      <w:pPr>
        <w:pStyle w:val="Nivel2"/>
        <w:spacing w:before="0" w:after="0" w:line="240" w:lineRule="auto"/>
        <w:ind w:left="0" w:firstLine="0"/>
        <w:rPr>
          <w:sz w:val="22"/>
          <w:szCs w:val="22"/>
        </w:rPr>
      </w:pPr>
      <w:bookmarkStart w:id="14" w:name="art14§5"/>
      <w:bookmarkEnd w:id="14"/>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30486D">
          <w:rPr>
            <w:rStyle w:val="Hyperlink"/>
            <w:sz w:val="22"/>
            <w:szCs w:val="22"/>
          </w:rPr>
          <w:t>Lei nº 14.133/2021</w:t>
        </w:r>
      </w:hyperlink>
      <w:r w:rsidRPr="0030486D">
        <w:rPr>
          <w:sz w:val="22"/>
          <w:szCs w:val="22"/>
        </w:rPr>
        <w:t>.</w:t>
      </w:r>
    </w:p>
    <w:p w14:paraId="62B308A9" w14:textId="77777777"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8603D1">
        <w:fldChar w:fldCharType="begin"/>
      </w:r>
      <w:r w:rsidR="008603D1">
        <w:instrText xml:space="preserve"> REF _Ref113962336 \r \h  \* MERGEFORMAT </w:instrText>
      </w:r>
      <w:r w:rsidR="008603D1">
        <w:fldChar w:fldCharType="separate"/>
      </w:r>
      <w:r w:rsidR="006A5478" w:rsidRPr="006A5478">
        <w:rPr>
          <w:sz w:val="22"/>
          <w:szCs w:val="22"/>
        </w:rPr>
        <w:t>3.4.8</w:t>
      </w:r>
      <w:r w:rsidR="008603D1">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096031C9" w14:textId="77777777" w:rsidR="00966B73" w:rsidRPr="0030486D" w:rsidRDefault="00966B73" w:rsidP="0030486D">
      <w:pPr>
        <w:pStyle w:val="Nivel01"/>
        <w:spacing w:before="288" w:after="288" w:line="240" w:lineRule="auto"/>
        <w:rPr>
          <w:rFonts w:ascii="Arial" w:hAnsi="Arial"/>
        </w:rPr>
      </w:pPr>
      <w:bookmarkStart w:id="15" w:name="_Toc159917664"/>
      <w:r w:rsidRPr="0030486D">
        <w:rPr>
          <w:rFonts w:ascii="Arial" w:hAnsi="Arial"/>
        </w:rPr>
        <w:t>DA APRESENTAÇÃO DA PROPOSTA E DOS DOCUMENTOS DE HABILITAÇÃO</w:t>
      </w:r>
      <w:bookmarkEnd w:id="15"/>
    </w:p>
    <w:p w14:paraId="4A629F32"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6" w:name="_Ref113886867"/>
    </w:p>
    <w:p w14:paraId="44821D53"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 xml:space="preserve">Os licitantes encaminharão, exclusivamente por meio do sistema eletrônico, a proposta com o preço ou o percentual de desconto, conforme o critério de julgamento adotado neste Edital, até a data e o horário estabelecidos para abertura da sessão </w:t>
      </w:r>
      <w:r w:rsidRPr="0030486D">
        <w:rPr>
          <w:i w:val="0"/>
          <w:iCs w:val="0"/>
          <w:color w:val="auto"/>
          <w:sz w:val="22"/>
          <w:szCs w:val="22"/>
        </w:rPr>
        <w:lastRenderedPageBreak/>
        <w:t>pública</w:t>
      </w:r>
      <w:bookmarkEnd w:id="16"/>
      <w:r w:rsidRPr="0030486D">
        <w:rPr>
          <w:i w:val="0"/>
          <w:iCs w:val="0"/>
          <w:color w:val="auto"/>
          <w:sz w:val="22"/>
          <w:szCs w:val="22"/>
        </w:rPr>
        <w:t>, quando, então, encerrar-se-á automaticamente a etapa de envio dessa documentação.</w:t>
      </w:r>
    </w:p>
    <w:p w14:paraId="4EABE307"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33315045" w14:textId="77777777" w:rsidR="00455E90" w:rsidRPr="00942B17" w:rsidRDefault="00455E90" w:rsidP="000042A2">
      <w:pPr>
        <w:pStyle w:val="Nivel3"/>
        <w:ind w:left="851"/>
        <w:rPr>
          <w:sz w:val="22"/>
          <w:szCs w:val="22"/>
        </w:rPr>
      </w:pPr>
      <w:r w:rsidRPr="00942B17">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05E140E9" w14:textId="77777777"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14:paraId="2D83D5F4" w14:textId="77777777" w:rsidR="00BB7EB2" w:rsidRPr="0030486D" w:rsidRDefault="00BB7EB2" w:rsidP="0030486D">
      <w:pPr>
        <w:autoSpaceDE w:val="0"/>
        <w:autoSpaceDN w:val="0"/>
        <w:adjustRightInd w:val="0"/>
        <w:jc w:val="both"/>
        <w:rPr>
          <w:rFonts w:ascii="Arial" w:hAnsi="Arial" w:cs="Arial"/>
          <w:sz w:val="22"/>
          <w:szCs w:val="22"/>
        </w:rPr>
      </w:pPr>
    </w:p>
    <w:p w14:paraId="35B3CB08"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4D80C022"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5F57A41A"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403F6BC9"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5C16DEE7"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472186F"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58205654" w14:textId="77777777" w:rsidR="00BB7EB2" w:rsidRPr="0030486D" w:rsidRDefault="00BB7EB2" w:rsidP="0030486D">
      <w:pPr>
        <w:autoSpaceDE w:val="0"/>
        <w:autoSpaceDN w:val="0"/>
        <w:adjustRightInd w:val="0"/>
        <w:jc w:val="both"/>
        <w:rPr>
          <w:rFonts w:ascii="Arial" w:hAnsi="Arial" w:cs="Arial"/>
          <w:color w:val="000000"/>
          <w:sz w:val="22"/>
          <w:szCs w:val="22"/>
        </w:rPr>
      </w:pPr>
    </w:p>
    <w:p w14:paraId="6B9CC608" w14:textId="77777777"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14:paraId="786601DC" w14:textId="77777777" w:rsidR="00BB7EB2" w:rsidRPr="0030486D" w:rsidRDefault="00BB7EB2" w:rsidP="0030486D">
      <w:pPr>
        <w:jc w:val="both"/>
        <w:rPr>
          <w:rFonts w:ascii="Arial" w:hAnsi="Arial" w:cs="Arial"/>
          <w:b/>
          <w:bCs/>
          <w:color w:val="000000"/>
          <w:sz w:val="22"/>
          <w:szCs w:val="22"/>
        </w:rPr>
      </w:pPr>
    </w:p>
    <w:p w14:paraId="7C6256EB" w14:textId="77777777"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14:paraId="63AD7B44" w14:textId="77777777" w:rsidR="00BB7EB2" w:rsidRPr="0030486D" w:rsidRDefault="00BB7EB2" w:rsidP="0030486D">
      <w:pPr>
        <w:autoSpaceDE w:val="0"/>
        <w:autoSpaceDN w:val="0"/>
        <w:adjustRightInd w:val="0"/>
        <w:jc w:val="both"/>
        <w:rPr>
          <w:rFonts w:ascii="Arial" w:hAnsi="Arial" w:cs="Arial"/>
          <w:color w:val="000000"/>
          <w:sz w:val="22"/>
          <w:szCs w:val="22"/>
        </w:rPr>
      </w:pPr>
    </w:p>
    <w:p w14:paraId="115ED053" w14:textId="77777777"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14:paraId="7D6AB3D9" w14:textId="77777777" w:rsidR="00BB7EB2" w:rsidRPr="0030486D" w:rsidRDefault="00BB7EB2" w:rsidP="0030486D">
      <w:pPr>
        <w:pStyle w:val="Corpodetexto"/>
        <w:spacing w:after="0"/>
        <w:ind w:left="851"/>
        <w:jc w:val="left"/>
        <w:rPr>
          <w:rFonts w:ascii="Arial" w:hAnsi="Arial" w:cs="Arial"/>
          <w:color w:val="000000"/>
          <w:sz w:val="22"/>
          <w:szCs w:val="22"/>
        </w:rPr>
      </w:pPr>
    </w:p>
    <w:p w14:paraId="018298C7" w14:textId="77777777"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5D3876" w:rsidRPr="00546526">
        <w:rPr>
          <w:rFonts w:ascii="Arial" w:hAnsi="Arial" w:cs="Arial"/>
          <w:sz w:val="22"/>
          <w:szCs w:val="22"/>
        </w:rPr>
        <w:t xml:space="preserve">Prova de regularidade com a </w:t>
      </w:r>
      <w:r w:rsidR="005D3876" w:rsidRPr="00DD19BC">
        <w:rPr>
          <w:rFonts w:ascii="Arial" w:hAnsi="Arial" w:cs="Arial"/>
          <w:b/>
          <w:sz w:val="22"/>
          <w:szCs w:val="22"/>
        </w:rPr>
        <w:t>Fazenda Municipal</w:t>
      </w:r>
      <w:r w:rsidR="005D3876" w:rsidRPr="00546526">
        <w:rPr>
          <w:rFonts w:ascii="Arial" w:hAnsi="Arial" w:cs="Arial"/>
          <w:sz w:val="22"/>
          <w:szCs w:val="22"/>
        </w:rPr>
        <w:t xml:space="preserve"> (Certidão Negativa de Débitos, </w:t>
      </w:r>
      <w:proofErr w:type="gramStart"/>
      <w:r w:rsidR="005D3876" w:rsidRPr="00546526">
        <w:rPr>
          <w:rFonts w:ascii="Arial" w:hAnsi="Arial" w:cs="Arial"/>
          <w:sz w:val="22"/>
          <w:szCs w:val="22"/>
        </w:rPr>
        <w:t>ou Positiva</w:t>
      </w:r>
      <w:proofErr w:type="gramEnd"/>
      <w:r w:rsidR="005D3876" w:rsidRPr="00546526">
        <w:rPr>
          <w:rFonts w:ascii="Arial" w:hAnsi="Arial" w:cs="Arial"/>
          <w:sz w:val="22"/>
          <w:szCs w:val="22"/>
        </w:rPr>
        <w:t xml:space="preserve">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Pr="0030486D">
        <w:rPr>
          <w:rFonts w:ascii="Arial" w:hAnsi="Arial" w:cs="Arial"/>
          <w:bCs/>
          <w:sz w:val="22"/>
          <w:szCs w:val="22"/>
        </w:rPr>
        <w:t>;</w:t>
      </w:r>
    </w:p>
    <w:p w14:paraId="0A2BB109" w14:textId="77777777" w:rsidR="00BB7EB2" w:rsidRPr="0030486D" w:rsidRDefault="00BB7EB2" w:rsidP="0030486D">
      <w:pPr>
        <w:ind w:left="851"/>
        <w:jc w:val="both"/>
        <w:rPr>
          <w:rFonts w:ascii="Arial" w:hAnsi="Arial" w:cs="Arial"/>
          <w:bCs/>
          <w:color w:val="000000"/>
          <w:sz w:val="22"/>
          <w:szCs w:val="22"/>
        </w:rPr>
      </w:pPr>
    </w:p>
    <w:p w14:paraId="49335639" w14:textId="77777777"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14:paraId="517FB7A3" w14:textId="77777777" w:rsidR="00BB7EB2" w:rsidRPr="0030486D" w:rsidRDefault="00BB7EB2" w:rsidP="0030486D">
      <w:pPr>
        <w:ind w:left="851"/>
        <w:jc w:val="both"/>
        <w:rPr>
          <w:rFonts w:ascii="Arial" w:hAnsi="Arial" w:cs="Arial"/>
          <w:b/>
          <w:bCs/>
          <w:color w:val="000000"/>
          <w:sz w:val="22"/>
          <w:szCs w:val="22"/>
        </w:rPr>
      </w:pPr>
    </w:p>
    <w:p w14:paraId="2BB4D22A" w14:textId="77777777"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14:paraId="52EF68F4" w14:textId="77777777" w:rsidR="00BB7EB2" w:rsidRPr="0030486D" w:rsidRDefault="00BB7EB2" w:rsidP="0030486D">
      <w:pPr>
        <w:ind w:left="851"/>
        <w:jc w:val="both"/>
        <w:rPr>
          <w:rFonts w:ascii="Arial" w:hAnsi="Arial" w:cs="Arial"/>
          <w:bCs/>
          <w:color w:val="000000"/>
          <w:sz w:val="22"/>
          <w:szCs w:val="22"/>
        </w:rPr>
      </w:pPr>
    </w:p>
    <w:p w14:paraId="459A2E5C" w14:textId="77777777"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 xml:space="preserve">Qualificação </w:t>
      </w:r>
      <w:proofErr w:type="spellStart"/>
      <w:r w:rsidR="00BB7EB2" w:rsidRPr="000042A2">
        <w:rPr>
          <w:rFonts w:ascii="Arial" w:hAnsi="Arial" w:cs="Arial"/>
          <w:b/>
          <w:bCs/>
          <w:color w:val="000000"/>
          <w:sz w:val="22"/>
          <w:szCs w:val="22"/>
          <w:u w:val="single"/>
        </w:rPr>
        <w:t>econômico-financeira</w:t>
      </w:r>
      <w:proofErr w:type="spellEnd"/>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46F15178" w14:textId="77777777" w:rsidR="00BB7EB2" w:rsidRPr="0030486D" w:rsidRDefault="00BB7EB2" w:rsidP="0030486D">
      <w:pPr>
        <w:ind w:left="851"/>
        <w:jc w:val="both"/>
        <w:rPr>
          <w:rFonts w:ascii="Arial" w:hAnsi="Arial" w:cs="Arial"/>
          <w:bCs/>
          <w:color w:val="000000"/>
          <w:sz w:val="22"/>
          <w:szCs w:val="22"/>
        </w:rPr>
      </w:pPr>
    </w:p>
    <w:p w14:paraId="32CF3E76" w14:textId="77777777"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539C14D9" w14:textId="77777777" w:rsidR="00BB7EB2" w:rsidRPr="0030486D" w:rsidRDefault="00BB7EB2" w:rsidP="0030486D">
      <w:pPr>
        <w:ind w:left="851"/>
        <w:jc w:val="both"/>
        <w:rPr>
          <w:rFonts w:ascii="Arial" w:hAnsi="Arial" w:cs="Arial"/>
          <w:bCs/>
          <w:color w:val="000000"/>
          <w:sz w:val="22"/>
          <w:szCs w:val="22"/>
        </w:rPr>
      </w:pPr>
    </w:p>
    <w:p w14:paraId="25D8BCD3" w14:textId="77777777" w:rsidR="00966B73" w:rsidRDefault="00966B73" w:rsidP="007C61FF">
      <w:pPr>
        <w:pStyle w:val="Nivel2"/>
        <w:spacing w:before="0" w:after="0" w:line="240" w:lineRule="auto"/>
        <w:ind w:left="0" w:firstLine="0"/>
        <w:rPr>
          <w:sz w:val="22"/>
          <w:szCs w:val="22"/>
        </w:rPr>
      </w:pPr>
      <w:bookmarkStart w:id="17"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7"/>
    </w:p>
    <w:p w14:paraId="06D0A506" w14:textId="77777777" w:rsidR="006A7447" w:rsidRPr="0030486D" w:rsidRDefault="006A7447" w:rsidP="006A7447">
      <w:pPr>
        <w:pStyle w:val="Nivel2"/>
        <w:numPr>
          <w:ilvl w:val="0"/>
          <w:numId w:val="0"/>
        </w:numPr>
        <w:spacing w:before="0" w:after="0" w:line="240" w:lineRule="auto"/>
        <w:rPr>
          <w:sz w:val="22"/>
          <w:szCs w:val="22"/>
        </w:rPr>
      </w:pPr>
    </w:p>
    <w:p w14:paraId="0D579DC4" w14:textId="77777777" w:rsidR="00966B73" w:rsidRPr="0030486D" w:rsidRDefault="00966B73" w:rsidP="007C61FF">
      <w:pPr>
        <w:pStyle w:val="Nivel2"/>
        <w:spacing w:before="0" w:after="0" w:line="240" w:lineRule="auto"/>
        <w:ind w:left="0" w:firstLine="0"/>
        <w:rPr>
          <w:sz w:val="22"/>
          <w:szCs w:val="22"/>
        </w:rPr>
      </w:pPr>
      <w:bookmarkStart w:id="18" w:name="_Ref113968921"/>
      <w:r w:rsidRPr="0030486D">
        <w:rPr>
          <w:sz w:val="22"/>
          <w:szCs w:val="22"/>
        </w:rPr>
        <w:t>No cadastramento da proposta inicial, o licitante declarará, em campo próprio do sistema, que:</w:t>
      </w:r>
      <w:bookmarkEnd w:id="18"/>
    </w:p>
    <w:p w14:paraId="754C1FB9" w14:textId="77777777" w:rsidR="00966B73" w:rsidRPr="0030486D" w:rsidRDefault="00966B73" w:rsidP="000456D3">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469ECE7"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30486D">
          <w:rPr>
            <w:rStyle w:val="Hyperlink"/>
            <w:sz w:val="22"/>
            <w:szCs w:val="22"/>
          </w:rPr>
          <w:t>artigo 7°, XXXIII, da Constituição</w:t>
        </w:r>
      </w:hyperlink>
      <w:r w:rsidRPr="0030486D">
        <w:rPr>
          <w:sz w:val="22"/>
          <w:szCs w:val="22"/>
        </w:rPr>
        <w:t>;</w:t>
      </w:r>
    </w:p>
    <w:p w14:paraId="6EB21496" w14:textId="77777777" w:rsidR="00BB4F6D" w:rsidRPr="0030486D" w:rsidRDefault="00BB4F6D" w:rsidP="00BB4F6D">
      <w:pPr>
        <w:pStyle w:val="Nivel3"/>
        <w:numPr>
          <w:ilvl w:val="0"/>
          <w:numId w:val="0"/>
        </w:numPr>
        <w:spacing w:before="0" w:after="0" w:line="240" w:lineRule="auto"/>
        <w:ind w:left="709"/>
        <w:rPr>
          <w:sz w:val="22"/>
          <w:szCs w:val="22"/>
        </w:rPr>
      </w:pPr>
    </w:p>
    <w:p w14:paraId="40CCA0F3"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6" w:history="1">
        <w:r w:rsidRPr="0030486D">
          <w:rPr>
            <w:rStyle w:val="Hyperlink"/>
            <w:sz w:val="22"/>
            <w:szCs w:val="22"/>
          </w:rPr>
          <w:t>incisos III e IV do art. 1º e no inciso III do art. 5º da Constituição Federal</w:t>
        </w:r>
      </w:hyperlink>
      <w:r w:rsidRPr="0030486D">
        <w:rPr>
          <w:sz w:val="22"/>
          <w:szCs w:val="22"/>
        </w:rPr>
        <w:t>;</w:t>
      </w:r>
    </w:p>
    <w:p w14:paraId="054757D5" w14:textId="77777777" w:rsidR="00BB4F6D" w:rsidRPr="0030486D" w:rsidRDefault="00BB4F6D" w:rsidP="00BB4F6D">
      <w:pPr>
        <w:pStyle w:val="Nivel3"/>
        <w:numPr>
          <w:ilvl w:val="0"/>
          <w:numId w:val="0"/>
        </w:numPr>
        <w:spacing w:before="0" w:after="0" w:line="240" w:lineRule="auto"/>
        <w:ind w:left="709"/>
        <w:rPr>
          <w:sz w:val="22"/>
          <w:szCs w:val="22"/>
        </w:rPr>
      </w:pPr>
    </w:p>
    <w:p w14:paraId="1D0139C8"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5312785C" w14:textId="77777777" w:rsidR="00BB4F6D" w:rsidRDefault="00BB4F6D" w:rsidP="00BB4F6D">
      <w:pPr>
        <w:pStyle w:val="PargrafodaLista"/>
        <w:rPr>
          <w:sz w:val="22"/>
          <w:szCs w:val="22"/>
        </w:rPr>
      </w:pPr>
    </w:p>
    <w:p w14:paraId="06A03EF0"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7" w:anchor="art16">
        <w:r w:rsidRPr="0030486D">
          <w:rPr>
            <w:rStyle w:val="Hyperlink"/>
            <w:color w:val="auto"/>
            <w:sz w:val="22"/>
            <w:szCs w:val="22"/>
          </w:rPr>
          <w:t>artigo 16 da Lei nº 14.133, de 2021</w:t>
        </w:r>
      </w:hyperlink>
      <w:r w:rsidRPr="0030486D">
        <w:rPr>
          <w:color w:val="auto"/>
          <w:sz w:val="22"/>
          <w:szCs w:val="22"/>
        </w:rPr>
        <w:t>.</w:t>
      </w:r>
    </w:p>
    <w:p w14:paraId="4C9B24AD" w14:textId="77777777" w:rsidR="00966B73" w:rsidRPr="0030486D" w:rsidRDefault="00966B73" w:rsidP="00FA2646">
      <w:pPr>
        <w:pStyle w:val="Nivel2"/>
        <w:spacing w:before="0" w:after="0" w:line="240" w:lineRule="auto"/>
        <w:ind w:left="0" w:firstLine="0"/>
        <w:rPr>
          <w:sz w:val="22"/>
          <w:szCs w:val="22"/>
        </w:rPr>
      </w:pPr>
      <w:bookmarkStart w:id="19"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19"/>
      <w:r w:rsidR="002370BF" w:rsidRPr="0030486D">
        <w:fldChar w:fldCharType="begin"/>
      </w:r>
      <w:r w:rsidRPr="0030486D">
        <w:rPr>
          <w:sz w:val="22"/>
          <w:szCs w:val="22"/>
        </w:rPr>
        <w:instrText>HYPERLINK "https://www.planalto.gov.br/ccivil_03/leis/lcp/lcp123.htm" \l "art42"</w:instrText>
      </w:r>
      <w:r w:rsidR="002370BF"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2370BF" w:rsidRPr="0030486D">
        <w:rPr>
          <w:rStyle w:val="Hyperlink"/>
          <w:sz w:val="22"/>
          <w:szCs w:val="22"/>
        </w:rPr>
        <w:fldChar w:fldCharType="end"/>
      </w:r>
      <w:r w:rsidRPr="0030486D">
        <w:rPr>
          <w:sz w:val="22"/>
          <w:szCs w:val="22"/>
        </w:rPr>
        <w:t xml:space="preserve">, observado o disposto nos </w:t>
      </w:r>
      <w:hyperlink r:id="rId19" w:anchor="art4§1">
        <w:r w:rsidRPr="0030486D">
          <w:rPr>
            <w:rStyle w:val="Hyperlink"/>
            <w:sz w:val="22"/>
            <w:szCs w:val="22"/>
          </w:rPr>
          <w:t>§§ 1º ao 3º do art. 4º, da Lei n.º 14.133, de 2021.</w:t>
        </w:r>
      </w:hyperlink>
    </w:p>
    <w:p w14:paraId="76DAD01E" w14:textId="77777777" w:rsidR="00966B73" w:rsidRPr="00C37181" w:rsidRDefault="00966B73" w:rsidP="00BB4F6D">
      <w:pPr>
        <w:pStyle w:val="Nivel3"/>
        <w:spacing w:before="0" w:after="0" w:line="240" w:lineRule="auto"/>
        <w:ind w:left="709"/>
        <w:rPr>
          <w:color w:val="auto"/>
          <w:sz w:val="22"/>
          <w:szCs w:val="22"/>
        </w:rPr>
      </w:pPr>
      <w:r w:rsidRPr="00C37181">
        <w:rPr>
          <w:color w:val="auto"/>
          <w:sz w:val="22"/>
          <w:szCs w:val="22"/>
        </w:rPr>
        <w:t>no item exclusivo para participação de microempresas e empresas de pequeno porte, a assinalação do campo “não” impedirá o prosseguimento no certame, para aquele item;</w:t>
      </w:r>
    </w:p>
    <w:p w14:paraId="436F15D8" w14:textId="77777777" w:rsidR="00966B73" w:rsidRPr="00C37181" w:rsidRDefault="00966B73" w:rsidP="00BB4F6D">
      <w:pPr>
        <w:pStyle w:val="Nivel3"/>
        <w:spacing w:before="0" w:after="0" w:line="240" w:lineRule="auto"/>
        <w:ind w:left="709"/>
        <w:rPr>
          <w:color w:val="auto"/>
          <w:sz w:val="22"/>
          <w:szCs w:val="22"/>
        </w:rPr>
      </w:pPr>
      <w:r w:rsidRPr="00C37181">
        <w:rPr>
          <w:color w:val="auto"/>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0" w:history="1">
        <w:r w:rsidRPr="00C37181">
          <w:rPr>
            <w:rStyle w:val="Hyperlink"/>
            <w:color w:val="auto"/>
            <w:sz w:val="22"/>
            <w:szCs w:val="22"/>
          </w:rPr>
          <w:t>Lei Complementar nº 123, de 2006</w:t>
        </w:r>
      </w:hyperlink>
      <w:r w:rsidRPr="00C37181">
        <w:rPr>
          <w:color w:val="auto"/>
          <w:sz w:val="22"/>
          <w:szCs w:val="22"/>
        </w:rPr>
        <w:t>, mesmo que seja microempresa, empresa de pequeno porte ou sociedade cooperativa.</w:t>
      </w:r>
    </w:p>
    <w:p w14:paraId="17A5DE8E"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402343">
        <w:rPr>
          <w:sz w:val="22"/>
          <w:szCs w:val="22"/>
        </w:rPr>
        <w:t>aração de que trata os itens 4.6</w:t>
      </w:r>
      <w:r w:rsidRPr="0030486D">
        <w:rPr>
          <w:sz w:val="22"/>
          <w:szCs w:val="22"/>
        </w:rPr>
        <w:t xml:space="preserve"> ou </w:t>
      </w:r>
      <w:r w:rsidR="008603D1">
        <w:fldChar w:fldCharType="begin"/>
      </w:r>
      <w:r w:rsidR="008603D1">
        <w:instrText xml:space="preserve"> REF _Ref117000019 \r \h  \* MERGEFORMAT </w:instrText>
      </w:r>
      <w:r w:rsidR="008603D1">
        <w:fldChar w:fldCharType="separate"/>
      </w:r>
      <w:r w:rsidR="006A5478" w:rsidRPr="006A5478">
        <w:rPr>
          <w:sz w:val="22"/>
          <w:szCs w:val="22"/>
        </w:rPr>
        <w:t>4.7</w:t>
      </w:r>
      <w:r w:rsidR="008603D1">
        <w:fldChar w:fldCharType="end"/>
      </w:r>
      <w:r w:rsidRPr="0030486D">
        <w:rPr>
          <w:sz w:val="22"/>
          <w:szCs w:val="22"/>
        </w:rPr>
        <w:t xml:space="preserve"> sujeitará o licitante às sanções previstas na </w:t>
      </w:r>
      <w:hyperlink r:id="rId21" w:history="1">
        <w:r w:rsidRPr="0030486D">
          <w:rPr>
            <w:rStyle w:val="Hyperlink"/>
            <w:sz w:val="22"/>
            <w:szCs w:val="22"/>
          </w:rPr>
          <w:t>Lei nº 14.133, de 2021</w:t>
        </w:r>
      </w:hyperlink>
      <w:r w:rsidRPr="0030486D">
        <w:rPr>
          <w:sz w:val="22"/>
          <w:szCs w:val="22"/>
        </w:rPr>
        <w:t>, e neste Edital.</w:t>
      </w:r>
    </w:p>
    <w:p w14:paraId="5157B451"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CAD734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152B2057"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32846506" w14:textId="77777777" w:rsidR="00966B73" w:rsidRPr="0030486D" w:rsidRDefault="00966B73" w:rsidP="00FA2646">
      <w:pPr>
        <w:pStyle w:val="Nivel2"/>
        <w:spacing w:before="0" w:after="0" w:line="240" w:lineRule="auto"/>
        <w:ind w:left="0" w:firstLine="0"/>
        <w:rPr>
          <w:sz w:val="22"/>
          <w:szCs w:val="22"/>
        </w:rPr>
      </w:pPr>
      <w:bookmarkStart w:id="20"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1C247298"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3D4CFBC6"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4D63AA81" w14:textId="77777777" w:rsidR="00FA2646" w:rsidRPr="0030486D" w:rsidRDefault="00FA2646" w:rsidP="00FA2646">
      <w:pPr>
        <w:pStyle w:val="Nivel3"/>
        <w:numPr>
          <w:ilvl w:val="0"/>
          <w:numId w:val="0"/>
        </w:numPr>
        <w:spacing w:before="0" w:after="0" w:line="240" w:lineRule="auto"/>
        <w:ind w:left="709"/>
        <w:rPr>
          <w:sz w:val="22"/>
          <w:szCs w:val="22"/>
        </w:rPr>
      </w:pPr>
    </w:p>
    <w:p w14:paraId="0390ECF6"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69DF4187"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34E1BFAB"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5382E4FA" w14:textId="77777777" w:rsidR="00FA2646" w:rsidRPr="0030486D" w:rsidRDefault="00FA2646" w:rsidP="00FA2646">
      <w:pPr>
        <w:pStyle w:val="Nivel3"/>
        <w:numPr>
          <w:ilvl w:val="0"/>
          <w:numId w:val="0"/>
        </w:numPr>
        <w:spacing w:before="0" w:after="0" w:line="240" w:lineRule="auto"/>
        <w:ind w:left="709"/>
        <w:rPr>
          <w:sz w:val="22"/>
          <w:szCs w:val="22"/>
        </w:rPr>
      </w:pPr>
    </w:p>
    <w:p w14:paraId="5F972D33"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8603D1">
        <w:fldChar w:fldCharType="begin"/>
      </w:r>
      <w:r w:rsidR="008603D1">
        <w:instrText xml:space="preserve"> REF _Ref116992247 \r \h  \* MERGEFORMAT </w:instrText>
      </w:r>
      <w:r w:rsidR="008603D1">
        <w:fldChar w:fldCharType="separate"/>
      </w:r>
      <w:r w:rsidR="006A5478" w:rsidRPr="006A5478">
        <w:rPr>
          <w:sz w:val="22"/>
          <w:szCs w:val="22"/>
        </w:rPr>
        <w:t>4.12</w:t>
      </w:r>
      <w:r w:rsidR="008603D1">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5ADEA53"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3C03421A"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640BB204" w14:textId="77777777" w:rsidR="00966B73" w:rsidRPr="0030486D" w:rsidRDefault="00966B73" w:rsidP="0030486D">
      <w:pPr>
        <w:pStyle w:val="Nivel01"/>
        <w:spacing w:before="288" w:after="288" w:line="240" w:lineRule="auto"/>
        <w:rPr>
          <w:rFonts w:ascii="Arial" w:hAnsi="Arial"/>
        </w:rPr>
      </w:pPr>
      <w:bookmarkStart w:id="21" w:name="_Toc159917665"/>
      <w:r w:rsidRPr="0030486D">
        <w:rPr>
          <w:rFonts w:ascii="Arial" w:hAnsi="Arial"/>
        </w:rPr>
        <w:t>DO PREENCHIMENTO DA PROPOSTA</w:t>
      </w:r>
      <w:bookmarkEnd w:id="21"/>
    </w:p>
    <w:p w14:paraId="2FB923BD"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6C9CCCCB" w14:textId="1DAB0C9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r w:rsidR="00EE31A2" w:rsidRPr="0030486D">
        <w:rPr>
          <w:color w:val="auto"/>
          <w:sz w:val="22"/>
          <w:szCs w:val="22"/>
        </w:rPr>
        <w:t>e total</w:t>
      </w:r>
      <w:r w:rsidRPr="0030486D">
        <w:rPr>
          <w:color w:val="auto"/>
          <w:sz w:val="22"/>
          <w:szCs w:val="22"/>
        </w:rPr>
        <w:t xml:space="preserve"> do item;</w:t>
      </w:r>
    </w:p>
    <w:p w14:paraId="56697E5B" w14:textId="77777777" w:rsidR="00966B73" w:rsidRPr="0030486D" w:rsidRDefault="00E6515E" w:rsidP="00FA2646">
      <w:pPr>
        <w:pStyle w:val="Nivel3"/>
        <w:spacing w:before="0" w:after="0" w:line="240" w:lineRule="auto"/>
        <w:ind w:firstLine="425"/>
        <w:rPr>
          <w:color w:val="auto"/>
          <w:sz w:val="22"/>
          <w:szCs w:val="22"/>
        </w:rPr>
      </w:pPr>
      <w:r>
        <w:rPr>
          <w:color w:val="auto"/>
          <w:sz w:val="22"/>
          <w:szCs w:val="22"/>
        </w:rPr>
        <w:t>Marca</w:t>
      </w:r>
      <w:r w:rsidR="00966B73" w:rsidRPr="0030486D">
        <w:rPr>
          <w:color w:val="auto"/>
          <w:sz w:val="22"/>
          <w:szCs w:val="22"/>
        </w:rPr>
        <w:t>;</w:t>
      </w:r>
    </w:p>
    <w:p w14:paraId="28215794"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22299F89"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31DA0B49"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14EFB20F"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4A8EA850" w14:textId="77777777" w:rsidR="001F14EF" w:rsidRPr="0030486D" w:rsidRDefault="001F14EF" w:rsidP="001F14EF">
      <w:pPr>
        <w:pStyle w:val="Nivel3"/>
        <w:numPr>
          <w:ilvl w:val="0"/>
          <w:numId w:val="0"/>
        </w:numPr>
        <w:spacing w:before="0" w:after="0" w:line="240" w:lineRule="auto"/>
        <w:ind w:left="709"/>
        <w:rPr>
          <w:sz w:val="22"/>
          <w:szCs w:val="22"/>
        </w:rPr>
      </w:pPr>
    </w:p>
    <w:p w14:paraId="5DDBEE1C"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594A9B56"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1E36130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1B85A74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716F0231"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4AB402DE"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6DEDC3B"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5EB3BE9D"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30A47E8E"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3197C82E"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26E76833" w14:textId="77777777" w:rsidR="00966B73" w:rsidRPr="0030486D" w:rsidRDefault="00966B73" w:rsidP="0030486D">
      <w:pPr>
        <w:pStyle w:val="Nivel01"/>
        <w:spacing w:before="288" w:after="288" w:line="240" w:lineRule="auto"/>
        <w:rPr>
          <w:rFonts w:ascii="Arial" w:hAnsi="Arial"/>
        </w:rPr>
      </w:pPr>
      <w:bookmarkStart w:id="22" w:name="_Toc159917666"/>
      <w:r w:rsidRPr="0030486D">
        <w:rPr>
          <w:rFonts w:ascii="Arial" w:hAnsi="Arial"/>
        </w:rPr>
        <w:t>DA ABERTURA DA SESSÃO, CLASSIFICAÇÃO DAS PROPOSTAS E FORMULAÇÃO DE LANCES</w:t>
      </w:r>
      <w:bookmarkEnd w:id="22"/>
    </w:p>
    <w:p w14:paraId="16953E0D" w14:textId="77777777" w:rsidR="00966B73" w:rsidRPr="0030486D" w:rsidRDefault="00966B73" w:rsidP="00573342">
      <w:pPr>
        <w:pStyle w:val="Nivel2"/>
        <w:spacing w:before="0" w:after="0" w:line="240" w:lineRule="auto"/>
        <w:ind w:left="0" w:firstLine="0"/>
        <w:rPr>
          <w:sz w:val="22"/>
          <w:szCs w:val="22"/>
        </w:rPr>
      </w:pPr>
      <w:bookmarkStart w:id="23" w:name="_Hlk114646655"/>
      <w:r w:rsidRPr="0030486D">
        <w:rPr>
          <w:sz w:val="22"/>
          <w:szCs w:val="22"/>
        </w:rPr>
        <w:t>A abertura da presente licitação dar-se-á automaticamente em sessão pública, por meio de sistema eletrônico, na data, horário e local indicados neste Edital.</w:t>
      </w:r>
    </w:p>
    <w:p w14:paraId="767A442C"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4B9648D1"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F744514"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0A8AF13A"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0F54F33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490296B0"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035BA96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6E7E37CB"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7B2F581C" w14:textId="77777777" w:rsidR="00966B73" w:rsidRPr="0030486D" w:rsidRDefault="00966B73" w:rsidP="00573342">
      <w:pPr>
        <w:pStyle w:val="Nivel2"/>
        <w:spacing w:before="0" w:after="0" w:line="240" w:lineRule="auto"/>
        <w:ind w:left="0" w:firstLine="0"/>
        <w:rPr>
          <w:sz w:val="22"/>
          <w:szCs w:val="22"/>
        </w:rPr>
      </w:pPr>
      <w:bookmarkStart w:id="24" w:name="_Hlk113697759"/>
      <w:r w:rsidRPr="0030486D">
        <w:rPr>
          <w:sz w:val="22"/>
          <w:szCs w:val="22"/>
        </w:rPr>
        <w:t>Caso seja adotado para o envio de lances no pregão eletrônico o modo de disputa “aberto”, os licitantes apresentarão lances públicos e sucessivos, com prorrogações.</w:t>
      </w:r>
    </w:p>
    <w:p w14:paraId="625423A1" w14:textId="77777777" w:rsidR="00966B73" w:rsidRPr="0030486D" w:rsidRDefault="00966B73" w:rsidP="00573342">
      <w:pPr>
        <w:pStyle w:val="Nivel3"/>
        <w:spacing w:before="0" w:after="0" w:line="240" w:lineRule="auto"/>
        <w:ind w:left="709"/>
        <w:rPr>
          <w:sz w:val="22"/>
          <w:szCs w:val="22"/>
        </w:rPr>
      </w:pPr>
      <w:bookmarkStart w:id="25" w:name="_Hlk113697816"/>
      <w:bookmarkEnd w:id="24"/>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0E7C243"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661457F5"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357F471E"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ED82010"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6" w:name="_Hlk113631522"/>
      <w:bookmarkEnd w:id="25"/>
    </w:p>
    <w:p w14:paraId="745301AB" w14:textId="77777777" w:rsidR="00EA16FC" w:rsidRPr="0030486D" w:rsidRDefault="00EA16FC" w:rsidP="00EA16FC">
      <w:pPr>
        <w:pStyle w:val="Nivel3"/>
        <w:numPr>
          <w:ilvl w:val="0"/>
          <w:numId w:val="0"/>
        </w:numPr>
        <w:spacing w:before="0" w:after="0" w:line="240" w:lineRule="auto"/>
        <w:ind w:left="709"/>
        <w:rPr>
          <w:sz w:val="22"/>
          <w:szCs w:val="22"/>
        </w:rPr>
      </w:pPr>
    </w:p>
    <w:bookmarkEnd w:id="26"/>
    <w:p w14:paraId="2F73E0B4"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0B801C4E"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CCA97AE"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1329C2A8"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441D75B5"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39396FF4" w14:textId="77777777" w:rsidR="00966B73" w:rsidRDefault="00966B73" w:rsidP="00EA16FC">
      <w:pPr>
        <w:pStyle w:val="Nivel3"/>
        <w:spacing w:before="0" w:after="0" w:line="240" w:lineRule="auto"/>
        <w:ind w:left="709"/>
        <w:rPr>
          <w:sz w:val="22"/>
          <w:szCs w:val="22"/>
        </w:rPr>
      </w:pPr>
      <w:bookmarkStart w:id="27" w:name="_Hlk113698144"/>
      <w:r w:rsidRPr="0030486D">
        <w:rPr>
          <w:sz w:val="22"/>
          <w:szCs w:val="22"/>
        </w:rPr>
        <w:t>Após o término dos prazos estabelecidos nos itens anteriores, o sistema ordenará e divulgará os lances segundo a ordem crescente de valores.</w:t>
      </w:r>
    </w:p>
    <w:p w14:paraId="6B88BD41" w14:textId="77777777" w:rsidR="00422383" w:rsidRPr="0030486D" w:rsidRDefault="00422383" w:rsidP="00422383">
      <w:pPr>
        <w:pStyle w:val="Nivel3"/>
        <w:numPr>
          <w:ilvl w:val="0"/>
          <w:numId w:val="0"/>
        </w:numPr>
        <w:spacing w:before="0" w:after="0" w:line="240" w:lineRule="auto"/>
        <w:ind w:left="709"/>
        <w:rPr>
          <w:sz w:val="22"/>
          <w:szCs w:val="22"/>
        </w:rPr>
      </w:pPr>
    </w:p>
    <w:p w14:paraId="77D149BE" w14:textId="77777777" w:rsidR="00966B73" w:rsidRPr="0030486D" w:rsidRDefault="00966B73" w:rsidP="00422383">
      <w:pPr>
        <w:pStyle w:val="Nivel2"/>
        <w:spacing w:before="0" w:after="0" w:line="240" w:lineRule="auto"/>
        <w:ind w:left="0" w:firstLine="0"/>
        <w:rPr>
          <w:sz w:val="22"/>
          <w:szCs w:val="22"/>
        </w:rPr>
      </w:pPr>
      <w:bookmarkStart w:id="28" w:name="_Ref116973524"/>
      <w:bookmarkEnd w:id="27"/>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8"/>
    </w:p>
    <w:p w14:paraId="3306E3DA" w14:textId="77777777"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8603D1">
        <w:fldChar w:fldCharType="begin"/>
      </w:r>
      <w:r w:rsidR="008603D1">
        <w:instrText xml:space="preserve"> REF _Ref116973524 \r \h  \* MERGEFORMAT </w:instrText>
      </w:r>
      <w:r w:rsidR="008603D1">
        <w:fldChar w:fldCharType="separate"/>
      </w:r>
      <w:r w:rsidR="006A5478" w:rsidRPr="006A5478">
        <w:rPr>
          <w:color w:val="auto"/>
          <w:sz w:val="22"/>
          <w:szCs w:val="22"/>
        </w:rPr>
        <w:t>6.12</w:t>
      </w:r>
      <w:r w:rsidR="008603D1">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2A5FF657"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E7A40C5"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7313A53F"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3B7605D"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CF8C10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2E11087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5E7DE96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1F6F4AFE"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0B9CA57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138408F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B57C910"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01C9378B"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3"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4">
        <w:r w:rsidRPr="0030486D">
          <w:rPr>
            <w:rStyle w:val="Hyperlink"/>
            <w:rFonts w:eastAsia="Zurich BT"/>
            <w:sz w:val="22"/>
            <w:szCs w:val="22"/>
          </w:rPr>
          <w:t>Decreto nº 8.538, de 2015</w:t>
        </w:r>
      </w:hyperlink>
      <w:r w:rsidRPr="0030486D">
        <w:rPr>
          <w:rFonts w:eastAsia="Zurich BT"/>
          <w:sz w:val="22"/>
          <w:szCs w:val="22"/>
        </w:rPr>
        <w:t>.</w:t>
      </w:r>
    </w:p>
    <w:p w14:paraId="1F6482F9"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6E015C21"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5384E61"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1C23CAC3"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426676B" w14:textId="77777777" w:rsidR="00943020" w:rsidRPr="0030486D" w:rsidRDefault="00943020" w:rsidP="00943020">
      <w:pPr>
        <w:pStyle w:val="Nivel3"/>
        <w:numPr>
          <w:ilvl w:val="0"/>
          <w:numId w:val="0"/>
        </w:numPr>
        <w:spacing w:before="0" w:after="0" w:line="240" w:lineRule="auto"/>
        <w:ind w:left="709"/>
        <w:rPr>
          <w:sz w:val="22"/>
          <w:szCs w:val="22"/>
        </w:rPr>
      </w:pPr>
    </w:p>
    <w:p w14:paraId="705A3FC5"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514D68D8"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5"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21BBFF1C"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4436AA71"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00357FA8"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1F6EF1E7"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7E42E24A" w14:textId="77777777" w:rsidR="00943020" w:rsidRPr="0030486D" w:rsidRDefault="00943020" w:rsidP="00943020">
      <w:pPr>
        <w:pStyle w:val="Nivel4"/>
        <w:numPr>
          <w:ilvl w:val="0"/>
          <w:numId w:val="0"/>
        </w:numPr>
        <w:spacing w:before="0" w:after="0" w:line="240" w:lineRule="auto"/>
        <w:ind w:left="1134"/>
        <w:rPr>
          <w:sz w:val="22"/>
          <w:szCs w:val="22"/>
        </w:rPr>
      </w:pPr>
    </w:p>
    <w:p w14:paraId="66F02206"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255624CF" w14:textId="77777777" w:rsidR="00966B73" w:rsidRPr="0030486D" w:rsidRDefault="00966B73" w:rsidP="00943020">
      <w:pPr>
        <w:pStyle w:val="Nivel4"/>
        <w:spacing w:before="0" w:after="0" w:line="240" w:lineRule="auto"/>
        <w:ind w:left="1134"/>
        <w:rPr>
          <w:sz w:val="22"/>
          <w:szCs w:val="22"/>
        </w:rPr>
      </w:pPr>
      <w:bookmarkStart w:id="29" w:name="art60§1i"/>
      <w:bookmarkEnd w:id="29"/>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4CEF0DD" w14:textId="77777777" w:rsidR="00966B73" w:rsidRPr="0030486D" w:rsidRDefault="00966B73" w:rsidP="00943020">
      <w:pPr>
        <w:pStyle w:val="Nivel4"/>
        <w:spacing w:before="0" w:after="0" w:line="240" w:lineRule="auto"/>
        <w:ind w:firstLine="567"/>
        <w:rPr>
          <w:sz w:val="22"/>
          <w:szCs w:val="22"/>
        </w:rPr>
      </w:pPr>
      <w:bookmarkStart w:id="30" w:name="art60§1ii"/>
      <w:bookmarkEnd w:id="30"/>
      <w:r w:rsidRPr="0030486D">
        <w:rPr>
          <w:sz w:val="22"/>
          <w:szCs w:val="22"/>
        </w:rPr>
        <w:t>empresas brasileiras;</w:t>
      </w:r>
    </w:p>
    <w:p w14:paraId="41FB3C0E" w14:textId="77777777" w:rsidR="00966B73" w:rsidRPr="0030486D" w:rsidRDefault="00966B73" w:rsidP="00943020">
      <w:pPr>
        <w:pStyle w:val="Nivel4"/>
        <w:spacing w:before="0" w:after="0" w:line="240" w:lineRule="auto"/>
        <w:ind w:left="1134"/>
        <w:rPr>
          <w:sz w:val="22"/>
          <w:szCs w:val="22"/>
        </w:rPr>
      </w:pPr>
      <w:bookmarkStart w:id="31" w:name="art60§1iii"/>
      <w:bookmarkEnd w:id="31"/>
      <w:r w:rsidRPr="0030486D">
        <w:rPr>
          <w:sz w:val="22"/>
          <w:szCs w:val="22"/>
        </w:rPr>
        <w:t>empresas que invistam em pesquisa e no desenvolvimento de tecnologia no País;</w:t>
      </w:r>
    </w:p>
    <w:p w14:paraId="5E3BC2F8" w14:textId="77777777" w:rsidR="00966B73" w:rsidRDefault="00966B73" w:rsidP="00943020">
      <w:pPr>
        <w:pStyle w:val="Nivel4"/>
        <w:spacing w:before="0" w:after="0" w:line="240" w:lineRule="auto"/>
        <w:ind w:left="1134"/>
        <w:rPr>
          <w:sz w:val="22"/>
          <w:szCs w:val="22"/>
        </w:rPr>
      </w:pPr>
      <w:bookmarkStart w:id="32" w:name="art60§1iv"/>
      <w:bookmarkEnd w:id="32"/>
      <w:r w:rsidRPr="0030486D">
        <w:rPr>
          <w:sz w:val="22"/>
          <w:szCs w:val="22"/>
        </w:rPr>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35B394C9" w14:textId="77777777" w:rsidR="00943020" w:rsidRPr="0030486D" w:rsidRDefault="00943020" w:rsidP="00943020">
      <w:pPr>
        <w:pStyle w:val="Nivel4"/>
        <w:numPr>
          <w:ilvl w:val="0"/>
          <w:numId w:val="0"/>
        </w:numPr>
        <w:spacing w:before="0" w:after="0" w:line="240" w:lineRule="auto"/>
        <w:ind w:left="1134"/>
        <w:rPr>
          <w:sz w:val="22"/>
          <w:szCs w:val="22"/>
        </w:rPr>
      </w:pPr>
    </w:p>
    <w:p w14:paraId="455FC40D"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5F1092F"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0AF9F71E"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3289DF5D"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6E4AC5BA"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3" w:name="_Hlk117016948"/>
    </w:p>
    <w:bookmarkEnd w:id="33"/>
    <w:p w14:paraId="459073B2"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51B348B5" w14:textId="77777777" w:rsidR="00B3035E" w:rsidRPr="0030486D" w:rsidRDefault="00B3035E" w:rsidP="00B3035E">
      <w:pPr>
        <w:pStyle w:val="Nivel3"/>
        <w:numPr>
          <w:ilvl w:val="0"/>
          <w:numId w:val="0"/>
        </w:numPr>
        <w:spacing w:before="0" w:after="0" w:line="240" w:lineRule="auto"/>
        <w:ind w:left="709"/>
        <w:rPr>
          <w:iCs/>
          <w:sz w:val="22"/>
          <w:szCs w:val="22"/>
        </w:rPr>
      </w:pPr>
    </w:p>
    <w:p w14:paraId="65F927CF"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3"/>
    </w:p>
    <w:p w14:paraId="22792B29" w14:textId="77777777" w:rsidR="00966B73" w:rsidRPr="0030486D" w:rsidRDefault="00966B73" w:rsidP="0030486D">
      <w:pPr>
        <w:pStyle w:val="Nivel01"/>
        <w:spacing w:before="288" w:after="288" w:line="240" w:lineRule="auto"/>
        <w:rPr>
          <w:rFonts w:ascii="Arial" w:hAnsi="Arial"/>
        </w:rPr>
      </w:pPr>
      <w:bookmarkStart w:id="34" w:name="_Toc159917667"/>
      <w:r w:rsidRPr="0030486D">
        <w:rPr>
          <w:rFonts w:ascii="Arial" w:hAnsi="Arial"/>
        </w:rPr>
        <w:t>DA FASE DE JULGAMENTO</w:t>
      </w:r>
      <w:bookmarkEnd w:id="34"/>
    </w:p>
    <w:p w14:paraId="1D797A25" w14:textId="77777777" w:rsidR="00966B73" w:rsidRPr="0030486D" w:rsidRDefault="00966B73" w:rsidP="00B3035E">
      <w:pPr>
        <w:pStyle w:val="Nivel2"/>
        <w:spacing w:before="0" w:after="0" w:line="240" w:lineRule="auto"/>
        <w:ind w:left="0" w:firstLine="0"/>
        <w:rPr>
          <w:b/>
          <w:bCs/>
          <w:sz w:val="22"/>
          <w:szCs w:val="22"/>
          <w:lang w:eastAsia="ar-SA"/>
        </w:rPr>
      </w:pPr>
      <w:bookmarkStart w:id="35"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5"/>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584FA466"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8"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0262B76C"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9" w:history="1">
        <w:r w:rsidRPr="0030486D">
          <w:rPr>
            <w:rStyle w:val="Hyperlink"/>
            <w:sz w:val="22"/>
            <w:szCs w:val="22"/>
            <w:lang w:eastAsia="ar-SA"/>
          </w:rPr>
          <w:t>https://www.portaltransparencia.gov.br/sancoes/cnep</w:t>
        </w:r>
      </w:hyperlink>
      <w:r w:rsidRPr="0030486D">
        <w:rPr>
          <w:sz w:val="22"/>
          <w:szCs w:val="22"/>
          <w:lang w:eastAsia="ar-SA"/>
        </w:rPr>
        <w:t>).</w:t>
      </w:r>
    </w:p>
    <w:p w14:paraId="20235FF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08251CEA"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12D2FE80"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437A1E89"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3EF243CA"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6F1F63F0" w14:textId="77777777" w:rsidR="00C70782" w:rsidRPr="0030486D" w:rsidRDefault="00C70782" w:rsidP="00C70782">
      <w:pPr>
        <w:pStyle w:val="Nivel3"/>
        <w:numPr>
          <w:ilvl w:val="0"/>
          <w:numId w:val="0"/>
        </w:numPr>
        <w:spacing w:before="0" w:after="0" w:line="240" w:lineRule="auto"/>
        <w:ind w:left="851"/>
        <w:rPr>
          <w:sz w:val="22"/>
          <w:szCs w:val="22"/>
        </w:rPr>
      </w:pPr>
    </w:p>
    <w:p w14:paraId="2249D9F0" w14:textId="77777777" w:rsidR="00966B73" w:rsidRPr="00EE31A2" w:rsidRDefault="00966B73" w:rsidP="00C70782">
      <w:pPr>
        <w:pStyle w:val="Nivel2"/>
        <w:spacing w:before="0" w:after="0" w:line="240" w:lineRule="auto"/>
        <w:ind w:left="0" w:firstLine="0"/>
        <w:rPr>
          <w:color w:val="auto"/>
          <w:sz w:val="22"/>
          <w:szCs w:val="22"/>
        </w:rPr>
      </w:pPr>
      <w:bookmarkStart w:id="36" w:name="_Hlk135317550"/>
      <w:r w:rsidRPr="00EE31A2">
        <w:rPr>
          <w:color w:val="auto"/>
          <w:sz w:val="22"/>
          <w:szCs w:val="22"/>
        </w:rPr>
        <w:t>Na hipótese de inversão das fases de habilitação e julgamento, caso atendidas as condições de participação, será iniciado o procedimento de habilitação.</w:t>
      </w:r>
    </w:p>
    <w:bookmarkEnd w:id="36"/>
    <w:p w14:paraId="063A877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w:t>
      </w:r>
      <w:r w:rsidR="00404B5D">
        <w:rPr>
          <w:sz w:val="22"/>
          <w:szCs w:val="22"/>
        </w:rPr>
        <w:t>enefício, em conformidade com o item</w:t>
      </w:r>
      <w:r w:rsidRPr="0030486D">
        <w:rPr>
          <w:sz w:val="22"/>
          <w:szCs w:val="22"/>
        </w:rPr>
        <w:t xml:space="preserve">  </w:t>
      </w:r>
      <w:r w:rsidR="008603D1">
        <w:fldChar w:fldCharType="begin"/>
      </w:r>
      <w:r w:rsidR="008603D1">
        <w:instrText xml:space="preserve"> REF _Ref117000019 \r \h  \* MERGEFORMAT </w:instrText>
      </w:r>
      <w:r w:rsidR="008603D1">
        <w:fldChar w:fldCharType="separate"/>
      </w:r>
      <w:r w:rsidR="006A5478" w:rsidRPr="006A5478">
        <w:rPr>
          <w:sz w:val="22"/>
          <w:szCs w:val="22"/>
        </w:rPr>
        <w:t>4.7</w:t>
      </w:r>
      <w:r w:rsidR="008603D1">
        <w:fldChar w:fldCharType="end"/>
      </w:r>
      <w:r w:rsidR="003F6D94" w:rsidRPr="0030486D">
        <w:rPr>
          <w:sz w:val="22"/>
          <w:szCs w:val="22"/>
        </w:rPr>
        <w:t xml:space="preserve">7 </w:t>
      </w:r>
      <w:r w:rsidRPr="0030486D">
        <w:rPr>
          <w:sz w:val="22"/>
          <w:szCs w:val="22"/>
        </w:rPr>
        <w:t>deste edital.</w:t>
      </w:r>
    </w:p>
    <w:p w14:paraId="0E6B60FC"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1" w:anchor="art29" w:history="1">
        <w:r w:rsidRPr="0030486D">
          <w:rPr>
            <w:rStyle w:val="Hyperlink"/>
            <w:sz w:val="22"/>
            <w:szCs w:val="22"/>
          </w:rPr>
          <w:t>artigo 29 a 35 da IN SEGES nº 73, de 30 de setembro de 2022</w:t>
        </w:r>
      </w:hyperlink>
      <w:r w:rsidRPr="0030486D">
        <w:rPr>
          <w:sz w:val="22"/>
          <w:szCs w:val="22"/>
        </w:rPr>
        <w:t>.</w:t>
      </w:r>
    </w:p>
    <w:p w14:paraId="48744FFB"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312D1F02"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2B0B6CDD"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705C2BA8"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1B03AFEA"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77805C6D"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1266B930" w14:textId="77777777" w:rsidR="00C70782" w:rsidRPr="0030486D" w:rsidRDefault="00C70782" w:rsidP="00C70782">
      <w:pPr>
        <w:pStyle w:val="Nivel3"/>
        <w:numPr>
          <w:ilvl w:val="0"/>
          <w:numId w:val="0"/>
        </w:numPr>
        <w:spacing w:before="0" w:after="0" w:line="240" w:lineRule="auto"/>
        <w:ind w:left="851"/>
        <w:rPr>
          <w:sz w:val="22"/>
          <w:szCs w:val="22"/>
        </w:rPr>
      </w:pPr>
    </w:p>
    <w:p w14:paraId="09DB1605"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34E87E68"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56462549"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5C1142A0"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1D35DD8D"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36813381"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5A1A811"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5B96399"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642ED319"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73656349" w14:textId="77777777" w:rsidR="009A6877" w:rsidRPr="0030486D" w:rsidRDefault="009A6877" w:rsidP="009A6877">
      <w:pPr>
        <w:pStyle w:val="Nivel3"/>
        <w:numPr>
          <w:ilvl w:val="0"/>
          <w:numId w:val="0"/>
        </w:numPr>
        <w:spacing w:before="0" w:after="0" w:line="240" w:lineRule="auto"/>
        <w:ind w:left="851"/>
        <w:rPr>
          <w:sz w:val="22"/>
          <w:szCs w:val="22"/>
        </w:rPr>
      </w:pPr>
    </w:p>
    <w:p w14:paraId="139ED55E"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4F6C35B7" w14:textId="77777777" w:rsidR="00966B73" w:rsidRPr="0030486D" w:rsidRDefault="00966B73" w:rsidP="0030486D">
      <w:pPr>
        <w:pStyle w:val="Nivel01"/>
        <w:spacing w:before="288" w:after="288" w:line="240" w:lineRule="auto"/>
        <w:rPr>
          <w:rFonts w:ascii="Arial" w:hAnsi="Arial"/>
        </w:rPr>
      </w:pPr>
      <w:bookmarkStart w:id="37" w:name="_Toc159917668"/>
      <w:r w:rsidRPr="0030486D">
        <w:rPr>
          <w:rFonts w:ascii="Arial" w:hAnsi="Arial"/>
        </w:rPr>
        <w:t>DA FASE DE HABILITAÇÃO</w:t>
      </w:r>
      <w:bookmarkEnd w:id="37"/>
    </w:p>
    <w:p w14:paraId="05557AA9"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3B4F5C51"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6E956EBB"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3"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75C5FDEE" w14:textId="77777777"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7AB995C"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1D2728A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02504EEA"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4" w:anchor="art63">
        <w:r w:rsidRPr="0030486D">
          <w:rPr>
            <w:rStyle w:val="Hyperlink"/>
            <w:sz w:val="22"/>
            <w:szCs w:val="22"/>
          </w:rPr>
          <w:t>art. 63, I, da Lei nº 14.133/2021</w:t>
        </w:r>
      </w:hyperlink>
      <w:r w:rsidRPr="0030486D">
        <w:rPr>
          <w:sz w:val="22"/>
          <w:szCs w:val="22"/>
        </w:rPr>
        <w:t>).</w:t>
      </w:r>
    </w:p>
    <w:p w14:paraId="5DF0273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11D82B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42D4CA6"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8E25ACB" w14:textId="77777777"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3EC1D318"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2CCC262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EE03EE5"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6BD9AEC8" w14:textId="77777777" w:rsidR="001F0628" w:rsidRPr="0030486D" w:rsidRDefault="001F0628" w:rsidP="001F0628">
      <w:pPr>
        <w:pStyle w:val="Nivel3"/>
        <w:numPr>
          <w:ilvl w:val="0"/>
          <w:numId w:val="0"/>
        </w:numPr>
        <w:spacing w:before="0" w:after="0" w:line="240" w:lineRule="auto"/>
        <w:ind w:left="851"/>
        <w:rPr>
          <w:sz w:val="22"/>
          <w:szCs w:val="22"/>
        </w:rPr>
      </w:pPr>
    </w:p>
    <w:p w14:paraId="19131576"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0C2B0B70" w14:textId="77777777" w:rsidR="00966B73" w:rsidRPr="0030486D" w:rsidRDefault="00966B73" w:rsidP="001F0628">
      <w:pPr>
        <w:pStyle w:val="Nivel3"/>
        <w:spacing w:before="0" w:after="0" w:line="240" w:lineRule="auto"/>
        <w:ind w:left="851"/>
        <w:rPr>
          <w:i/>
          <w:iCs/>
          <w:sz w:val="22"/>
          <w:szCs w:val="22"/>
        </w:rPr>
      </w:pPr>
      <w:bookmarkStart w:id="38"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38"/>
    </w:p>
    <w:p w14:paraId="6A628AAC"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5"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616ED128" w14:textId="77777777" w:rsidR="001F0628" w:rsidRPr="0030486D" w:rsidRDefault="001F0628" w:rsidP="001F0628">
      <w:pPr>
        <w:pStyle w:val="Nivel3"/>
        <w:numPr>
          <w:ilvl w:val="0"/>
          <w:numId w:val="0"/>
        </w:numPr>
        <w:spacing w:before="0" w:after="0" w:line="240" w:lineRule="auto"/>
        <w:ind w:left="851"/>
        <w:rPr>
          <w:i/>
          <w:iCs/>
          <w:sz w:val="22"/>
          <w:szCs w:val="22"/>
        </w:rPr>
      </w:pPr>
    </w:p>
    <w:p w14:paraId="735AE237"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00A54D66"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6096E771"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839CC65" w14:textId="77777777" w:rsidR="001F0628" w:rsidRPr="0030486D" w:rsidRDefault="001F0628" w:rsidP="001F0628">
      <w:pPr>
        <w:pStyle w:val="Nivel3"/>
        <w:numPr>
          <w:ilvl w:val="0"/>
          <w:numId w:val="0"/>
        </w:numPr>
        <w:spacing w:before="0" w:after="0" w:line="240" w:lineRule="auto"/>
        <w:ind w:left="851"/>
        <w:rPr>
          <w:sz w:val="22"/>
          <w:szCs w:val="22"/>
        </w:rPr>
      </w:pPr>
    </w:p>
    <w:p w14:paraId="7C6304A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6" w:anchor="art64">
        <w:r w:rsidRPr="0030486D">
          <w:rPr>
            <w:rStyle w:val="Hyperlink"/>
            <w:sz w:val="22"/>
            <w:szCs w:val="22"/>
          </w:rPr>
          <w:t>Lei 14.133/21, art. 64</w:t>
        </w:r>
      </w:hyperlink>
      <w:r w:rsidRPr="0030486D">
        <w:rPr>
          <w:sz w:val="22"/>
          <w:szCs w:val="22"/>
        </w:rPr>
        <w:t xml:space="preserve">, e </w:t>
      </w:r>
      <w:hyperlink r:id="rId37">
        <w:r w:rsidRPr="0030486D">
          <w:rPr>
            <w:rStyle w:val="Hyperlink"/>
            <w:sz w:val="22"/>
            <w:szCs w:val="22"/>
          </w:rPr>
          <w:t>IN 73/2022, art. 39, §4º</w:t>
        </w:r>
      </w:hyperlink>
      <w:r w:rsidRPr="0030486D">
        <w:rPr>
          <w:sz w:val="22"/>
          <w:szCs w:val="22"/>
        </w:rPr>
        <w:t>):</w:t>
      </w:r>
    </w:p>
    <w:p w14:paraId="7DB72D59"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77539AB4"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5D62D078" w14:textId="77777777" w:rsidR="001F0628" w:rsidRPr="0030486D" w:rsidRDefault="001F0628" w:rsidP="001F0628">
      <w:pPr>
        <w:pStyle w:val="Nivel3"/>
        <w:numPr>
          <w:ilvl w:val="0"/>
          <w:numId w:val="0"/>
        </w:numPr>
        <w:spacing w:before="0" w:after="0" w:line="240" w:lineRule="auto"/>
        <w:ind w:left="709"/>
        <w:rPr>
          <w:sz w:val="22"/>
          <w:szCs w:val="22"/>
        </w:rPr>
      </w:pPr>
    </w:p>
    <w:p w14:paraId="32E466C8" w14:textId="77777777" w:rsidR="00966B73" w:rsidRPr="0030486D" w:rsidRDefault="00966B73" w:rsidP="001F0628">
      <w:pPr>
        <w:pStyle w:val="Nivel2"/>
        <w:spacing w:before="0" w:after="0" w:line="240" w:lineRule="auto"/>
        <w:ind w:left="0" w:firstLine="0"/>
        <w:rPr>
          <w:sz w:val="22"/>
          <w:szCs w:val="22"/>
        </w:rPr>
      </w:pPr>
      <w:bookmarkStart w:id="39"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39"/>
    </w:p>
    <w:p w14:paraId="7F47E2AA" w14:textId="77777777" w:rsidR="00966B73" w:rsidRPr="0030486D" w:rsidRDefault="00966B73" w:rsidP="001F0628">
      <w:pPr>
        <w:pStyle w:val="Nivel2"/>
        <w:spacing w:before="0" w:after="0" w:line="240" w:lineRule="auto"/>
        <w:ind w:left="0" w:firstLine="0"/>
        <w:rPr>
          <w:sz w:val="22"/>
          <w:szCs w:val="22"/>
        </w:rPr>
      </w:pPr>
      <w:bookmarkStart w:id="40"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8603D1">
        <w:fldChar w:fldCharType="begin"/>
      </w:r>
      <w:r w:rsidR="008603D1">
        <w:instrText xml:space="preserve"> REF _Ref114663151 \r \h  \* MERGEFORMAT </w:instrText>
      </w:r>
      <w:r w:rsidR="008603D1">
        <w:fldChar w:fldCharType="separate"/>
      </w:r>
      <w:r w:rsidR="006A5478" w:rsidRPr="006A5478">
        <w:rPr>
          <w:sz w:val="22"/>
          <w:szCs w:val="22"/>
        </w:rPr>
        <w:t>8.12.1</w:t>
      </w:r>
      <w:r w:rsidR="008603D1">
        <w:fldChar w:fldCharType="end"/>
      </w:r>
      <w:r w:rsidRPr="0030486D">
        <w:rPr>
          <w:sz w:val="22"/>
          <w:szCs w:val="22"/>
        </w:rPr>
        <w:t>.</w:t>
      </w:r>
      <w:bookmarkEnd w:id="40"/>
    </w:p>
    <w:p w14:paraId="03CF9610" w14:textId="77777777" w:rsidR="00966B73" w:rsidRPr="0030486D" w:rsidRDefault="00966B73" w:rsidP="001F0628">
      <w:pPr>
        <w:pStyle w:val="Nivel2"/>
        <w:spacing w:before="0" w:after="0" w:line="240" w:lineRule="auto"/>
        <w:ind w:left="0" w:firstLine="0"/>
        <w:rPr>
          <w:sz w:val="22"/>
          <w:szCs w:val="22"/>
        </w:rPr>
      </w:pPr>
      <w:bookmarkStart w:id="41"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1"/>
      <w:r w:rsidRPr="0030486D">
        <w:rPr>
          <w:sz w:val="22"/>
          <w:szCs w:val="22"/>
        </w:rPr>
        <w:t>.</w:t>
      </w:r>
    </w:p>
    <w:p w14:paraId="4DBC927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564CCBD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B347EF9" w14:textId="77777777" w:rsidR="00966B73" w:rsidRPr="0030486D" w:rsidRDefault="00966B73" w:rsidP="0030486D">
      <w:pPr>
        <w:pStyle w:val="Nivel01"/>
        <w:spacing w:before="288" w:after="288" w:line="240" w:lineRule="auto"/>
        <w:rPr>
          <w:rFonts w:ascii="Arial" w:hAnsi="Arial"/>
        </w:rPr>
      </w:pPr>
      <w:bookmarkStart w:id="42" w:name="_Toc159917671"/>
      <w:r w:rsidRPr="0030486D">
        <w:rPr>
          <w:rFonts w:ascii="Arial" w:hAnsi="Arial"/>
        </w:rPr>
        <w:t>DOS RECURSOS</w:t>
      </w:r>
      <w:bookmarkEnd w:id="42"/>
    </w:p>
    <w:p w14:paraId="07F7F312"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8" w:anchor="art165" w:history="1">
        <w:r w:rsidRPr="0030486D">
          <w:rPr>
            <w:rStyle w:val="Hyperlink"/>
            <w:sz w:val="22"/>
            <w:szCs w:val="22"/>
          </w:rPr>
          <w:t>art. 165 da Lei nº 14.133, de 2021</w:t>
        </w:r>
      </w:hyperlink>
      <w:r w:rsidRPr="0030486D">
        <w:rPr>
          <w:sz w:val="22"/>
          <w:szCs w:val="22"/>
        </w:rPr>
        <w:t>.</w:t>
      </w:r>
    </w:p>
    <w:p w14:paraId="4E34C07F"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58C9A280"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4A6BE496"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282D3166" w14:textId="77777777" w:rsidR="00966B73" w:rsidRPr="00846C69" w:rsidRDefault="00966B73" w:rsidP="00C37ADA">
      <w:pPr>
        <w:pStyle w:val="Nivel3"/>
        <w:spacing w:before="0" w:after="0" w:line="240" w:lineRule="auto"/>
        <w:ind w:left="851"/>
        <w:rPr>
          <w:sz w:val="22"/>
          <w:szCs w:val="22"/>
        </w:rPr>
      </w:pPr>
      <w:bookmarkStart w:id="43" w:name="_Hlk135318381"/>
      <w:bookmarkStart w:id="44" w:name="_Hlk135315794"/>
      <w:r w:rsidRPr="00846C69">
        <w:rPr>
          <w:sz w:val="22"/>
          <w:szCs w:val="22"/>
        </w:rPr>
        <w:t>o prazo para a manifestação da intenção de recorrer não será inferior a 10 (dez) minutos.</w:t>
      </w:r>
      <w:bookmarkEnd w:id="43"/>
    </w:p>
    <w:bookmarkEnd w:id="44"/>
    <w:p w14:paraId="68CCE6E6"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17C30563"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9"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2FB255CC"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67923ABD"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FE4575F"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25F8DB3D"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6FF7339"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0F4372A"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53F4F77C"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0"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41" w:history="1">
        <w:r w:rsidR="001528CC" w:rsidRPr="0030486D">
          <w:rPr>
            <w:rStyle w:val="Hyperlink"/>
            <w:b/>
            <w:bCs/>
            <w:sz w:val="22"/>
            <w:szCs w:val="22"/>
          </w:rPr>
          <w:t>https://bll.org.br/</w:t>
        </w:r>
      </w:hyperlink>
      <w:r w:rsidRPr="0030486D">
        <w:rPr>
          <w:color w:val="auto"/>
          <w:sz w:val="22"/>
          <w:szCs w:val="22"/>
        </w:rPr>
        <w:t>.</w:t>
      </w:r>
    </w:p>
    <w:p w14:paraId="77C736D8" w14:textId="77777777" w:rsidR="00966B73" w:rsidRPr="0030486D" w:rsidRDefault="00966B73" w:rsidP="0030486D">
      <w:pPr>
        <w:pStyle w:val="Nivel01"/>
        <w:spacing w:before="288" w:after="288" w:line="240" w:lineRule="auto"/>
        <w:rPr>
          <w:rFonts w:ascii="Arial" w:hAnsi="Arial"/>
        </w:rPr>
      </w:pPr>
      <w:bookmarkStart w:id="45" w:name="_Toc159917672"/>
      <w:r w:rsidRPr="0030486D">
        <w:rPr>
          <w:rFonts w:ascii="Arial" w:hAnsi="Arial"/>
        </w:rPr>
        <w:t>DAS INFRAÇÕES ADMINISTRATIVAS E SANÇÕES</w:t>
      </w:r>
      <w:bookmarkEnd w:id="45"/>
    </w:p>
    <w:p w14:paraId="309004C4" w14:textId="77777777"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0139644" w14:textId="77777777" w:rsidR="00966B73" w:rsidRPr="0030486D" w:rsidRDefault="00966B73" w:rsidP="007C5CAD">
      <w:pPr>
        <w:pStyle w:val="Nivel3"/>
        <w:spacing w:before="0" w:after="0" w:line="240" w:lineRule="auto"/>
        <w:ind w:left="851"/>
        <w:rPr>
          <w:sz w:val="22"/>
          <w:szCs w:val="22"/>
        </w:rPr>
      </w:pPr>
      <w:bookmarkStart w:id="46" w:name="_Ref114668085"/>
      <w:bookmarkStart w:id="47" w:name="_Hlk114652595"/>
      <w:r w:rsidRPr="0030486D">
        <w:rPr>
          <w:sz w:val="22"/>
          <w:szCs w:val="22"/>
        </w:rPr>
        <w:t>deixar de entregar a documentação exigida para o certame ou não entregar qualquer documento que tenha sido solicitado pelo/a pregoeiro/a durante o certame;</w:t>
      </w:r>
      <w:bookmarkEnd w:id="46"/>
    </w:p>
    <w:p w14:paraId="2A7877FC" w14:textId="77777777" w:rsidR="00966B73" w:rsidRPr="0030486D" w:rsidRDefault="00966B73" w:rsidP="00252017">
      <w:pPr>
        <w:pStyle w:val="Nivel3"/>
        <w:spacing w:before="0" w:after="0" w:line="240" w:lineRule="auto"/>
        <w:ind w:left="851"/>
        <w:rPr>
          <w:sz w:val="22"/>
          <w:szCs w:val="22"/>
        </w:rPr>
      </w:pPr>
      <w:bookmarkStart w:id="48" w:name="_Ref114668108"/>
      <w:r w:rsidRPr="0030486D">
        <w:rPr>
          <w:sz w:val="22"/>
          <w:szCs w:val="22"/>
        </w:rPr>
        <w:t>Salvo em decorrência de fato superveniente devidamente justificado, não mantiver a proposta em especial quando:</w:t>
      </w:r>
      <w:bookmarkEnd w:id="48"/>
    </w:p>
    <w:p w14:paraId="6A9FCABF"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0F31F72D"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0AE44182"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71B1C8A1"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4C6AAF5D"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3D66BC3" w14:textId="77777777" w:rsidR="00252017" w:rsidRPr="0030486D" w:rsidRDefault="00252017" w:rsidP="00252017">
      <w:pPr>
        <w:pStyle w:val="Nivel4"/>
        <w:numPr>
          <w:ilvl w:val="0"/>
          <w:numId w:val="0"/>
        </w:numPr>
        <w:spacing w:before="0" w:after="0" w:line="240" w:lineRule="auto"/>
        <w:ind w:left="1134"/>
        <w:rPr>
          <w:sz w:val="22"/>
          <w:szCs w:val="22"/>
        </w:rPr>
      </w:pPr>
    </w:p>
    <w:p w14:paraId="43F0DDAC" w14:textId="77777777" w:rsidR="00966B73" w:rsidRPr="0030486D" w:rsidRDefault="00966B73" w:rsidP="00252017">
      <w:pPr>
        <w:pStyle w:val="Nivel3"/>
        <w:spacing w:before="0" w:after="0" w:line="240" w:lineRule="auto"/>
        <w:ind w:left="851"/>
        <w:rPr>
          <w:sz w:val="22"/>
          <w:szCs w:val="22"/>
        </w:rPr>
      </w:pPr>
      <w:bookmarkStart w:id="49" w:name="_Ref114668139"/>
      <w:r w:rsidRPr="0030486D">
        <w:rPr>
          <w:sz w:val="22"/>
          <w:szCs w:val="22"/>
        </w:rPr>
        <w:t>não celebrar o contrato ou não entregar a documentação exigida para a contratação, quando convocado dentro do prazo de validade de sua proposta;</w:t>
      </w:r>
      <w:bookmarkEnd w:id="49"/>
    </w:p>
    <w:p w14:paraId="0A74F46B"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43D153AF" w14:textId="77777777" w:rsidR="00252017" w:rsidRPr="0030486D" w:rsidRDefault="00252017" w:rsidP="00252017">
      <w:pPr>
        <w:pStyle w:val="Nivel4"/>
        <w:numPr>
          <w:ilvl w:val="0"/>
          <w:numId w:val="0"/>
        </w:numPr>
        <w:spacing w:before="0" w:after="0" w:line="240" w:lineRule="auto"/>
        <w:ind w:left="1134"/>
        <w:rPr>
          <w:sz w:val="22"/>
          <w:szCs w:val="22"/>
        </w:rPr>
      </w:pPr>
    </w:p>
    <w:p w14:paraId="50843DDC" w14:textId="77777777" w:rsidR="00966B73" w:rsidRPr="0030486D" w:rsidRDefault="00966B73" w:rsidP="00252017">
      <w:pPr>
        <w:pStyle w:val="Nivel3"/>
        <w:spacing w:before="0" w:after="0" w:line="240" w:lineRule="auto"/>
        <w:ind w:left="851"/>
        <w:rPr>
          <w:sz w:val="22"/>
          <w:szCs w:val="22"/>
        </w:rPr>
      </w:pPr>
      <w:bookmarkStart w:id="50" w:name="_Ref114668249"/>
      <w:r w:rsidRPr="0030486D">
        <w:rPr>
          <w:sz w:val="22"/>
          <w:szCs w:val="22"/>
        </w:rPr>
        <w:t>apresentar declaração ou documentação falsa exigida para o certame ou prestar declaração falsa durante a licitação</w:t>
      </w:r>
      <w:bookmarkEnd w:id="50"/>
    </w:p>
    <w:p w14:paraId="7C46003A" w14:textId="77777777" w:rsidR="00966B73" w:rsidRPr="0030486D" w:rsidRDefault="00966B73" w:rsidP="00252017">
      <w:pPr>
        <w:pStyle w:val="Nivel3"/>
        <w:spacing w:before="0" w:after="0" w:line="240" w:lineRule="auto"/>
        <w:ind w:left="851"/>
        <w:rPr>
          <w:sz w:val="22"/>
          <w:szCs w:val="22"/>
        </w:rPr>
      </w:pPr>
      <w:bookmarkStart w:id="51" w:name="_Ref114668245"/>
      <w:r w:rsidRPr="0030486D">
        <w:rPr>
          <w:sz w:val="22"/>
          <w:szCs w:val="22"/>
        </w:rPr>
        <w:t>fraudar a licitação</w:t>
      </w:r>
      <w:bookmarkEnd w:id="51"/>
    </w:p>
    <w:p w14:paraId="2483B313" w14:textId="77777777" w:rsidR="00966B73" w:rsidRPr="0030486D" w:rsidRDefault="00966B73" w:rsidP="00252017">
      <w:pPr>
        <w:pStyle w:val="Nivel3"/>
        <w:spacing w:before="0" w:after="0" w:line="240" w:lineRule="auto"/>
        <w:ind w:left="851"/>
        <w:rPr>
          <w:sz w:val="22"/>
          <w:szCs w:val="22"/>
        </w:rPr>
      </w:pPr>
      <w:bookmarkStart w:id="52" w:name="_Ref114668247"/>
      <w:r w:rsidRPr="0030486D">
        <w:rPr>
          <w:sz w:val="22"/>
          <w:szCs w:val="22"/>
        </w:rPr>
        <w:t>comportar-se de modo inidôneo ou cometer fraude de qualquer natureza, em especial quando:</w:t>
      </w:r>
      <w:bookmarkEnd w:id="52"/>
    </w:p>
    <w:p w14:paraId="6B79991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32F23815"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115E50E1"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6A5173A5" w14:textId="77777777" w:rsidR="00966B73" w:rsidRPr="0030486D" w:rsidRDefault="00966B73" w:rsidP="00252017">
      <w:pPr>
        <w:pStyle w:val="Nivel3"/>
        <w:spacing w:before="0" w:after="0" w:line="240" w:lineRule="auto"/>
        <w:ind w:firstLine="567"/>
        <w:rPr>
          <w:sz w:val="22"/>
          <w:szCs w:val="22"/>
        </w:rPr>
      </w:pPr>
      <w:bookmarkStart w:id="53" w:name="_Ref114668251"/>
      <w:r w:rsidRPr="0030486D">
        <w:rPr>
          <w:sz w:val="22"/>
          <w:szCs w:val="22"/>
        </w:rPr>
        <w:t>praticar atos ilícitos com vistas a frustrar os objetivos da licitação</w:t>
      </w:r>
      <w:bookmarkEnd w:id="53"/>
    </w:p>
    <w:p w14:paraId="51CE6BB7" w14:textId="77777777" w:rsidR="00966B73" w:rsidRDefault="00966B73" w:rsidP="00252017">
      <w:pPr>
        <w:pStyle w:val="Nivel3"/>
        <w:spacing w:before="0" w:after="0" w:line="240" w:lineRule="auto"/>
        <w:ind w:firstLine="567"/>
        <w:rPr>
          <w:sz w:val="22"/>
          <w:szCs w:val="22"/>
        </w:rPr>
      </w:pPr>
      <w:bookmarkStart w:id="54" w:name="_Ref114668252"/>
      <w:r w:rsidRPr="0030486D">
        <w:rPr>
          <w:sz w:val="22"/>
          <w:szCs w:val="22"/>
        </w:rPr>
        <w:t xml:space="preserve">praticar ato lesivo previsto no </w:t>
      </w:r>
      <w:hyperlink r:id="rId42" w:anchor="art5" w:history="1">
        <w:r w:rsidRPr="0030486D">
          <w:rPr>
            <w:rStyle w:val="Hyperlink"/>
            <w:sz w:val="22"/>
            <w:szCs w:val="22"/>
          </w:rPr>
          <w:t>art. 5º da Lei n.º 12.846, de 2013</w:t>
        </w:r>
      </w:hyperlink>
      <w:r w:rsidRPr="0030486D">
        <w:rPr>
          <w:sz w:val="22"/>
          <w:szCs w:val="22"/>
        </w:rPr>
        <w:t>.</w:t>
      </w:r>
      <w:bookmarkEnd w:id="54"/>
    </w:p>
    <w:p w14:paraId="77071F19" w14:textId="77777777" w:rsidR="00252017" w:rsidRPr="0030486D" w:rsidRDefault="00252017" w:rsidP="00252017">
      <w:pPr>
        <w:pStyle w:val="Nivel3"/>
        <w:numPr>
          <w:ilvl w:val="0"/>
          <w:numId w:val="0"/>
        </w:numPr>
        <w:spacing w:before="0" w:after="0" w:line="240" w:lineRule="auto"/>
        <w:ind w:left="851"/>
        <w:rPr>
          <w:sz w:val="22"/>
          <w:szCs w:val="22"/>
        </w:rPr>
      </w:pPr>
    </w:p>
    <w:bookmarkEnd w:id="47"/>
    <w:p w14:paraId="6740F731"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3"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42580F68"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4753E53E"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788E5AE7"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084258E4"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458D7CD"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0F5BBD6D"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4D7EAC14"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0F9C5EEC"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7CF24D89"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76957DBF"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600607B0"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6261DC27" w14:textId="77777777" w:rsidR="00252017" w:rsidRPr="0030486D" w:rsidRDefault="00252017" w:rsidP="00252017">
      <w:pPr>
        <w:pStyle w:val="Nivel3"/>
        <w:numPr>
          <w:ilvl w:val="0"/>
          <w:numId w:val="0"/>
        </w:numPr>
        <w:spacing w:before="0" w:after="0" w:line="240" w:lineRule="auto"/>
        <w:ind w:left="851"/>
        <w:rPr>
          <w:sz w:val="22"/>
          <w:szCs w:val="22"/>
        </w:rPr>
      </w:pPr>
    </w:p>
    <w:p w14:paraId="5F47AF9D"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5C290601" w14:textId="77777777" w:rsidR="00966B73" w:rsidRPr="0030486D" w:rsidRDefault="00966B73" w:rsidP="001E03A7">
      <w:pPr>
        <w:pStyle w:val="Nivel3"/>
        <w:spacing w:before="0" w:after="0" w:line="240" w:lineRule="auto"/>
        <w:ind w:left="851"/>
        <w:rPr>
          <w:color w:val="auto"/>
          <w:sz w:val="22"/>
          <w:szCs w:val="22"/>
        </w:rPr>
      </w:pPr>
      <w:bookmarkStart w:id="55" w:name="_Hlk113876035"/>
      <w:r w:rsidRPr="0030486D">
        <w:rPr>
          <w:color w:val="auto"/>
          <w:sz w:val="22"/>
          <w:szCs w:val="22"/>
        </w:rPr>
        <w:t xml:space="preserve">Para as infrações previstas nos itens </w:t>
      </w:r>
      <w:r w:rsidR="008603D1">
        <w:fldChar w:fldCharType="begin"/>
      </w:r>
      <w:r w:rsidR="008603D1">
        <w:instrText xml:space="preserve"> REF _Ref114668085 \r \h  \* MERGEFORMAT </w:instrText>
      </w:r>
      <w:r w:rsidR="008603D1">
        <w:fldChar w:fldCharType="separate"/>
      </w:r>
      <w:r w:rsidR="006A5478" w:rsidRPr="006A5478">
        <w:rPr>
          <w:color w:val="auto"/>
          <w:sz w:val="22"/>
          <w:szCs w:val="22"/>
        </w:rPr>
        <w:t>10.1.1</w:t>
      </w:r>
      <w:r w:rsidR="008603D1">
        <w:fldChar w:fldCharType="end"/>
      </w:r>
      <w:r w:rsidRPr="0030486D">
        <w:rPr>
          <w:color w:val="auto"/>
          <w:sz w:val="22"/>
          <w:szCs w:val="22"/>
        </w:rPr>
        <w:t xml:space="preserve">, </w:t>
      </w:r>
      <w:r w:rsidR="008603D1">
        <w:fldChar w:fldCharType="begin"/>
      </w:r>
      <w:r w:rsidR="008603D1">
        <w:instrText xml:space="preserve"> REF _Ref114668108 \r \h  \* MERGEFORMAT </w:instrText>
      </w:r>
      <w:r w:rsidR="008603D1">
        <w:fldChar w:fldCharType="separate"/>
      </w:r>
      <w:r w:rsidR="006A5478" w:rsidRPr="006A5478">
        <w:rPr>
          <w:color w:val="auto"/>
          <w:sz w:val="22"/>
          <w:szCs w:val="22"/>
        </w:rPr>
        <w:t>10.1.2</w:t>
      </w:r>
      <w:r w:rsidR="008603D1">
        <w:fldChar w:fldCharType="end"/>
      </w:r>
      <w:r w:rsidRPr="0030486D">
        <w:rPr>
          <w:color w:val="auto"/>
          <w:sz w:val="22"/>
          <w:szCs w:val="22"/>
        </w:rPr>
        <w:t xml:space="preserve"> e </w:t>
      </w:r>
      <w:r w:rsidR="008603D1">
        <w:fldChar w:fldCharType="begin"/>
      </w:r>
      <w:r w:rsidR="008603D1">
        <w:instrText xml:space="preserve"> REF _Ref114668139 \r \h  \* MERGEFORMAT </w:instrText>
      </w:r>
      <w:r w:rsidR="008603D1">
        <w:fldChar w:fldCharType="separate"/>
      </w:r>
      <w:r w:rsidR="006A5478" w:rsidRPr="006A5478">
        <w:rPr>
          <w:color w:val="auto"/>
          <w:sz w:val="22"/>
          <w:szCs w:val="22"/>
        </w:rPr>
        <w:t>10.1.3</w:t>
      </w:r>
      <w:r w:rsidR="008603D1">
        <w:fldChar w:fldCharType="end"/>
      </w:r>
      <w:r w:rsidRPr="0030486D">
        <w:rPr>
          <w:color w:val="auto"/>
          <w:sz w:val="22"/>
          <w:szCs w:val="22"/>
        </w:rPr>
        <w:t>, a multa será de 0,5% a 15% do valor do contrato licitado.</w:t>
      </w:r>
    </w:p>
    <w:bookmarkEnd w:id="55"/>
    <w:p w14:paraId="2CD84AC0" w14:textId="77777777"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8603D1">
        <w:fldChar w:fldCharType="begin"/>
      </w:r>
      <w:r w:rsidR="008603D1">
        <w:instrText xml:space="preserve"> REF _Ref114668249 \r \h  \* MERGEFORMAT </w:instrText>
      </w:r>
      <w:r w:rsidR="008603D1">
        <w:fldChar w:fldCharType="separate"/>
      </w:r>
      <w:r w:rsidR="006A5478" w:rsidRPr="006A5478">
        <w:rPr>
          <w:color w:val="auto"/>
          <w:sz w:val="22"/>
          <w:szCs w:val="22"/>
        </w:rPr>
        <w:t>10.1.4</w:t>
      </w:r>
      <w:r w:rsidR="008603D1">
        <w:fldChar w:fldCharType="end"/>
      </w:r>
      <w:r w:rsidRPr="0030486D">
        <w:rPr>
          <w:color w:val="auto"/>
          <w:sz w:val="22"/>
          <w:szCs w:val="22"/>
        </w:rPr>
        <w:t xml:space="preserve">, </w:t>
      </w:r>
      <w:r w:rsidR="008603D1">
        <w:fldChar w:fldCharType="begin"/>
      </w:r>
      <w:r w:rsidR="008603D1">
        <w:instrText xml:space="preserve"> REF _Ref114668245 \r \h  \* MERGEFORMAT </w:instrText>
      </w:r>
      <w:r w:rsidR="008603D1">
        <w:fldChar w:fldCharType="separate"/>
      </w:r>
      <w:r w:rsidR="006A5478" w:rsidRPr="006A5478">
        <w:rPr>
          <w:color w:val="auto"/>
          <w:sz w:val="22"/>
          <w:szCs w:val="22"/>
        </w:rPr>
        <w:t>10.1.5</w:t>
      </w:r>
      <w:r w:rsidR="008603D1">
        <w:fldChar w:fldCharType="end"/>
      </w:r>
      <w:r w:rsidRPr="0030486D">
        <w:rPr>
          <w:color w:val="auto"/>
          <w:sz w:val="22"/>
          <w:szCs w:val="22"/>
        </w:rPr>
        <w:t xml:space="preserve">, </w:t>
      </w:r>
      <w:r w:rsidR="008603D1">
        <w:fldChar w:fldCharType="begin"/>
      </w:r>
      <w:r w:rsidR="008603D1">
        <w:instrText xml:space="preserve"> REF _Ref114668247 \r \h  \* MERGEFORMAT </w:instrText>
      </w:r>
      <w:r w:rsidR="008603D1">
        <w:fldChar w:fldCharType="separate"/>
      </w:r>
      <w:r w:rsidR="006A5478" w:rsidRPr="006A5478">
        <w:rPr>
          <w:color w:val="auto"/>
          <w:sz w:val="22"/>
          <w:szCs w:val="22"/>
        </w:rPr>
        <w:t>10.1.6</w:t>
      </w:r>
      <w:r w:rsidR="008603D1">
        <w:fldChar w:fldCharType="end"/>
      </w:r>
      <w:r w:rsidRPr="0030486D">
        <w:rPr>
          <w:color w:val="auto"/>
          <w:sz w:val="22"/>
          <w:szCs w:val="22"/>
        </w:rPr>
        <w:t xml:space="preserve">, </w:t>
      </w:r>
      <w:r w:rsidR="008603D1">
        <w:fldChar w:fldCharType="begin"/>
      </w:r>
      <w:r w:rsidR="008603D1">
        <w:instrText xml:space="preserve"> REF _Ref114668251 \r \h  \* MERGEFORMAT </w:instrText>
      </w:r>
      <w:r w:rsidR="008603D1">
        <w:fldChar w:fldCharType="separate"/>
      </w:r>
      <w:r w:rsidR="006A5478" w:rsidRPr="006A5478">
        <w:rPr>
          <w:color w:val="auto"/>
          <w:sz w:val="22"/>
          <w:szCs w:val="22"/>
        </w:rPr>
        <w:t>10.1.7</w:t>
      </w:r>
      <w:r w:rsidR="008603D1">
        <w:fldChar w:fldCharType="end"/>
      </w:r>
      <w:r w:rsidRPr="0030486D">
        <w:rPr>
          <w:color w:val="auto"/>
          <w:sz w:val="22"/>
          <w:szCs w:val="22"/>
        </w:rPr>
        <w:t xml:space="preserve"> e </w:t>
      </w:r>
      <w:r w:rsidR="008603D1">
        <w:fldChar w:fldCharType="begin"/>
      </w:r>
      <w:r w:rsidR="008603D1">
        <w:instrText xml:space="preserve"> REF _Ref114668252 \r \h  \* MERGEFORMAT </w:instrText>
      </w:r>
      <w:r w:rsidR="008603D1">
        <w:fldChar w:fldCharType="separate"/>
      </w:r>
      <w:r w:rsidR="006A5478" w:rsidRPr="006A5478">
        <w:rPr>
          <w:color w:val="auto"/>
          <w:sz w:val="22"/>
          <w:szCs w:val="22"/>
        </w:rPr>
        <w:t>10.1.8</w:t>
      </w:r>
      <w:r w:rsidR="008603D1">
        <w:fldChar w:fldCharType="end"/>
      </w:r>
      <w:r w:rsidRPr="0030486D">
        <w:rPr>
          <w:color w:val="auto"/>
          <w:sz w:val="22"/>
          <w:szCs w:val="22"/>
        </w:rPr>
        <w:t>, a multa será de 15% a 30% do valor do contrato licitado.</w:t>
      </w:r>
    </w:p>
    <w:p w14:paraId="00B8814B"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4144D00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07EE1FE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5549863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8603D1">
        <w:fldChar w:fldCharType="begin"/>
      </w:r>
      <w:r w:rsidR="008603D1">
        <w:instrText xml:space="preserve"> REF _Ref114668085 \r \h  \* MERGEFORMAT </w:instrText>
      </w:r>
      <w:r w:rsidR="008603D1">
        <w:fldChar w:fldCharType="separate"/>
      </w:r>
      <w:r w:rsidR="006A5478" w:rsidRPr="006A5478">
        <w:rPr>
          <w:sz w:val="22"/>
          <w:szCs w:val="22"/>
        </w:rPr>
        <w:t>10.1.1</w:t>
      </w:r>
      <w:r w:rsidR="008603D1">
        <w:fldChar w:fldCharType="end"/>
      </w:r>
      <w:r w:rsidRPr="0030486D">
        <w:rPr>
          <w:sz w:val="22"/>
          <w:szCs w:val="22"/>
        </w:rPr>
        <w:t xml:space="preserve">, </w:t>
      </w:r>
      <w:r w:rsidR="008603D1">
        <w:fldChar w:fldCharType="begin"/>
      </w:r>
      <w:r w:rsidR="008603D1">
        <w:instrText xml:space="preserve"> REF _Ref114668108 \r \h  \* MERGEFORMAT </w:instrText>
      </w:r>
      <w:r w:rsidR="008603D1">
        <w:fldChar w:fldCharType="separate"/>
      </w:r>
      <w:r w:rsidR="006A5478" w:rsidRPr="006A5478">
        <w:rPr>
          <w:sz w:val="22"/>
          <w:szCs w:val="22"/>
        </w:rPr>
        <w:t>10.1.2</w:t>
      </w:r>
      <w:r w:rsidR="008603D1">
        <w:fldChar w:fldCharType="end"/>
      </w:r>
      <w:r w:rsidRPr="0030486D">
        <w:rPr>
          <w:sz w:val="22"/>
          <w:szCs w:val="22"/>
        </w:rPr>
        <w:t xml:space="preserve"> e </w:t>
      </w:r>
      <w:r w:rsidR="008603D1">
        <w:fldChar w:fldCharType="begin"/>
      </w:r>
      <w:r w:rsidR="008603D1">
        <w:instrText xml:space="preserve"> REF _Ref114668139 \r \h  \* MERGEFORMAT </w:instrText>
      </w:r>
      <w:r w:rsidR="008603D1">
        <w:fldChar w:fldCharType="separate"/>
      </w:r>
      <w:r w:rsidR="006A5478" w:rsidRPr="006A5478">
        <w:rPr>
          <w:sz w:val="22"/>
          <w:szCs w:val="22"/>
        </w:rPr>
        <w:t>10.1.3</w:t>
      </w:r>
      <w:r w:rsidR="008603D1">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0AE4AB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8603D1">
        <w:fldChar w:fldCharType="begin"/>
      </w:r>
      <w:r w:rsidR="008603D1">
        <w:instrText xml:space="preserve"> REF _Ref114668249 \r \h  \* MERGEFORMAT </w:instrText>
      </w:r>
      <w:r w:rsidR="008603D1">
        <w:fldChar w:fldCharType="separate"/>
      </w:r>
      <w:r w:rsidR="006A5478" w:rsidRPr="006A5478">
        <w:rPr>
          <w:sz w:val="22"/>
          <w:szCs w:val="22"/>
        </w:rPr>
        <w:t>10.1.4</w:t>
      </w:r>
      <w:r w:rsidR="008603D1">
        <w:fldChar w:fldCharType="end"/>
      </w:r>
      <w:r w:rsidRPr="0030486D">
        <w:rPr>
          <w:sz w:val="22"/>
          <w:szCs w:val="22"/>
        </w:rPr>
        <w:t xml:space="preserve">, </w:t>
      </w:r>
      <w:r w:rsidR="008603D1">
        <w:fldChar w:fldCharType="begin"/>
      </w:r>
      <w:r w:rsidR="008603D1">
        <w:instrText xml:space="preserve"> REF _Ref114668245 \r \h  \* MERGEFORMAT </w:instrText>
      </w:r>
      <w:r w:rsidR="008603D1">
        <w:fldChar w:fldCharType="separate"/>
      </w:r>
      <w:r w:rsidR="006A5478" w:rsidRPr="006A5478">
        <w:rPr>
          <w:sz w:val="22"/>
          <w:szCs w:val="22"/>
        </w:rPr>
        <w:t>10.1.5</w:t>
      </w:r>
      <w:r w:rsidR="008603D1">
        <w:fldChar w:fldCharType="end"/>
      </w:r>
      <w:r w:rsidRPr="0030486D">
        <w:rPr>
          <w:sz w:val="22"/>
          <w:szCs w:val="22"/>
        </w:rPr>
        <w:t xml:space="preserve">, </w:t>
      </w:r>
      <w:r w:rsidR="008603D1">
        <w:fldChar w:fldCharType="begin"/>
      </w:r>
      <w:r w:rsidR="008603D1">
        <w:instrText xml:space="preserve"> REF _Ref114668247 \r \h  \* MERGEFORMAT </w:instrText>
      </w:r>
      <w:r w:rsidR="008603D1">
        <w:fldChar w:fldCharType="separate"/>
      </w:r>
      <w:r w:rsidR="006A5478" w:rsidRPr="006A5478">
        <w:rPr>
          <w:sz w:val="22"/>
          <w:szCs w:val="22"/>
        </w:rPr>
        <w:t>10.1.6</w:t>
      </w:r>
      <w:r w:rsidR="008603D1">
        <w:fldChar w:fldCharType="end"/>
      </w:r>
      <w:r w:rsidRPr="0030486D">
        <w:rPr>
          <w:sz w:val="22"/>
          <w:szCs w:val="22"/>
        </w:rPr>
        <w:t xml:space="preserve">, </w:t>
      </w:r>
      <w:r w:rsidR="008603D1">
        <w:fldChar w:fldCharType="begin"/>
      </w:r>
      <w:r w:rsidR="008603D1">
        <w:instrText xml:space="preserve"> REF _Ref114668251 \r \h  \* MERGEFORMAT </w:instrText>
      </w:r>
      <w:r w:rsidR="008603D1">
        <w:fldChar w:fldCharType="separate"/>
      </w:r>
      <w:r w:rsidR="006A5478" w:rsidRPr="006A5478">
        <w:rPr>
          <w:sz w:val="22"/>
          <w:szCs w:val="22"/>
        </w:rPr>
        <w:t>10.1.7</w:t>
      </w:r>
      <w:r w:rsidR="008603D1">
        <w:fldChar w:fldCharType="end"/>
      </w:r>
      <w:r w:rsidRPr="0030486D">
        <w:rPr>
          <w:sz w:val="22"/>
          <w:szCs w:val="22"/>
        </w:rPr>
        <w:t xml:space="preserve"> e </w:t>
      </w:r>
      <w:r w:rsidR="008603D1">
        <w:fldChar w:fldCharType="begin"/>
      </w:r>
      <w:r w:rsidR="008603D1">
        <w:instrText xml:space="preserve"> REF _Ref114668252 \r \h  \* MERGEFORMAT </w:instrText>
      </w:r>
      <w:r w:rsidR="008603D1">
        <w:fldChar w:fldCharType="separate"/>
      </w:r>
      <w:r w:rsidR="006A5478" w:rsidRPr="006A5478">
        <w:rPr>
          <w:sz w:val="22"/>
          <w:szCs w:val="22"/>
        </w:rPr>
        <w:t>10.1.8</w:t>
      </w:r>
      <w:r w:rsidR="008603D1">
        <w:fldChar w:fldCharType="end"/>
      </w:r>
      <w:r w:rsidRPr="0030486D">
        <w:rPr>
          <w:sz w:val="22"/>
          <w:szCs w:val="22"/>
        </w:rPr>
        <w:t xml:space="preserve">, bem como pelas infrações administrativas previstas nos itens </w:t>
      </w:r>
      <w:r w:rsidR="008603D1">
        <w:fldChar w:fldCharType="begin"/>
      </w:r>
      <w:r w:rsidR="008603D1">
        <w:instrText xml:space="preserve"> REF _Ref114668085 \r \h  \* MERGEFORMAT </w:instrText>
      </w:r>
      <w:r w:rsidR="008603D1">
        <w:fldChar w:fldCharType="separate"/>
      </w:r>
      <w:r w:rsidR="006A5478" w:rsidRPr="006A5478">
        <w:rPr>
          <w:sz w:val="22"/>
          <w:szCs w:val="22"/>
        </w:rPr>
        <w:t>10.1.1</w:t>
      </w:r>
      <w:r w:rsidR="008603D1">
        <w:fldChar w:fldCharType="end"/>
      </w:r>
      <w:r w:rsidRPr="0030486D">
        <w:rPr>
          <w:sz w:val="22"/>
          <w:szCs w:val="22"/>
        </w:rPr>
        <w:t xml:space="preserve">, </w:t>
      </w:r>
      <w:r w:rsidR="008603D1">
        <w:fldChar w:fldCharType="begin"/>
      </w:r>
      <w:r w:rsidR="008603D1">
        <w:instrText xml:space="preserve"> REF _Ref114668108 \r \h  \* MERGEFORMAT </w:instrText>
      </w:r>
      <w:r w:rsidR="008603D1">
        <w:fldChar w:fldCharType="separate"/>
      </w:r>
      <w:r w:rsidR="006A5478" w:rsidRPr="006A5478">
        <w:rPr>
          <w:sz w:val="22"/>
          <w:szCs w:val="22"/>
        </w:rPr>
        <w:t>10.1.2</w:t>
      </w:r>
      <w:r w:rsidR="008603D1">
        <w:fldChar w:fldCharType="end"/>
      </w:r>
      <w:r w:rsidRPr="0030486D">
        <w:rPr>
          <w:sz w:val="22"/>
          <w:szCs w:val="22"/>
        </w:rPr>
        <w:t xml:space="preserve"> e </w:t>
      </w:r>
      <w:r w:rsidR="008603D1">
        <w:fldChar w:fldCharType="begin"/>
      </w:r>
      <w:r w:rsidR="008603D1">
        <w:instrText xml:space="preserve"> REF _Ref114668139 \r \h  \* MERGEFORMAT </w:instrText>
      </w:r>
      <w:r w:rsidR="008603D1">
        <w:fldChar w:fldCharType="separate"/>
      </w:r>
      <w:r w:rsidR="006A5478" w:rsidRPr="006A5478">
        <w:rPr>
          <w:sz w:val="22"/>
          <w:szCs w:val="22"/>
        </w:rPr>
        <w:t>10.1.3</w:t>
      </w:r>
      <w:r w:rsidR="008603D1">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4" w:anchor="art156§5" w:history="1">
        <w:r w:rsidRPr="0030486D">
          <w:rPr>
            <w:rStyle w:val="Hyperlink"/>
            <w:sz w:val="22"/>
            <w:szCs w:val="22"/>
          </w:rPr>
          <w:t>art. 156, §5º, da Lei n.º 14.133/2021</w:t>
        </w:r>
      </w:hyperlink>
      <w:r w:rsidRPr="0030486D">
        <w:rPr>
          <w:sz w:val="22"/>
          <w:szCs w:val="22"/>
        </w:rPr>
        <w:t>.</w:t>
      </w:r>
    </w:p>
    <w:p w14:paraId="39750F7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8603D1">
        <w:fldChar w:fldCharType="begin"/>
      </w:r>
      <w:r w:rsidR="008603D1">
        <w:instrText xml:space="preserve"> REF _Ref114668139 \r \h  \* MERGEFORMAT </w:instrText>
      </w:r>
      <w:r w:rsidR="008603D1">
        <w:fldChar w:fldCharType="separate"/>
      </w:r>
      <w:r w:rsidR="006A5478" w:rsidRPr="006A5478">
        <w:rPr>
          <w:sz w:val="22"/>
          <w:szCs w:val="22"/>
        </w:rPr>
        <w:t>10.1.3</w:t>
      </w:r>
      <w:r w:rsidR="008603D1">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5" w:history="1">
        <w:r w:rsidRPr="0030486D">
          <w:rPr>
            <w:rStyle w:val="Hyperlink"/>
            <w:sz w:val="22"/>
            <w:szCs w:val="22"/>
          </w:rPr>
          <w:t>art. 45, §4º da IN SEGES/ME n.º 73, de 2022</w:t>
        </w:r>
      </w:hyperlink>
      <w:r w:rsidRPr="0030486D">
        <w:rPr>
          <w:sz w:val="22"/>
          <w:szCs w:val="22"/>
        </w:rPr>
        <w:t xml:space="preserve">. </w:t>
      </w:r>
    </w:p>
    <w:p w14:paraId="5ADE4E6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1D72770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B4CDE19"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EF1326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6627AB0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1AD81C6F" w14:textId="77777777" w:rsidR="00966B73" w:rsidRPr="0030486D" w:rsidRDefault="00966B73" w:rsidP="0030486D">
      <w:pPr>
        <w:pStyle w:val="Nivel01"/>
        <w:spacing w:before="288" w:after="288" w:line="240" w:lineRule="auto"/>
        <w:rPr>
          <w:rFonts w:ascii="Arial" w:hAnsi="Arial"/>
        </w:rPr>
      </w:pPr>
      <w:bookmarkStart w:id="56" w:name="_Toc159917673"/>
      <w:r w:rsidRPr="0030486D">
        <w:rPr>
          <w:rFonts w:ascii="Arial" w:hAnsi="Arial"/>
        </w:rPr>
        <w:t>DA IMPUGNAÇÃO AO EDITAL E DO PEDIDO DE ESCLARECIMENTO</w:t>
      </w:r>
      <w:bookmarkEnd w:id="56"/>
    </w:p>
    <w:p w14:paraId="6FC78458"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6"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42D22BF"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629AE01D" w14:textId="77777777" w:rsidR="000774CA" w:rsidRDefault="00966B73" w:rsidP="00326E40">
      <w:pPr>
        <w:pStyle w:val="Nivel2"/>
        <w:spacing w:before="0" w:after="0" w:line="240" w:lineRule="auto"/>
        <w:ind w:left="0" w:firstLine="0"/>
        <w:rPr>
          <w:sz w:val="22"/>
          <w:szCs w:val="22"/>
        </w:rPr>
      </w:pPr>
      <w:r w:rsidRPr="000774CA">
        <w:rPr>
          <w:sz w:val="22"/>
          <w:szCs w:val="22"/>
        </w:rPr>
        <w:t xml:space="preserve">A impugnação e o pedido de esclarecimento poderão ser realizados por forma eletrônica, </w:t>
      </w:r>
      <w:r w:rsidR="000774CA" w:rsidRPr="000774CA">
        <w:rPr>
          <w:i/>
          <w:iCs/>
          <w:color w:val="auto"/>
          <w:sz w:val="22"/>
          <w:szCs w:val="22"/>
        </w:rPr>
        <w:t>pelo seguinte</w:t>
      </w:r>
      <w:r w:rsidRPr="000774CA">
        <w:rPr>
          <w:i/>
          <w:iCs/>
          <w:color w:val="auto"/>
          <w:sz w:val="22"/>
          <w:szCs w:val="22"/>
        </w:rPr>
        <w:t xml:space="preserve"> meio</w:t>
      </w:r>
      <w:r w:rsidRPr="000774CA">
        <w:rPr>
          <w:sz w:val="22"/>
          <w:szCs w:val="22"/>
        </w:rPr>
        <w:t>:</w:t>
      </w:r>
      <w:r w:rsidR="0028686D" w:rsidRPr="000774CA">
        <w:rPr>
          <w:sz w:val="22"/>
          <w:szCs w:val="22"/>
        </w:rPr>
        <w:t xml:space="preserve"> </w:t>
      </w:r>
      <w:hyperlink r:id="rId47" w:history="1">
        <w:r w:rsidR="0028686D" w:rsidRPr="000774CA">
          <w:rPr>
            <w:rStyle w:val="Hyperlink"/>
            <w:sz w:val="22"/>
            <w:szCs w:val="22"/>
          </w:rPr>
          <w:t>https://bll.org.br/</w:t>
        </w:r>
      </w:hyperlink>
      <w:r w:rsidR="0028686D" w:rsidRPr="000774CA">
        <w:rPr>
          <w:sz w:val="22"/>
          <w:szCs w:val="22"/>
        </w:rPr>
        <w:t xml:space="preserve">. </w:t>
      </w:r>
      <w:r w:rsidR="00AE7BF5" w:rsidRPr="000774CA">
        <w:rPr>
          <w:sz w:val="22"/>
          <w:szCs w:val="22"/>
        </w:rPr>
        <w:t xml:space="preserve"> </w:t>
      </w:r>
    </w:p>
    <w:p w14:paraId="6A94937F" w14:textId="77777777" w:rsidR="00966B73" w:rsidRPr="000774CA" w:rsidRDefault="00966B73" w:rsidP="00326E40">
      <w:pPr>
        <w:pStyle w:val="Nivel2"/>
        <w:spacing w:before="0" w:after="0" w:line="240" w:lineRule="auto"/>
        <w:ind w:left="0" w:firstLine="0"/>
        <w:rPr>
          <w:sz w:val="22"/>
          <w:szCs w:val="22"/>
        </w:rPr>
      </w:pPr>
      <w:r w:rsidRPr="000774CA">
        <w:rPr>
          <w:sz w:val="22"/>
          <w:szCs w:val="22"/>
        </w:rPr>
        <w:t>As impugnações e pedidos de esclarecimentos não suspendem os prazos previstos no certame.</w:t>
      </w:r>
    </w:p>
    <w:p w14:paraId="60EB5C9B"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404C8E9C" w14:textId="77777777" w:rsidR="00326E40" w:rsidRPr="0030486D" w:rsidRDefault="00326E40" w:rsidP="00326E40">
      <w:pPr>
        <w:pStyle w:val="Nivel3"/>
        <w:numPr>
          <w:ilvl w:val="0"/>
          <w:numId w:val="0"/>
        </w:numPr>
        <w:spacing w:before="0" w:after="0" w:line="240" w:lineRule="auto"/>
        <w:ind w:left="851"/>
        <w:rPr>
          <w:sz w:val="22"/>
          <w:szCs w:val="22"/>
        </w:rPr>
      </w:pPr>
    </w:p>
    <w:p w14:paraId="5407CA84"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49F10D9C" w14:textId="77777777" w:rsidR="00966B73" w:rsidRPr="0030486D" w:rsidRDefault="00966B73" w:rsidP="0030486D">
      <w:pPr>
        <w:pStyle w:val="Nivel01"/>
        <w:spacing w:before="288" w:after="288" w:line="240" w:lineRule="auto"/>
        <w:rPr>
          <w:rFonts w:ascii="Arial" w:hAnsi="Arial"/>
        </w:rPr>
      </w:pPr>
      <w:bookmarkStart w:id="57" w:name="_Toc159917674"/>
      <w:r w:rsidRPr="0030486D">
        <w:rPr>
          <w:rFonts w:ascii="Arial" w:hAnsi="Arial"/>
        </w:rPr>
        <w:t>DAS DISPOSIÇÕES GERAIS</w:t>
      </w:r>
      <w:bookmarkEnd w:id="57"/>
    </w:p>
    <w:p w14:paraId="3FA3E37A" w14:textId="77777777" w:rsidR="00966B73" w:rsidRPr="0030486D" w:rsidRDefault="00966B73" w:rsidP="009B24D8">
      <w:pPr>
        <w:pStyle w:val="Nivel2"/>
        <w:spacing w:before="0" w:after="0" w:line="240" w:lineRule="auto"/>
        <w:ind w:left="709" w:hanging="709"/>
        <w:rPr>
          <w:sz w:val="22"/>
          <w:szCs w:val="22"/>
        </w:rPr>
      </w:pPr>
      <w:bookmarkStart w:id="58" w:name="_Hlk82473550"/>
      <w:r w:rsidRPr="0030486D">
        <w:rPr>
          <w:sz w:val="22"/>
          <w:szCs w:val="22"/>
        </w:rPr>
        <w:t>Será divulgada ata da sessão pública no sistema eletrônico.</w:t>
      </w:r>
    </w:p>
    <w:p w14:paraId="0D5A95F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736F120" w14:textId="02BF604C"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644E56">
        <w:rPr>
          <w:color w:val="auto"/>
          <w:sz w:val="22"/>
          <w:szCs w:val="22"/>
        </w:rPr>
        <w:t>Brasília</w:t>
      </w:r>
      <w:r w:rsidR="00C4061B">
        <w:rPr>
          <w:color w:val="auto"/>
          <w:sz w:val="22"/>
          <w:szCs w:val="22"/>
        </w:rPr>
        <w:t>/DF</w:t>
      </w:r>
      <w:r w:rsidRPr="00B26028">
        <w:rPr>
          <w:color w:val="auto"/>
          <w:sz w:val="22"/>
          <w:szCs w:val="22"/>
        </w:rPr>
        <w:t>.</w:t>
      </w:r>
    </w:p>
    <w:p w14:paraId="41CD49C4"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7B93C8AE"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F86AB4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C669EF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27EE06AF"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718338F2"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522C7FCB"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102F6D89"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0689CBA2"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6F55B56E"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461E23EA" w14:textId="77777777" w:rsidR="00BF0A52" w:rsidRDefault="00BF0A52" w:rsidP="00BF0A52">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14:paraId="0D5491AA" w14:textId="77777777" w:rsidR="00BF0A52" w:rsidRPr="000615D1" w:rsidRDefault="00BF0A52" w:rsidP="00BF0A52">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0064EF71" w14:textId="02719FDC" w:rsidR="00966B73" w:rsidRDefault="00BF2AB8" w:rsidP="00BF2AB8">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Bonito, 1</w:t>
      </w:r>
      <w:r>
        <w:rPr>
          <w:rFonts w:ascii="Arial" w:eastAsia="MS Mincho" w:hAnsi="Arial" w:cs="Arial"/>
          <w:color w:val="000000"/>
          <w:sz w:val="22"/>
          <w:szCs w:val="22"/>
        </w:rPr>
        <w:t>2</w:t>
      </w:r>
      <w:r>
        <w:rPr>
          <w:rFonts w:ascii="Arial" w:eastAsia="MS Mincho" w:hAnsi="Arial" w:cs="Arial"/>
          <w:color w:val="000000"/>
          <w:sz w:val="22"/>
          <w:szCs w:val="22"/>
        </w:rPr>
        <w:t xml:space="preserve"> de março de 2025</w:t>
      </w:r>
      <w:r w:rsidR="00686779" w:rsidRPr="0030486D">
        <w:rPr>
          <w:rFonts w:ascii="Arial" w:eastAsia="MS Mincho" w:hAnsi="Arial" w:cs="Arial"/>
          <w:color w:val="000000"/>
          <w:sz w:val="22"/>
          <w:szCs w:val="22"/>
        </w:rPr>
        <w:t>.</w:t>
      </w:r>
    </w:p>
    <w:p w14:paraId="07CF96C6" w14:textId="77777777" w:rsidR="00BF2AB8" w:rsidRPr="0030486D" w:rsidRDefault="00BF2AB8" w:rsidP="00BF2AB8">
      <w:pPr>
        <w:spacing w:beforeLines="120" w:before="288" w:afterLines="120" w:after="288"/>
        <w:ind w:firstLine="567"/>
        <w:jc w:val="right"/>
        <w:rPr>
          <w:rFonts w:ascii="Arial" w:eastAsia="MS Mincho" w:hAnsi="Arial" w:cs="Arial"/>
          <w:color w:val="000000"/>
          <w:sz w:val="22"/>
          <w:szCs w:val="22"/>
        </w:rPr>
      </w:pPr>
    </w:p>
    <w:bookmarkEnd w:id="58"/>
    <w:p w14:paraId="46ACFDFB" w14:textId="77777777" w:rsidR="00BF2AB8" w:rsidRDefault="00BF2AB8" w:rsidP="00BF2AB8">
      <w:pPr>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14:paraId="759864D1" w14:textId="248854E7" w:rsidR="00BF2AB8" w:rsidRDefault="00BF2AB8" w:rsidP="00BF2AB8">
      <w:pPr>
        <w:ind w:firstLine="567"/>
        <w:jc w:val="center"/>
        <w:rPr>
          <w:rFonts w:ascii="Arial" w:eastAsia="MS Mincho" w:hAnsi="Arial" w:cs="Arial"/>
          <w:b/>
          <w:color w:val="FF0000"/>
          <w:sz w:val="22"/>
          <w:szCs w:val="22"/>
        </w:rPr>
      </w:pPr>
      <w:r>
        <w:rPr>
          <w:rFonts w:ascii="Arial" w:eastAsia="MS Mincho" w:hAnsi="Arial" w:cs="Arial"/>
          <w:color w:val="000000"/>
          <w:sz w:val="22"/>
          <w:szCs w:val="22"/>
        </w:rPr>
        <w:t xml:space="preserve">Diretora de Departamento de </w:t>
      </w:r>
      <w:r>
        <w:rPr>
          <w:rFonts w:ascii="Arial" w:eastAsia="MS Mincho" w:hAnsi="Arial" w:cs="Arial"/>
          <w:color w:val="000000"/>
          <w:sz w:val="22"/>
          <w:szCs w:val="22"/>
        </w:rPr>
        <w:t>Licitação</w:t>
      </w:r>
    </w:p>
    <w:p w14:paraId="00BD410C" w14:textId="77777777" w:rsidR="0033645E" w:rsidRDefault="0033645E">
      <w:pPr>
        <w:suppressAutoHyphens w:val="0"/>
        <w:spacing w:after="200" w:line="276" w:lineRule="auto"/>
        <w:rPr>
          <w:rFonts w:ascii="Arial" w:eastAsia="MS Mincho" w:hAnsi="Arial" w:cs="Arial"/>
          <w:b/>
          <w:color w:val="FF0000"/>
          <w:sz w:val="22"/>
          <w:szCs w:val="22"/>
        </w:rPr>
      </w:pPr>
      <w:r>
        <w:rPr>
          <w:rFonts w:ascii="Arial" w:eastAsia="MS Mincho" w:hAnsi="Arial" w:cs="Arial"/>
          <w:b/>
          <w:color w:val="FF0000"/>
          <w:sz w:val="22"/>
          <w:szCs w:val="22"/>
        </w:rPr>
        <w:br w:type="page"/>
      </w:r>
    </w:p>
    <w:p w14:paraId="7775168A" w14:textId="77777777" w:rsidR="000459F1" w:rsidRPr="00933306"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933306">
        <w:rPr>
          <w:rFonts w:ascii="Arial" w:hAnsi="Arial" w:cs="Arial"/>
          <w:b/>
          <w:sz w:val="22"/>
          <w:szCs w:val="22"/>
        </w:rPr>
        <w:t xml:space="preserve">ANEXO I - </w:t>
      </w:r>
      <w:r w:rsidR="000459F1" w:rsidRPr="00933306">
        <w:rPr>
          <w:rFonts w:ascii="Arial" w:hAnsi="Arial" w:cs="Arial"/>
          <w:b/>
          <w:sz w:val="22"/>
          <w:szCs w:val="22"/>
        </w:rPr>
        <w:t xml:space="preserve">TERMO DE REFERÊNCIA </w:t>
      </w:r>
    </w:p>
    <w:p w14:paraId="61EE9A47" w14:textId="77777777" w:rsidR="000459F1" w:rsidRPr="00933306" w:rsidRDefault="000459F1" w:rsidP="0030486D">
      <w:pPr>
        <w:ind w:left="4503" w:firstLine="342"/>
        <w:rPr>
          <w:rFonts w:ascii="Arial" w:hAnsi="Arial" w:cs="Arial"/>
          <w:sz w:val="22"/>
          <w:szCs w:val="22"/>
        </w:rPr>
      </w:pPr>
    </w:p>
    <w:p w14:paraId="19A17BA0" w14:textId="77777777" w:rsidR="00267F8C" w:rsidRPr="006F44FC" w:rsidRDefault="00267F8C" w:rsidP="006F44FC">
      <w:pPr>
        <w:numPr>
          <w:ilvl w:val="0"/>
          <w:numId w:val="42"/>
        </w:numPr>
        <w:suppressAutoHyphens w:val="0"/>
        <w:autoSpaceDE w:val="0"/>
        <w:autoSpaceDN w:val="0"/>
        <w:adjustRightInd w:val="0"/>
        <w:ind w:left="284" w:hanging="284"/>
        <w:jc w:val="both"/>
        <w:rPr>
          <w:rFonts w:ascii="Arial" w:eastAsia="MyriadPro-Regular" w:hAnsi="Arial" w:cs="Arial"/>
          <w:b/>
          <w:sz w:val="22"/>
          <w:szCs w:val="22"/>
        </w:rPr>
      </w:pPr>
      <w:r w:rsidRPr="006F44FC">
        <w:rPr>
          <w:rFonts w:ascii="Arial" w:eastAsia="MyriadPro-Regular" w:hAnsi="Arial" w:cs="Arial"/>
          <w:b/>
          <w:sz w:val="22"/>
          <w:szCs w:val="22"/>
        </w:rPr>
        <w:t>OBJETO:</w:t>
      </w:r>
    </w:p>
    <w:p w14:paraId="631056D4" w14:textId="77777777" w:rsidR="00267F8C" w:rsidRPr="006F44FC" w:rsidRDefault="00267F8C" w:rsidP="006F44FC">
      <w:pPr>
        <w:autoSpaceDE w:val="0"/>
        <w:autoSpaceDN w:val="0"/>
        <w:adjustRightInd w:val="0"/>
        <w:jc w:val="both"/>
        <w:rPr>
          <w:rFonts w:ascii="Arial" w:eastAsia="MyriadPro-Regular" w:hAnsi="Arial" w:cs="Arial"/>
          <w:sz w:val="22"/>
          <w:szCs w:val="22"/>
        </w:rPr>
      </w:pPr>
      <w:r w:rsidRPr="006F44FC">
        <w:rPr>
          <w:rFonts w:ascii="Arial" w:hAnsi="Arial" w:cs="Arial"/>
          <w:b/>
          <w:sz w:val="22"/>
          <w:szCs w:val="22"/>
        </w:rPr>
        <w:t>1.1</w:t>
      </w:r>
      <w:r w:rsidRPr="006F44FC">
        <w:rPr>
          <w:rFonts w:ascii="Arial" w:hAnsi="Arial" w:cs="Arial"/>
          <w:sz w:val="22"/>
          <w:szCs w:val="22"/>
        </w:rPr>
        <w:t>Contratação de empresa especializada para locação de Caminhões Trucados Caçamba, incluindo motorista e combustível, para atender a demanda da Secretaria Municipal de Obras e Infraestrutura do município de Bonito – MS.</w:t>
      </w:r>
    </w:p>
    <w:p w14:paraId="04DFFB94" w14:textId="77777777" w:rsidR="00267F8C" w:rsidRPr="006F44FC" w:rsidRDefault="00267F8C" w:rsidP="006F44FC">
      <w:pPr>
        <w:autoSpaceDE w:val="0"/>
        <w:autoSpaceDN w:val="0"/>
        <w:adjustRightInd w:val="0"/>
        <w:jc w:val="both"/>
        <w:rPr>
          <w:rFonts w:ascii="Arial" w:eastAsia="MyriadPro-Regular" w:hAnsi="Arial" w:cs="Arial"/>
          <w:sz w:val="22"/>
          <w:szCs w:val="22"/>
        </w:rPr>
      </w:pPr>
      <w:r w:rsidRPr="006F44FC">
        <w:rPr>
          <w:rFonts w:ascii="Arial" w:eastAsia="MyriadPro-Regular" w:hAnsi="Arial" w:cs="Arial"/>
          <w:sz w:val="22"/>
          <w:szCs w:val="22"/>
        </w:rPr>
        <w:t xml:space="preserve">(x)  Natureza Comum </w:t>
      </w:r>
    </w:p>
    <w:p w14:paraId="1FC31A36" w14:textId="77777777" w:rsidR="00267F8C" w:rsidRPr="006F44FC" w:rsidRDefault="00267F8C" w:rsidP="006F44FC">
      <w:pPr>
        <w:autoSpaceDE w:val="0"/>
        <w:autoSpaceDN w:val="0"/>
        <w:adjustRightInd w:val="0"/>
        <w:jc w:val="both"/>
        <w:rPr>
          <w:rFonts w:ascii="Arial" w:eastAsia="MyriadPro-Regular" w:hAnsi="Arial" w:cs="Arial"/>
          <w:sz w:val="22"/>
          <w:szCs w:val="22"/>
        </w:rPr>
      </w:pPr>
      <w:r w:rsidRPr="006F44FC">
        <w:rPr>
          <w:rFonts w:ascii="Arial" w:eastAsia="MyriadPro-Regular" w:hAnsi="Arial" w:cs="Arial"/>
          <w:sz w:val="22"/>
          <w:szCs w:val="22"/>
        </w:rPr>
        <w:t xml:space="preserve">() Natureza Especial </w:t>
      </w:r>
    </w:p>
    <w:p w14:paraId="1AD13AFF" w14:textId="77777777" w:rsidR="00267F8C" w:rsidRPr="006F44FC" w:rsidRDefault="00267F8C" w:rsidP="006F44FC">
      <w:pPr>
        <w:autoSpaceDE w:val="0"/>
        <w:autoSpaceDN w:val="0"/>
        <w:adjustRightInd w:val="0"/>
        <w:jc w:val="both"/>
        <w:rPr>
          <w:rFonts w:ascii="Arial" w:eastAsia="MyriadPro-Regular" w:hAnsi="Arial" w:cs="Arial"/>
          <w:b/>
          <w:sz w:val="22"/>
          <w:szCs w:val="22"/>
        </w:rPr>
      </w:pPr>
    </w:p>
    <w:tbl>
      <w:tblPr>
        <w:tblW w:w="4904" w:type="pct"/>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4685"/>
        <w:gridCol w:w="1321"/>
        <w:gridCol w:w="1743"/>
      </w:tblGrid>
      <w:tr w:rsidR="00267F8C" w:rsidRPr="006F44FC" w14:paraId="0D0FD2EC" w14:textId="77777777" w:rsidTr="00267F8C">
        <w:trPr>
          <w:trHeight w:val="731"/>
        </w:trPr>
        <w:tc>
          <w:tcPr>
            <w:tcW w:w="47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7D11702" w14:textId="77777777" w:rsidR="00267F8C" w:rsidRPr="006F44FC" w:rsidRDefault="00267F8C" w:rsidP="006F44FC">
            <w:pPr>
              <w:widowControl w:val="0"/>
              <w:jc w:val="center"/>
              <w:rPr>
                <w:rFonts w:ascii="Arial" w:eastAsia="Arial" w:hAnsi="Arial" w:cs="Arial"/>
                <w:b/>
                <w:bCs/>
              </w:rPr>
            </w:pPr>
            <w:r w:rsidRPr="006F44FC">
              <w:rPr>
                <w:rFonts w:ascii="Arial" w:eastAsia="Arial" w:hAnsi="Arial" w:cs="Arial"/>
                <w:b/>
                <w:bCs/>
                <w:sz w:val="22"/>
                <w:szCs w:val="22"/>
              </w:rPr>
              <w:t>ITEM</w:t>
            </w:r>
          </w:p>
        </w:tc>
        <w:tc>
          <w:tcPr>
            <w:tcW w:w="273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6CA7C7" w14:textId="77777777" w:rsidR="00267F8C" w:rsidRPr="006F44FC" w:rsidRDefault="00267F8C" w:rsidP="006F44FC">
            <w:pPr>
              <w:widowControl w:val="0"/>
              <w:jc w:val="center"/>
              <w:rPr>
                <w:rFonts w:ascii="Arial" w:eastAsia="Arial" w:hAnsi="Arial" w:cs="Arial"/>
              </w:rPr>
            </w:pPr>
            <w:r w:rsidRPr="006F44FC">
              <w:rPr>
                <w:rFonts w:ascii="Arial" w:eastAsia="Arial" w:hAnsi="Arial" w:cs="Arial"/>
                <w:b/>
                <w:bCs/>
                <w:sz w:val="22"/>
                <w:szCs w:val="22"/>
              </w:rPr>
              <w:t>DESCRIÇÃO</w:t>
            </w:r>
          </w:p>
        </w:tc>
        <w:tc>
          <w:tcPr>
            <w:tcW w:w="77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6D6764" w14:textId="77777777" w:rsidR="00267F8C" w:rsidRPr="006F44FC" w:rsidRDefault="00267F8C" w:rsidP="006F44FC">
            <w:pPr>
              <w:widowControl w:val="0"/>
              <w:jc w:val="center"/>
              <w:rPr>
                <w:rFonts w:ascii="Arial" w:eastAsia="Arial" w:hAnsi="Arial" w:cs="Arial"/>
              </w:rPr>
            </w:pPr>
            <w:r w:rsidRPr="006F44FC">
              <w:rPr>
                <w:rFonts w:ascii="Arial" w:eastAsia="Arial" w:hAnsi="Arial" w:cs="Arial"/>
                <w:b/>
                <w:bCs/>
                <w:sz w:val="22"/>
                <w:szCs w:val="22"/>
              </w:rPr>
              <w:t>UNID DE MEDIDA</w:t>
            </w:r>
          </w:p>
        </w:tc>
        <w:tc>
          <w:tcPr>
            <w:tcW w:w="101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A2448F5" w14:textId="77777777" w:rsidR="00267F8C" w:rsidRPr="006F44FC" w:rsidRDefault="00267F8C" w:rsidP="006F44FC">
            <w:pPr>
              <w:widowControl w:val="0"/>
              <w:jc w:val="center"/>
              <w:rPr>
                <w:rFonts w:ascii="Arial" w:eastAsia="Arial" w:hAnsi="Arial" w:cs="Arial"/>
                <w:b/>
                <w:bCs/>
              </w:rPr>
            </w:pPr>
            <w:r w:rsidRPr="006F44FC">
              <w:rPr>
                <w:rFonts w:ascii="Arial" w:eastAsia="Arial" w:hAnsi="Arial" w:cs="Arial"/>
                <w:b/>
                <w:bCs/>
                <w:sz w:val="22"/>
                <w:szCs w:val="22"/>
              </w:rPr>
              <w:t>QUANTIDADE</w:t>
            </w:r>
          </w:p>
        </w:tc>
      </w:tr>
      <w:tr w:rsidR="00267F8C" w:rsidRPr="006F44FC" w14:paraId="5394105D" w14:textId="77777777" w:rsidTr="00644E56">
        <w:trPr>
          <w:trHeight w:val="1103"/>
        </w:trPr>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1B5B23" w14:textId="77777777" w:rsidR="00267F8C" w:rsidRPr="00644E56" w:rsidRDefault="00267F8C" w:rsidP="00644E56">
            <w:pPr>
              <w:widowControl w:val="0"/>
              <w:jc w:val="center"/>
              <w:rPr>
                <w:rFonts w:ascii="Arial" w:eastAsia="Arial" w:hAnsi="Arial" w:cs="Arial"/>
              </w:rPr>
            </w:pPr>
            <w:r w:rsidRPr="00644E56">
              <w:rPr>
                <w:rFonts w:ascii="Arial" w:eastAsia="Arial" w:hAnsi="Arial" w:cs="Arial"/>
                <w:sz w:val="22"/>
                <w:szCs w:val="22"/>
              </w:rPr>
              <w:t>1</w:t>
            </w:r>
          </w:p>
        </w:tc>
        <w:tc>
          <w:tcPr>
            <w:tcW w:w="2738" w:type="pct"/>
            <w:tcBorders>
              <w:top w:val="single" w:sz="4" w:space="0" w:color="000000"/>
              <w:left w:val="single" w:sz="4" w:space="0" w:color="000000"/>
              <w:bottom w:val="single" w:sz="4" w:space="0" w:color="000000"/>
              <w:right w:val="single" w:sz="4" w:space="0" w:color="000000"/>
            </w:tcBorders>
            <w:vAlign w:val="center"/>
          </w:tcPr>
          <w:p w14:paraId="3B84186B" w14:textId="77777777" w:rsidR="00267F8C" w:rsidRPr="006F44FC" w:rsidRDefault="00267F8C" w:rsidP="00E82DE1">
            <w:pPr>
              <w:jc w:val="both"/>
              <w:rPr>
                <w:rFonts w:ascii="Arial" w:hAnsi="Arial" w:cs="Arial"/>
              </w:rPr>
            </w:pPr>
            <w:r w:rsidRPr="006F44FC">
              <w:rPr>
                <w:rFonts w:ascii="Arial" w:hAnsi="Arial" w:cs="Arial"/>
                <w:sz w:val="22"/>
                <w:szCs w:val="22"/>
              </w:rPr>
              <w:t>Serviço de Locação de 03 (três) Caminhões Trucados Caçamba, com capacidade para carga de 12 (doze) metros incluindo combustível e motorista.</w:t>
            </w:r>
          </w:p>
        </w:tc>
        <w:tc>
          <w:tcPr>
            <w:tcW w:w="772" w:type="pct"/>
            <w:tcBorders>
              <w:top w:val="single" w:sz="4" w:space="0" w:color="000000"/>
              <w:left w:val="single" w:sz="4" w:space="0" w:color="000000"/>
              <w:bottom w:val="single" w:sz="4" w:space="0" w:color="000000"/>
              <w:right w:val="single" w:sz="4" w:space="0" w:color="000000"/>
            </w:tcBorders>
            <w:vAlign w:val="center"/>
          </w:tcPr>
          <w:p w14:paraId="672DE373" w14:textId="77777777" w:rsidR="00267F8C" w:rsidRPr="006F44FC" w:rsidRDefault="00267F8C" w:rsidP="00644E56">
            <w:pPr>
              <w:widowControl w:val="0"/>
              <w:tabs>
                <w:tab w:val="center" w:pos="475"/>
              </w:tabs>
              <w:jc w:val="center"/>
              <w:rPr>
                <w:rFonts w:ascii="Arial" w:eastAsia="Arial" w:hAnsi="Arial" w:cs="Arial"/>
              </w:rPr>
            </w:pPr>
            <w:r w:rsidRPr="006F44FC">
              <w:rPr>
                <w:rFonts w:ascii="Arial" w:eastAsia="Arial" w:hAnsi="Arial" w:cs="Arial"/>
                <w:sz w:val="22"/>
                <w:szCs w:val="22"/>
              </w:rPr>
              <w:t>Mês</w:t>
            </w:r>
          </w:p>
        </w:tc>
        <w:tc>
          <w:tcPr>
            <w:tcW w:w="1019" w:type="pct"/>
            <w:tcBorders>
              <w:top w:val="single" w:sz="4" w:space="0" w:color="000000"/>
              <w:left w:val="single" w:sz="4" w:space="0" w:color="000000"/>
              <w:bottom w:val="single" w:sz="4" w:space="0" w:color="000000"/>
              <w:right w:val="single" w:sz="4" w:space="0" w:color="000000"/>
            </w:tcBorders>
            <w:vAlign w:val="center"/>
          </w:tcPr>
          <w:p w14:paraId="30F8CB17" w14:textId="77777777" w:rsidR="00267F8C" w:rsidRPr="006F44FC" w:rsidRDefault="00267F8C" w:rsidP="00644E56">
            <w:pPr>
              <w:widowControl w:val="0"/>
              <w:jc w:val="center"/>
              <w:rPr>
                <w:rFonts w:ascii="Arial" w:eastAsia="Arial" w:hAnsi="Arial" w:cs="Arial"/>
              </w:rPr>
            </w:pPr>
            <w:r w:rsidRPr="006F44FC">
              <w:rPr>
                <w:rFonts w:ascii="Arial" w:eastAsia="Arial" w:hAnsi="Arial" w:cs="Arial"/>
                <w:sz w:val="22"/>
                <w:szCs w:val="22"/>
              </w:rPr>
              <w:t>01</w:t>
            </w:r>
          </w:p>
        </w:tc>
      </w:tr>
    </w:tbl>
    <w:p w14:paraId="7244A5E9" w14:textId="77777777"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1.2 </w:t>
      </w:r>
      <w:r w:rsidRPr="006F44FC">
        <w:rPr>
          <w:rFonts w:ascii="Arial" w:hAnsi="Arial" w:cs="Arial"/>
          <w:sz w:val="22"/>
          <w:szCs w:val="22"/>
        </w:rPr>
        <w:t xml:space="preserve">O objeto desta contratação não se enquadra como sendo de bem de luxo, conforme Decreto n.º 10.818, de 27 de setembro de 2021. </w:t>
      </w:r>
    </w:p>
    <w:p w14:paraId="4E9DCB96" w14:textId="1AA7F914" w:rsidR="00267F8C" w:rsidRDefault="00267F8C" w:rsidP="006F44FC">
      <w:pPr>
        <w:pStyle w:val="PargrafodaLista"/>
        <w:numPr>
          <w:ilvl w:val="1"/>
          <w:numId w:val="46"/>
        </w:numPr>
        <w:tabs>
          <w:tab w:val="left" w:pos="0"/>
          <w:tab w:val="left" w:pos="426"/>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Os bens desta contratação são caracterizados como comuns, conforme elementos constantes</w:t>
      </w:r>
      <w:r w:rsidR="00E82DE1">
        <w:rPr>
          <w:rFonts w:ascii="Arial" w:hAnsi="Arial" w:cs="Arial"/>
          <w:sz w:val="22"/>
          <w:szCs w:val="22"/>
        </w:rPr>
        <w:t xml:space="preserve"> </w:t>
      </w:r>
      <w:r w:rsidRPr="006F44FC">
        <w:rPr>
          <w:rFonts w:ascii="Arial" w:hAnsi="Arial" w:cs="Arial"/>
          <w:sz w:val="22"/>
          <w:szCs w:val="22"/>
        </w:rPr>
        <w:t>no Estudo Técnico Preliminar.</w:t>
      </w:r>
    </w:p>
    <w:p w14:paraId="169821B8" w14:textId="77777777" w:rsidR="006F44FC" w:rsidRPr="006F44FC" w:rsidRDefault="006F44FC" w:rsidP="006F44FC">
      <w:pPr>
        <w:pStyle w:val="PargrafodaLista"/>
        <w:tabs>
          <w:tab w:val="left" w:pos="0"/>
          <w:tab w:val="left" w:pos="426"/>
        </w:tabs>
        <w:suppressAutoHyphens w:val="0"/>
        <w:autoSpaceDE w:val="0"/>
        <w:autoSpaceDN w:val="0"/>
        <w:adjustRightInd w:val="0"/>
        <w:ind w:left="0"/>
        <w:jc w:val="both"/>
        <w:rPr>
          <w:rFonts w:ascii="Arial" w:hAnsi="Arial" w:cs="Arial"/>
          <w:sz w:val="22"/>
          <w:szCs w:val="22"/>
        </w:rPr>
      </w:pPr>
    </w:p>
    <w:p w14:paraId="65525CB8" w14:textId="77777777" w:rsidR="00267F8C" w:rsidRPr="006F44FC" w:rsidRDefault="00267F8C" w:rsidP="006F44FC">
      <w:pPr>
        <w:pStyle w:val="PargrafodaLista"/>
        <w:numPr>
          <w:ilvl w:val="0"/>
          <w:numId w:val="42"/>
        </w:numPr>
        <w:tabs>
          <w:tab w:val="left" w:pos="284"/>
        </w:tabs>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b/>
          <w:bCs/>
          <w:sz w:val="22"/>
          <w:szCs w:val="22"/>
        </w:rPr>
        <w:t>VIGÊNCIA DO CONTRATO:</w:t>
      </w:r>
    </w:p>
    <w:p w14:paraId="23BBE69F" w14:textId="071A8EE7" w:rsidR="00267F8C" w:rsidRPr="006F44FC" w:rsidRDefault="00267F8C" w:rsidP="006F44FC">
      <w:pPr>
        <w:pStyle w:val="PargrafodaLista"/>
        <w:numPr>
          <w:ilvl w:val="1"/>
          <w:numId w:val="43"/>
        </w:numPr>
        <w:tabs>
          <w:tab w:val="left" w:pos="426"/>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 xml:space="preserve">O prazo de </w:t>
      </w:r>
      <w:r w:rsidRPr="006F44FC">
        <w:rPr>
          <w:rFonts w:ascii="Arial" w:hAnsi="Arial" w:cs="Arial"/>
          <w:color w:val="000000" w:themeColor="text1"/>
          <w:sz w:val="22"/>
          <w:szCs w:val="22"/>
        </w:rPr>
        <w:t>vigência da contratação</w:t>
      </w:r>
      <w:r w:rsidR="005F5874">
        <w:rPr>
          <w:rFonts w:ascii="Arial" w:hAnsi="Arial" w:cs="Arial"/>
          <w:color w:val="000000" w:themeColor="text1"/>
          <w:sz w:val="22"/>
          <w:szCs w:val="22"/>
        </w:rPr>
        <w:t xml:space="preserve"> </w:t>
      </w:r>
      <w:r w:rsidRPr="006F44FC">
        <w:rPr>
          <w:rFonts w:ascii="Arial" w:hAnsi="Arial" w:cs="Arial"/>
          <w:color w:val="000000" w:themeColor="text1"/>
          <w:sz w:val="22"/>
          <w:szCs w:val="22"/>
        </w:rPr>
        <w:t xml:space="preserve">será de </w:t>
      </w:r>
      <w:r w:rsidR="005F5874">
        <w:rPr>
          <w:rFonts w:ascii="Arial" w:hAnsi="Arial" w:cs="Arial"/>
          <w:color w:val="000000" w:themeColor="text1"/>
          <w:sz w:val="22"/>
          <w:szCs w:val="22"/>
        </w:rPr>
        <w:t>01</w:t>
      </w:r>
      <w:r w:rsidRPr="006F44FC">
        <w:rPr>
          <w:rFonts w:ascii="Arial" w:hAnsi="Arial" w:cs="Arial"/>
          <w:bCs/>
          <w:color w:val="000000" w:themeColor="text1"/>
          <w:sz w:val="22"/>
          <w:szCs w:val="22"/>
        </w:rPr>
        <w:t xml:space="preserve"> (</w:t>
      </w:r>
      <w:r w:rsidR="005F5874">
        <w:rPr>
          <w:rFonts w:ascii="Arial" w:hAnsi="Arial" w:cs="Arial"/>
          <w:bCs/>
          <w:color w:val="000000" w:themeColor="text1"/>
          <w:sz w:val="22"/>
          <w:szCs w:val="22"/>
        </w:rPr>
        <w:t>um</w:t>
      </w:r>
      <w:r w:rsidRPr="006F44FC">
        <w:rPr>
          <w:rFonts w:ascii="Arial" w:hAnsi="Arial" w:cs="Arial"/>
          <w:bCs/>
          <w:color w:val="000000" w:themeColor="text1"/>
          <w:sz w:val="22"/>
          <w:szCs w:val="22"/>
        </w:rPr>
        <w:t xml:space="preserve">) </w:t>
      </w:r>
      <w:r w:rsidR="005F5874" w:rsidRPr="005F5874">
        <w:rPr>
          <w:rFonts w:ascii="Arial" w:hAnsi="Arial" w:cs="Arial"/>
          <w:bCs/>
          <w:color w:val="000000" w:themeColor="text1"/>
          <w:sz w:val="22"/>
          <w:szCs w:val="22"/>
        </w:rPr>
        <w:t>mês</w:t>
      </w:r>
      <w:r w:rsidRPr="006F44FC">
        <w:rPr>
          <w:rFonts w:ascii="Arial" w:hAnsi="Arial" w:cs="Arial"/>
          <w:bCs/>
          <w:sz w:val="22"/>
          <w:szCs w:val="22"/>
        </w:rPr>
        <w:t xml:space="preserve"> contados da publicação do extrato da Ata no Portal Nacional de Contratações Públicas (PNCP), p</w:t>
      </w:r>
      <w:r w:rsidRPr="006F44FC">
        <w:rPr>
          <w:rFonts w:ascii="Arial" w:hAnsi="Arial" w:cs="Arial"/>
          <w:sz w:val="22"/>
          <w:szCs w:val="22"/>
        </w:rPr>
        <w:t xml:space="preserve">odendo ser prorrogado de acordo com o </w:t>
      </w:r>
      <w:proofErr w:type="spellStart"/>
      <w:r w:rsidRPr="006F44FC">
        <w:rPr>
          <w:rFonts w:ascii="Arial" w:hAnsi="Arial" w:cs="Arial"/>
          <w:sz w:val="22"/>
          <w:szCs w:val="22"/>
        </w:rPr>
        <w:t>art</w:t>
      </w:r>
      <w:proofErr w:type="spellEnd"/>
      <w:r w:rsidRPr="006F44FC">
        <w:rPr>
          <w:rFonts w:ascii="Arial" w:hAnsi="Arial" w:cs="Arial"/>
          <w:sz w:val="22"/>
          <w:szCs w:val="22"/>
        </w:rPr>
        <w:t>. 107 Lei n.º 14.133, de 2021.</w:t>
      </w:r>
    </w:p>
    <w:p w14:paraId="7A8B2B30" w14:textId="390B3587" w:rsidR="00267F8C" w:rsidRDefault="00267F8C" w:rsidP="006F44FC">
      <w:pPr>
        <w:pStyle w:val="PargrafodaLista"/>
        <w:numPr>
          <w:ilvl w:val="1"/>
          <w:numId w:val="43"/>
        </w:numPr>
        <w:tabs>
          <w:tab w:val="left" w:pos="426"/>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A prestação de serviços é enquadrada como continuada,</w:t>
      </w:r>
      <w:r w:rsidR="00E82DE1">
        <w:rPr>
          <w:rFonts w:ascii="Arial" w:hAnsi="Arial" w:cs="Arial"/>
          <w:sz w:val="22"/>
          <w:szCs w:val="22"/>
        </w:rPr>
        <w:t xml:space="preserve"> </w:t>
      </w:r>
      <w:proofErr w:type="gramStart"/>
      <w:r w:rsidRPr="006F44FC">
        <w:rPr>
          <w:rFonts w:ascii="Arial" w:hAnsi="Arial" w:cs="Arial"/>
          <w:sz w:val="22"/>
          <w:szCs w:val="22"/>
        </w:rPr>
        <w:t>pois</w:t>
      </w:r>
      <w:proofErr w:type="gramEnd"/>
      <w:r w:rsidRPr="006F44FC">
        <w:rPr>
          <w:rFonts w:ascii="Arial" w:hAnsi="Arial" w:cs="Arial"/>
          <w:sz w:val="22"/>
          <w:szCs w:val="22"/>
        </w:rPr>
        <w:t xml:space="preserve"> possuem a finalidade de suprir as necessidades diárias da Administração Pública.</w:t>
      </w:r>
    </w:p>
    <w:p w14:paraId="4804D0F0" w14:textId="77777777" w:rsidR="006F44FC" w:rsidRPr="006F44FC" w:rsidRDefault="006F44FC" w:rsidP="006F44FC">
      <w:pPr>
        <w:pStyle w:val="PargrafodaLista"/>
        <w:tabs>
          <w:tab w:val="left" w:pos="426"/>
        </w:tabs>
        <w:suppressAutoHyphens w:val="0"/>
        <w:autoSpaceDE w:val="0"/>
        <w:autoSpaceDN w:val="0"/>
        <w:adjustRightInd w:val="0"/>
        <w:ind w:left="0"/>
        <w:jc w:val="both"/>
        <w:rPr>
          <w:rFonts w:ascii="Arial" w:hAnsi="Arial" w:cs="Arial"/>
          <w:sz w:val="22"/>
          <w:szCs w:val="22"/>
        </w:rPr>
      </w:pPr>
    </w:p>
    <w:p w14:paraId="7BD074CE" w14:textId="77777777" w:rsidR="00267F8C" w:rsidRPr="006F44FC" w:rsidRDefault="00267F8C" w:rsidP="006F44FC">
      <w:pPr>
        <w:pStyle w:val="PargrafodaLista"/>
        <w:numPr>
          <w:ilvl w:val="0"/>
          <w:numId w:val="42"/>
        </w:numPr>
        <w:tabs>
          <w:tab w:val="left" w:pos="284"/>
        </w:tabs>
        <w:suppressAutoHyphens w:val="0"/>
        <w:autoSpaceDE w:val="0"/>
        <w:autoSpaceDN w:val="0"/>
        <w:adjustRightInd w:val="0"/>
        <w:ind w:left="142" w:hanging="142"/>
        <w:jc w:val="both"/>
        <w:rPr>
          <w:rFonts w:ascii="Arial" w:hAnsi="Arial" w:cs="Arial"/>
          <w:b/>
          <w:bCs/>
          <w:sz w:val="22"/>
          <w:szCs w:val="22"/>
        </w:rPr>
      </w:pPr>
      <w:r w:rsidRPr="006F44FC">
        <w:rPr>
          <w:rFonts w:ascii="Arial" w:hAnsi="Arial" w:cs="Arial"/>
          <w:b/>
          <w:bCs/>
          <w:sz w:val="22"/>
          <w:szCs w:val="22"/>
        </w:rPr>
        <w:t>DO LOCAL E DAS CONDIÇÕES DE ENTREGA</w:t>
      </w:r>
    </w:p>
    <w:p w14:paraId="071DF914" w14:textId="77777777" w:rsidR="00267F8C" w:rsidRPr="006F44FC" w:rsidRDefault="00267F8C" w:rsidP="006F44FC">
      <w:pPr>
        <w:pStyle w:val="PargrafodaLista"/>
        <w:tabs>
          <w:tab w:val="left" w:pos="284"/>
        </w:tabs>
        <w:autoSpaceDE w:val="0"/>
        <w:autoSpaceDN w:val="0"/>
        <w:adjustRightInd w:val="0"/>
        <w:ind w:left="0"/>
        <w:jc w:val="both"/>
        <w:rPr>
          <w:rStyle w:val="Refdecomentrio"/>
          <w:rFonts w:ascii="Arial" w:hAnsi="Arial" w:cs="Arial"/>
          <w:color w:val="00B050"/>
          <w:sz w:val="22"/>
          <w:szCs w:val="22"/>
          <w:lang w:eastAsia="pt-BR"/>
        </w:rPr>
      </w:pPr>
      <w:r w:rsidRPr="006F44FC">
        <w:rPr>
          <w:rFonts w:ascii="Arial" w:hAnsi="Arial" w:cs="Arial"/>
          <w:b/>
          <w:bCs/>
          <w:sz w:val="22"/>
          <w:szCs w:val="22"/>
        </w:rPr>
        <w:t xml:space="preserve">3.1 </w:t>
      </w:r>
      <w:proofErr w:type="gramStart"/>
      <w:r w:rsidRPr="006F44FC">
        <w:rPr>
          <w:rFonts w:ascii="Arial" w:hAnsi="Arial" w:cs="Arial"/>
          <w:bCs/>
          <w:sz w:val="22"/>
          <w:szCs w:val="22"/>
        </w:rPr>
        <w:t xml:space="preserve">A </w:t>
      </w:r>
      <w:r w:rsidRPr="006F44FC">
        <w:rPr>
          <w:rFonts w:ascii="Arial" w:hAnsi="Arial" w:cs="Arial"/>
          <w:bCs/>
          <w:color w:val="000000" w:themeColor="text1"/>
          <w:sz w:val="22"/>
          <w:szCs w:val="22"/>
        </w:rPr>
        <w:t>prestação de serviços serão</w:t>
      </w:r>
      <w:proofErr w:type="gramEnd"/>
      <w:r w:rsidRPr="006F44FC">
        <w:rPr>
          <w:rFonts w:ascii="Arial" w:hAnsi="Arial" w:cs="Arial"/>
          <w:bCs/>
          <w:color w:val="000000" w:themeColor="text1"/>
          <w:sz w:val="22"/>
          <w:szCs w:val="22"/>
        </w:rPr>
        <w:t xml:space="preserve"> realizados de segunda a sexta-feira das 7h às 11h das 13h às 17h e aos sábados das 7h às 11h.</w:t>
      </w:r>
    </w:p>
    <w:p w14:paraId="23E919A8" w14:textId="77777777" w:rsidR="00267F8C" w:rsidRPr="006F44FC" w:rsidRDefault="00267F8C" w:rsidP="006F44FC">
      <w:pPr>
        <w:pStyle w:val="PargrafodaLista"/>
        <w:tabs>
          <w:tab w:val="left" w:pos="284"/>
        </w:tabs>
        <w:autoSpaceDE w:val="0"/>
        <w:autoSpaceDN w:val="0"/>
        <w:adjustRightInd w:val="0"/>
        <w:ind w:left="0"/>
        <w:jc w:val="both"/>
        <w:rPr>
          <w:rFonts w:ascii="Arial" w:hAnsi="Arial" w:cs="Arial"/>
          <w:sz w:val="22"/>
          <w:szCs w:val="22"/>
        </w:rPr>
      </w:pPr>
      <w:r w:rsidRPr="006F44FC">
        <w:rPr>
          <w:rFonts w:ascii="Arial" w:hAnsi="Arial" w:cs="Arial"/>
          <w:b/>
          <w:sz w:val="22"/>
          <w:szCs w:val="22"/>
        </w:rPr>
        <w:t xml:space="preserve">3.2 </w:t>
      </w:r>
      <w:r w:rsidRPr="006F44FC">
        <w:rPr>
          <w:rFonts w:ascii="Arial" w:hAnsi="Arial" w:cs="Arial"/>
          <w:sz w:val="22"/>
          <w:szCs w:val="22"/>
        </w:rPr>
        <w:t xml:space="preserve">O prazo de início da prestação de serviços da locação dos veículos tipo Caminhões Trucados Caçamba, será de 05 (cinco) dias, contados da emissão da Autorização de Fornecimento/Ordem de Serviço, conforme solicitação da Contratante. </w:t>
      </w:r>
    </w:p>
    <w:p w14:paraId="408A0E02" w14:textId="77777777"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3.3 </w:t>
      </w:r>
      <w:r w:rsidRPr="006F44FC">
        <w:rPr>
          <w:rFonts w:ascii="Arial" w:hAnsi="Arial" w:cs="Arial"/>
          <w:sz w:val="22"/>
          <w:szCs w:val="22"/>
        </w:rPr>
        <w:t xml:space="preserve">Caso não seja possível o início na data assinalada, a empresa deverá comunicar as razões </w:t>
      </w:r>
      <w:proofErr w:type="spellStart"/>
      <w:r w:rsidRPr="006F44FC">
        <w:rPr>
          <w:rFonts w:ascii="Arial" w:hAnsi="Arial" w:cs="Arial"/>
          <w:sz w:val="22"/>
          <w:szCs w:val="22"/>
        </w:rPr>
        <w:t>respectivas</w:t>
      </w:r>
      <w:proofErr w:type="spellEnd"/>
      <w:r w:rsidRPr="006F44FC">
        <w:rPr>
          <w:rFonts w:ascii="Arial" w:hAnsi="Arial" w:cs="Arial"/>
          <w:sz w:val="22"/>
          <w:szCs w:val="22"/>
        </w:rPr>
        <w:t xml:space="preserve"> com pelo menos 2 (dois) dias de antecedência para que qualquer pleito de prorrogação de prazo seja analisado, ressalvadas situações de caso fortuito e força maior.</w:t>
      </w:r>
    </w:p>
    <w:p w14:paraId="0B48439D" w14:textId="77777777"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3.4 </w:t>
      </w:r>
      <w:r w:rsidRPr="006F44FC">
        <w:rPr>
          <w:rFonts w:ascii="Arial" w:hAnsi="Arial" w:cs="Arial"/>
          <w:sz w:val="22"/>
          <w:szCs w:val="22"/>
        </w:rPr>
        <w:t>O veículo deverá estar em bom estado de conservação e possuir toda a documentação exigida pelas autoridades competentes.</w:t>
      </w:r>
    </w:p>
    <w:p w14:paraId="6E568C30" w14:textId="77777777"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3.5 </w:t>
      </w:r>
      <w:r w:rsidRPr="006F44FC">
        <w:rPr>
          <w:rFonts w:ascii="Arial" w:hAnsi="Arial" w:cs="Arial"/>
          <w:sz w:val="22"/>
          <w:szCs w:val="22"/>
        </w:rPr>
        <w:t>O local para a realização da prestação de serviços, será designado pelo responsável da Secretaria de Obras e Infraestrutura, que fará um cronograma de serviços para atender as demandas de serviços pertencentes a Prefeitura.</w:t>
      </w:r>
    </w:p>
    <w:p w14:paraId="094D0973" w14:textId="77777777"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3.6 </w:t>
      </w:r>
      <w:r w:rsidRPr="006F44FC">
        <w:rPr>
          <w:rFonts w:ascii="Arial" w:hAnsi="Arial" w:cs="Arial"/>
          <w:sz w:val="22"/>
          <w:szCs w:val="22"/>
        </w:rPr>
        <w:t>Os veículos tipo Caminhões Trucados Caçamba, iniciará seu percurso na Sede da Secretaria de Obras e Infraestrutura, com endereço na Rua Cândido Luiz Braga, 972 – Vila Marambaia no município de Bonito/MS.</w:t>
      </w:r>
    </w:p>
    <w:p w14:paraId="6B702591" w14:textId="77777777" w:rsidR="00267F8C" w:rsidRDefault="00267F8C" w:rsidP="006F44FC">
      <w:pPr>
        <w:autoSpaceDE w:val="0"/>
        <w:autoSpaceDN w:val="0"/>
        <w:adjustRightInd w:val="0"/>
        <w:jc w:val="both"/>
        <w:rPr>
          <w:rFonts w:ascii="Arial" w:hAnsi="Arial" w:cs="Arial"/>
          <w:sz w:val="22"/>
          <w:szCs w:val="22"/>
        </w:rPr>
      </w:pPr>
      <w:r w:rsidRPr="005F5874">
        <w:rPr>
          <w:rFonts w:ascii="Arial" w:hAnsi="Arial" w:cs="Arial"/>
          <w:b/>
          <w:bCs/>
          <w:sz w:val="22"/>
          <w:szCs w:val="22"/>
        </w:rPr>
        <w:t>3.7</w:t>
      </w:r>
      <w:r w:rsidRPr="006F44FC">
        <w:rPr>
          <w:rFonts w:ascii="Arial" w:hAnsi="Arial" w:cs="Arial"/>
          <w:sz w:val="22"/>
          <w:szCs w:val="22"/>
        </w:rPr>
        <w:t xml:space="preserve"> As horas trabalhadas deverão ser controladas por planilhas contendo: data, hora de entrada, hora de saída, registro de período de pausas para almoça/lanche, local de prestação de serviços, assinatura de motorista e visto de Secretário de Obras.</w:t>
      </w:r>
    </w:p>
    <w:p w14:paraId="485E0CA2" w14:textId="77777777" w:rsidR="006F44FC" w:rsidRPr="006F44FC" w:rsidRDefault="006F44FC" w:rsidP="006F44FC">
      <w:pPr>
        <w:autoSpaceDE w:val="0"/>
        <w:autoSpaceDN w:val="0"/>
        <w:adjustRightInd w:val="0"/>
        <w:jc w:val="both"/>
        <w:rPr>
          <w:rFonts w:ascii="Arial" w:hAnsi="Arial" w:cs="Arial"/>
          <w:sz w:val="22"/>
          <w:szCs w:val="22"/>
        </w:rPr>
      </w:pPr>
    </w:p>
    <w:p w14:paraId="5B177E7D" w14:textId="77777777"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4. DA GARANTIA</w:t>
      </w:r>
      <w:r w:rsidRPr="006F44FC">
        <w:rPr>
          <w:rFonts w:ascii="Arial" w:hAnsi="Arial" w:cs="Arial"/>
          <w:sz w:val="22"/>
          <w:szCs w:val="22"/>
        </w:rPr>
        <w:t>:</w:t>
      </w:r>
    </w:p>
    <w:p w14:paraId="2F5C60DF" w14:textId="77777777" w:rsidR="00267F8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4.1 </w:t>
      </w:r>
      <w:r w:rsidRPr="006F44FC">
        <w:rPr>
          <w:rFonts w:ascii="Arial" w:hAnsi="Arial" w:cs="Arial"/>
          <w:sz w:val="22"/>
          <w:szCs w:val="22"/>
        </w:rPr>
        <w:t xml:space="preserve">A contratada prestará, no ato da assinatura do contrato, em favor da CONTRATANTE, garantia de execução contratual, conforme previsto no artigo 96, II da Lei 14.133/21, garantindo o fiel cumprimento das obrigações assumidas pelo contrato perante a Administração. </w:t>
      </w:r>
    </w:p>
    <w:p w14:paraId="05FD0E3A" w14:textId="77777777" w:rsidR="006F44FC" w:rsidRPr="006F44FC" w:rsidRDefault="006F44FC" w:rsidP="006F44FC">
      <w:pPr>
        <w:autoSpaceDE w:val="0"/>
        <w:autoSpaceDN w:val="0"/>
        <w:adjustRightInd w:val="0"/>
        <w:jc w:val="both"/>
        <w:rPr>
          <w:rFonts w:ascii="Arial" w:hAnsi="Arial" w:cs="Arial"/>
          <w:sz w:val="22"/>
          <w:szCs w:val="22"/>
        </w:rPr>
      </w:pPr>
    </w:p>
    <w:p w14:paraId="581777EC" w14:textId="77777777"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5. </w:t>
      </w:r>
      <w:r w:rsidRPr="006F44FC">
        <w:rPr>
          <w:rFonts w:ascii="Arial" w:eastAsia="MyriadPro-Regular" w:hAnsi="Arial" w:cs="Arial"/>
          <w:b/>
          <w:sz w:val="22"/>
          <w:szCs w:val="22"/>
        </w:rPr>
        <w:t>FUNDAMENTAÇÃO DA CONTRATAÇÃO:</w:t>
      </w:r>
    </w:p>
    <w:p w14:paraId="1760830F" w14:textId="77777777" w:rsidR="00267F8C" w:rsidRPr="006F44FC" w:rsidRDefault="00267F8C" w:rsidP="006F44FC">
      <w:pPr>
        <w:pStyle w:val="PargrafodaLista"/>
        <w:numPr>
          <w:ilvl w:val="0"/>
          <w:numId w:val="14"/>
        </w:numPr>
        <w:suppressAutoHyphens w:val="0"/>
        <w:ind w:left="502" w:hanging="360"/>
        <w:contextualSpacing w:val="0"/>
        <w:jc w:val="both"/>
        <w:rPr>
          <w:rFonts w:ascii="Arial" w:hAnsi="Arial" w:cs="Arial"/>
          <w:vanish/>
          <w:sz w:val="22"/>
          <w:szCs w:val="22"/>
        </w:rPr>
      </w:pPr>
    </w:p>
    <w:p w14:paraId="6C90A69F" w14:textId="77777777" w:rsidR="00267F8C" w:rsidRPr="006F44FC" w:rsidRDefault="00267F8C" w:rsidP="006F44FC">
      <w:pPr>
        <w:pStyle w:val="PargrafodaLista"/>
        <w:numPr>
          <w:ilvl w:val="0"/>
          <w:numId w:val="14"/>
        </w:numPr>
        <w:suppressAutoHyphens w:val="0"/>
        <w:ind w:left="502" w:hanging="360"/>
        <w:contextualSpacing w:val="0"/>
        <w:jc w:val="both"/>
        <w:rPr>
          <w:rFonts w:ascii="Arial" w:hAnsi="Arial" w:cs="Arial"/>
          <w:vanish/>
          <w:sz w:val="22"/>
          <w:szCs w:val="22"/>
        </w:rPr>
      </w:pPr>
    </w:p>
    <w:p w14:paraId="0455093E" w14:textId="77777777" w:rsidR="00267F8C" w:rsidRPr="006F44FC" w:rsidRDefault="00267F8C" w:rsidP="006F44FC">
      <w:pPr>
        <w:pStyle w:val="PargrafodaLista"/>
        <w:numPr>
          <w:ilvl w:val="1"/>
          <w:numId w:val="44"/>
        </w:numPr>
        <w:tabs>
          <w:tab w:val="left" w:pos="426"/>
        </w:tabs>
        <w:suppressAutoHyphens w:val="0"/>
        <w:ind w:left="0" w:firstLine="0"/>
        <w:jc w:val="both"/>
        <w:rPr>
          <w:rFonts w:ascii="Arial" w:hAnsi="Arial" w:cs="Arial"/>
          <w:sz w:val="22"/>
          <w:szCs w:val="22"/>
        </w:rPr>
      </w:pPr>
      <w:r w:rsidRPr="006F44FC">
        <w:rPr>
          <w:rFonts w:ascii="Arial" w:hAnsi="Arial" w:cs="Arial"/>
          <w:bCs/>
          <w:sz w:val="22"/>
          <w:szCs w:val="22"/>
        </w:rPr>
        <w:t xml:space="preserve">A necessidade dessa contratação </w:t>
      </w:r>
      <w:r w:rsidRPr="006F44FC">
        <w:rPr>
          <w:rFonts w:ascii="Arial" w:hAnsi="Arial" w:cs="Arial"/>
          <w:sz w:val="22"/>
          <w:szCs w:val="22"/>
        </w:rPr>
        <w:t>surge em virtude de atender as demandas de processamento de cascalhos, aterros para construção de casas populares e obras pertencentes à Prefeitura, visando a garantia da continuidade e a eficiência dos trabalhos, além de proporcionar uma resposta rápida às eventualidades que demanda.</w:t>
      </w:r>
    </w:p>
    <w:p w14:paraId="4D503D27" w14:textId="77777777" w:rsidR="00267F8C" w:rsidRPr="006F44FC" w:rsidRDefault="00267F8C" w:rsidP="006F44FC">
      <w:pPr>
        <w:tabs>
          <w:tab w:val="left" w:pos="426"/>
        </w:tabs>
        <w:jc w:val="both"/>
        <w:rPr>
          <w:rFonts w:ascii="Arial" w:hAnsi="Arial" w:cs="Arial"/>
          <w:sz w:val="22"/>
          <w:szCs w:val="22"/>
        </w:rPr>
      </w:pPr>
      <w:r w:rsidRPr="006F44FC">
        <w:rPr>
          <w:rFonts w:ascii="Arial" w:hAnsi="Arial" w:cs="Arial"/>
          <w:b/>
          <w:sz w:val="22"/>
          <w:szCs w:val="22"/>
        </w:rPr>
        <w:t xml:space="preserve">5.2 </w:t>
      </w:r>
      <w:r w:rsidRPr="006F44FC">
        <w:rPr>
          <w:rFonts w:ascii="Arial" w:hAnsi="Arial" w:cs="Arial"/>
          <w:sz w:val="22"/>
          <w:szCs w:val="22"/>
        </w:rPr>
        <w:t>Ressalvamos que os caminhões que compõem a frota da Referida Secretaria não são suficientes para executar todas as tarefas do momento, sendo que a Secretaria de Obras está realizando várias frentes de serviços. E o principal objetivo é a execução dessas obras públicas proporcionando uma resposta eficiente as demandas contínuas da população, visando sempre a garantia da continuidade e a eficiência dos trabalhos. Ademais, a disponibilidade desses veículos contribui para a continuidade dos serviços, sem interrupções nas atividades planejadas e emergenciais.</w:t>
      </w:r>
    </w:p>
    <w:p w14:paraId="1A46F2C3" w14:textId="77777777" w:rsidR="00267F8C" w:rsidRDefault="00267F8C" w:rsidP="006F44FC">
      <w:pPr>
        <w:tabs>
          <w:tab w:val="left" w:pos="284"/>
        </w:tabs>
        <w:jc w:val="both"/>
        <w:rPr>
          <w:rFonts w:ascii="Arial" w:hAnsi="Arial" w:cs="Arial"/>
          <w:sz w:val="22"/>
          <w:szCs w:val="22"/>
        </w:rPr>
      </w:pPr>
      <w:r w:rsidRPr="006F44FC">
        <w:rPr>
          <w:rFonts w:ascii="Arial" w:hAnsi="Arial" w:cs="Arial"/>
          <w:b/>
          <w:sz w:val="22"/>
          <w:szCs w:val="22"/>
        </w:rPr>
        <w:t xml:space="preserve">5.3 </w:t>
      </w:r>
      <w:r w:rsidRPr="006F44FC">
        <w:rPr>
          <w:rFonts w:ascii="Arial" w:hAnsi="Arial" w:cs="Arial"/>
          <w:sz w:val="22"/>
          <w:szCs w:val="22"/>
        </w:rPr>
        <w:t>Ressalvamos ainda que ao locar os veículos Caminhões Trucados Caçamba, a Administração Pública tem a vantagem da eliminação de custos com manutenção adequada, IPVA, licenciamento e principalmente a depreciação e desgastes natural do veículo, desonerando a Secretaria de Obras e Infraestrutura de preocupações adicionais e focando o uso deste recurso na execução direta de suas atividades, sendo estas essenciais para o bem-estar e qualidade de vida dos munícipes.</w:t>
      </w:r>
    </w:p>
    <w:p w14:paraId="2EDBE467" w14:textId="77777777" w:rsidR="006F44FC" w:rsidRPr="006F44FC" w:rsidRDefault="006F44FC" w:rsidP="006F44FC">
      <w:pPr>
        <w:tabs>
          <w:tab w:val="left" w:pos="284"/>
        </w:tabs>
        <w:jc w:val="both"/>
        <w:rPr>
          <w:rFonts w:ascii="Arial" w:hAnsi="Arial" w:cs="Arial"/>
          <w:sz w:val="22"/>
          <w:szCs w:val="22"/>
        </w:rPr>
      </w:pPr>
    </w:p>
    <w:p w14:paraId="44D61AC9" w14:textId="77777777" w:rsidR="00267F8C" w:rsidRPr="006F44FC" w:rsidRDefault="00267F8C" w:rsidP="006F44FC">
      <w:pPr>
        <w:pStyle w:val="PargrafodaLista"/>
        <w:numPr>
          <w:ilvl w:val="1"/>
          <w:numId w:val="14"/>
        </w:numPr>
        <w:suppressAutoHyphens w:val="0"/>
        <w:autoSpaceDE w:val="0"/>
        <w:autoSpaceDN w:val="0"/>
        <w:adjustRightInd w:val="0"/>
        <w:ind w:left="1077" w:hanging="717"/>
        <w:contextualSpacing w:val="0"/>
        <w:jc w:val="both"/>
        <w:rPr>
          <w:rFonts w:ascii="Arial" w:hAnsi="Arial" w:cs="Arial"/>
          <w:vanish/>
          <w:sz w:val="22"/>
          <w:szCs w:val="22"/>
        </w:rPr>
      </w:pPr>
    </w:p>
    <w:p w14:paraId="64CE62EA" w14:textId="77777777" w:rsidR="00267F8C" w:rsidRPr="006F44FC" w:rsidRDefault="00267F8C" w:rsidP="006F44FC">
      <w:pPr>
        <w:pStyle w:val="PargrafodaLista"/>
        <w:numPr>
          <w:ilvl w:val="0"/>
          <w:numId w:val="44"/>
        </w:numPr>
        <w:tabs>
          <w:tab w:val="left" w:pos="284"/>
        </w:tabs>
        <w:suppressAutoHyphens w:val="0"/>
        <w:autoSpaceDE w:val="0"/>
        <w:autoSpaceDN w:val="0"/>
        <w:adjustRightInd w:val="0"/>
        <w:ind w:left="0" w:firstLine="0"/>
        <w:contextualSpacing w:val="0"/>
        <w:jc w:val="both"/>
        <w:rPr>
          <w:rFonts w:ascii="Arial" w:eastAsia="MyriadPro-Regular" w:hAnsi="Arial" w:cs="Arial"/>
          <w:b/>
          <w:sz w:val="22"/>
          <w:szCs w:val="22"/>
        </w:rPr>
      </w:pPr>
      <w:r w:rsidRPr="006F44FC">
        <w:rPr>
          <w:rFonts w:ascii="Arial" w:eastAsia="MyriadPro-Regular" w:hAnsi="Arial" w:cs="Arial"/>
          <w:b/>
          <w:sz w:val="22"/>
          <w:szCs w:val="22"/>
        </w:rPr>
        <w:t>DESCRIÇÃO DA SOLUÇÃO COMO UM TODO:</w:t>
      </w:r>
    </w:p>
    <w:p w14:paraId="5CB5994D" w14:textId="77777777"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6.1 </w:t>
      </w:r>
      <w:r w:rsidRPr="006F44FC">
        <w:rPr>
          <w:rFonts w:ascii="Arial" w:hAnsi="Arial" w:cs="Arial"/>
          <w:sz w:val="22"/>
          <w:szCs w:val="22"/>
        </w:rPr>
        <w:t xml:space="preserve">A contratação visa atender a demanda existentes na Secretaria de Obras e Infraestrutura do Município de Bonito – MS. O descritivo do item encontra-se no Documento de Formalização de Demanda com sua </w:t>
      </w:r>
      <w:proofErr w:type="spellStart"/>
      <w:r w:rsidRPr="006F44FC">
        <w:rPr>
          <w:rFonts w:ascii="Arial" w:hAnsi="Arial" w:cs="Arial"/>
          <w:sz w:val="22"/>
          <w:szCs w:val="22"/>
        </w:rPr>
        <w:t>respectiva</w:t>
      </w:r>
      <w:proofErr w:type="spellEnd"/>
      <w:r w:rsidRPr="006F44FC">
        <w:rPr>
          <w:rFonts w:ascii="Arial" w:hAnsi="Arial" w:cs="Arial"/>
          <w:sz w:val="22"/>
          <w:szCs w:val="22"/>
        </w:rPr>
        <w:t xml:space="preserve"> justificativa</w:t>
      </w:r>
    </w:p>
    <w:p w14:paraId="3DC70733" w14:textId="77777777"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6.2 </w:t>
      </w:r>
      <w:r w:rsidRPr="006F44FC">
        <w:rPr>
          <w:rFonts w:ascii="Arial" w:hAnsi="Arial" w:cs="Arial"/>
          <w:sz w:val="22"/>
          <w:szCs w:val="22"/>
        </w:rPr>
        <w:t xml:space="preserve">A presente contratação surge em virtude de atender as demandas de processamento de cascalhos, aterros para construção de casas populares e obras pertencentes a Prefeitura, visando a garantia da continuidade e a eficiência dos trabalhos, além de proporcionar uma resposta rápida às eventualidades que demanda. </w:t>
      </w:r>
    </w:p>
    <w:p w14:paraId="176BFC68" w14:textId="77777777"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6.3 </w:t>
      </w:r>
      <w:r w:rsidRPr="006F44FC">
        <w:rPr>
          <w:rFonts w:ascii="Arial" w:hAnsi="Arial" w:cs="Arial"/>
          <w:sz w:val="22"/>
          <w:szCs w:val="22"/>
        </w:rPr>
        <w:t>Sendo feita a solicitação, a empresa realizará o serviço para fins de atendimento da demanda da Secretaria de Obras e Infraestrutura, nos termos da Autorização de Fornecimento/Ordem de Serviço emitida.</w:t>
      </w:r>
    </w:p>
    <w:p w14:paraId="24BEE332" w14:textId="77777777"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6.4 </w:t>
      </w:r>
      <w:r w:rsidRPr="006F44FC">
        <w:rPr>
          <w:rFonts w:ascii="Arial" w:hAnsi="Arial" w:cs="Arial"/>
          <w:sz w:val="22"/>
          <w:szCs w:val="22"/>
        </w:rPr>
        <w:t>A contratação de empresa será abordada neste instrumento para locação de veículos incluindo motorista e combustível com itinerário em âmbito municipal, a serem utilizados na execução das atividades determinadas pela Secretaria de Obras e Infraestrutura do município de Bonito/MS, sendo que a manutenção e assistência técnica é de responsabilidade do prestador de serviço, visando sempre manter o veículo com as devidas manutenções em dia.</w:t>
      </w:r>
    </w:p>
    <w:p w14:paraId="4A1EBE98" w14:textId="77777777"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6.5 </w:t>
      </w:r>
      <w:r w:rsidRPr="006F44FC">
        <w:rPr>
          <w:rFonts w:ascii="Arial" w:hAnsi="Arial" w:cs="Arial"/>
          <w:sz w:val="22"/>
          <w:szCs w:val="22"/>
        </w:rPr>
        <w:t>Executar, os serviços dentro do prazo estipulado e pela quantidade solicitada, pela Secretaria de Obras e Infraestrutura.</w:t>
      </w:r>
    </w:p>
    <w:p w14:paraId="1882A75C" w14:textId="77777777" w:rsidR="00267F8C" w:rsidRPr="006F44FC" w:rsidRDefault="00267F8C" w:rsidP="006F44FC">
      <w:pPr>
        <w:jc w:val="both"/>
        <w:rPr>
          <w:rFonts w:ascii="Arial" w:hAnsi="Arial" w:cs="Arial"/>
          <w:sz w:val="22"/>
          <w:szCs w:val="22"/>
        </w:rPr>
      </w:pPr>
      <w:r w:rsidRPr="006F44FC">
        <w:rPr>
          <w:rFonts w:ascii="Arial" w:hAnsi="Arial" w:cs="Arial"/>
          <w:b/>
          <w:sz w:val="22"/>
          <w:szCs w:val="22"/>
        </w:rPr>
        <w:t>6.6</w:t>
      </w:r>
      <w:r w:rsidRPr="006F44FC">
        <w:rPr>
          <w:rFonts w:ascii="Arial" w:hAnsi="Arial" w:cs="Arial"/>
          <w:sz w:val="22"/>
          <w:szCs w:val="22"/>
        </w:rPr>
        <w:t>Relatar à fiscalização do contrato toda e qualquer irregularidade, inclusive de ordem funcional, constatada durante a execução dos serviços.</w:t>
      </w:r>
    </w:p>
    <w:p w14:paraId="675B3B9A" w14:textId="77777777"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6.7 </w:t>
      </w:r>
      <w:r w:rsidRPr="006F44FC">
        <w:rPr>
          <w:rFonts w:ascii="Arial" w:hAnsi="Arial" w:cs="Arial"/>
          <w:sz w:val="22"/>
          <w:szCs w:val="22"/>
        </w:rPr>
        <w:t xml:space="preserve">Os serviços, objeto deste termo, </w:t>
      </w:r>
      <w:r w:rsidRPr="006F44FC">
        <w:rPr>
          <w:rFonts w:ascii="Arial" w:hAnsi="Arial" w:cs="Arial"/>
          <w:b/>
          <w:bCs/>
          <w:sz w:val="22"/>
          <w:szCs w:val="22"/>
        </w:rPr>
        <w:t>quando solicitados pelo Órgão</w:t>
      </w:r>
      <w:r w:rsidRPr="006F44FC">
        <w:rPr>
          <w:rFonts w:ascii="Arial" w:hAnsi="Arial" w:cs="Arial"/>
          <w:sz w:val="22"/>
          <w:szCs w:val="22"/>
        </w:rPr>
        <w:t xml:space="preserve">, deverão ser realizados de segunda à sexta-feira das 7h às 11h das 13h às 17h, </w:t>
      </w:r>
      <w:r w:rsidRPr="006F44FC">
        <w:rPr>
          <w:rFonts w:ascii="Arial" w:hAnsi="Arial" w:cs="Arial"/>
          <w:bCs/>
          <w:color w:val="000000" w:themeColor="text1"/>
          <w:sz w:val="22"/>
          <w:szCs w:val="22"/>
        </w:rPr>
        <w:t>e aos sábados das 7h às 11h</w:t>
      </w:r>
      <w:r w:rsidRPr="006F44FC">
        <w:rPr>
          <w:rFonts w:ascii="Arial" w:hAnsi="Arial" w:cs="Arial"/>
          <w:sz w:val="22"/>
          <w:szCs w:val="22"/>
        </w:rPr>
        <w:t>.</w:t>
      </w:r>
    </w:p>
    <w:p w14:paraId="320A7237" w14:textId="77777777"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6.8 </w:t>
      </w:r>
      <w:r w:rsidRPr="006F44FC">
        <w:rPr>
          <w:rFonts w:ascii="Arial" w:hAnsi="Arial" w:cs="Arial"/>
          <w:sz w:val="22"/>
          <w:szCs w:val="22"/>
        </w:rPr>
        <w:t>Os veículos deveram estar em bom estado de conservação e possuir toda a documentação exigida pelas autoridades competentes.</w:t>
      </w:r>
    </w:p>
    <w:p w14:paraId="55CC77B4" w14:textId="77777777"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6.9 </w:t>
      </w:r>
      <w:r w:rsidRPr="006F44FC">
        <w:rPr>
          <w:rFonts w:ascii="Arial" w:hAnsi="Arial" w:cs="Arial"/>
          <w:sz w:val="22"/>
          <w:szCs w:val="22"/>
        </w:rPr>
        <w:t>A empresa contratada ficará obrigada a trocar o</w:t>
      </w:r>
      <w:r w:rsidR="006F44FC">
        <w:rPr>
          <w:rFonts w:ascii="Arial" w:hAnsi="Arial" w:cs="Arial"/>
          <w:sz w:val="22"/>
          <w:szCs w:val="22"/>
        </w:rPr>
        <w:t xml:space="preserve"> </w:t>
      </w:r>
      <w:r w:rsidRPr="006F44FC">
        <w:rPr>
          <w:rFonts w:ascii="Arial" w:hAnsi="Arial" w:cs="Arial"/>
          <w:sz w:val="22"/>
          <w:szCs w:val="22"/>
        </w:rPr>
        <w:t>veículo que for recusado ou que apresentar defeito, no máximo de 24 (vinte e quatro) horas.</w:t>
      </w:r>
    </w:p>
    <w:p w14:paraId="2019186C" w14:textId="77777777" w:rsidR="00267F8C" w:rsidRPr="006F44FC" w:rsidRDefault="00267F8C" w:rsidP="006F44FC">
      <w:pPr>
        <w:numPr>
          <w:ilvl w:val="0"/>
          <w:numId w:val="44"/>
        </w:numPr>
        <w:suppressAutoHyphens w:val="0"/>
        <w:autoSpaceDE w:val="0"/>
        <w:autoSpaceDN w:val="0"/>
        <w:adjustRightInd w:val="0"/>
        <w:ind w:left="284" w:hanging="284"/>
        <w:jc w:val="both"/>
        <w:rPr>
          <w:rFonts w:ascii="Arial" w:eastAsia="MyriadPro-Regular" w:hAnsi="Arial" w:cs="Arial"/>
          <w:b/>
          <w:sz w:val="22"/>
          <w:szCs w:val="22"/>
        </w:rPr>
      </w:pPr>
      <w:r w:rsidRPr="006F44FC">
        <w:rPr>
          <w:rFonts w:ascii="Arial" w:eastAsia="MyriadPro-Regular" w:hAnsi="Arial" w:cs="Arial"/>
          <w:b/>
          <w:sz w:val="22"/>
          <w:szCs w:val="22"/>
        </w:rPr>
        <w:t>REQUISITOS DA CONTRATAÇÃO:</w:t>
      </w:r>
    </w:p>
    <w:p w14:paraId="7DCAAD83" w14:textId="77777777" w:rsidR="00267F8C" w:rsidRPr="006F44FC" w:rsidRDefault="00267F8C" w:rsidP="006F44FC">
      <w:pPr>
        <w:jc w:val="both"/>
        <w:rPr>
          <w:rFonts w:ascii="Arial" w:hAnsi="Arial" w:cs="Arial"/>
          <w:sz w:val="22"/>
          <w:szCs w:val="22"/>
        </w:rPr>
      </w:pPr>
      <w:r w:rsidRPr="006F44FC">
        <w:rPr>
          <w:rFonts w:ascii="Arial" w:hAnsi="Arial" w:cs="Arial"/>
          <w:sz w:val="22"/>
          <w:szCs w:val="22"/>
          <w:shd w:val="clear" w:color="auto" w:fill="FFFFFF"/>
        </w:rPr>
        <w:t>7.1</w:t>
      </w:r>
      <w:r w:rsidRPr="006F44FC">
        <w:rPr>
          <w:rFonts w:ascii="Arial" w:hAnsi="Arial" w:cs="Arial"/>
          <w:sz w:val="22"/>
          <w:szCs w:val="22"/>
        </w:rPr>
        <w:t xml:space="preserve"> - A empresa vencedora deverá apresentar no ato da contratação (assinatura do contrato) a seguinte documentação:</w:t>
      </w:r>
    </w:p>
    <w:p w14:paraId="636F8954" w14:textId="7E115DE5" w:rsidR="00267F8C" w:rsidRPr="006F44FC" w:rsidRDefault="00267F8C" w:rsidP="006F44FC">
      <w:pPr>
        <w:jc w:val="both"/>
        <w:rPr>
          <w:rFonts w:ascii="Arial" w:hAnsi="Arial" w:cs="Arial"/>
          <w:sz w:val="22"/>
          <w:szCs w:val="22"/>
        </w:rPr>
      </w:pPr>
      <w:r w:rsidRPr="006F44FC">
        <w:rPr>
          <w:rFonts w:ascii="Arial" w:hAnsi="Arial" w:cs="Arial"/>
          <w:sz w:val="22"/>
          <w:szCs w:val="22"/>
        </w:rPr>
        <w:t>a) Comprovação do vínculo empregatício através de contrato social, contrato de prestação de serviços</w:t>
      </w:r>
      <w:r w:rsidR="00E82DE1">
        <w:rPr>
          <w:rFonts w:ascii="Arial" w:hAnsi="Arial" w:cs="Arial"/>
          <w:sz w:val="22"/>
          <w:szCs w:val="22"/>
        </w:rPr>
        <w:t xml:space="preserve"> </w:t>
      </w:r>
      <w:r w:rsidRPr="006F44FC">
        <w:rPr>
          <w:rFonts w:ascii="Arial" w:hAnsi="Arial" w:cs="Arial"/>
          <w:sz w:val="22"/>
          <w:szCs w:val="22"/>
        </w:rPr>
        <w:t>ou CTPS (Carteira de Trabalho e Previdência Social) do condutor com a empresa;</w:t>
      </w:r>
    </w:p>
    <w:p w14:paraId="48F43667" w14:textId="77777777" w:rsidR="00267F8C" w:rsidRPr="006F44FC" w:rsidRDefault="00267F8C" w:rsidP="006F44FC">
      <w:pPr>
        <w:jc w:val="both"/>
        <w:rPr>
          <w:rFonts w:ascii="Arial" w:hAnsi="Arial" w:cs="Arial"/>
          <w:sz w:val="22"/>
          <w:szCs w:val="22"/>
        </w:rPr>
      </w:pPr>
      <w:r w:rsidRPr="006F44FC">
        <w:rPr>
          <w:rFonts w:ascii="Arial" w:hAnsi="Arial" w:cs="Arial"/>
          <w:sz w:val="22"/>
          <w:szCs w:val="22"/>
        </w:rPr>
        <w:t>b) Carteira Nacional de Habilitação (CNH) do condutor correspondente à categoria do veículo;</w:t>
      </w:r>
    </w:p>
    <w:p w14:paraId="5BD7F3EB" w14:textId="77777777" w:rsidR="00267F8C" w:rsidRPr="006F44FC" w:rsidRDefault="00267F8C" w:rsidP="006F44FC">
      <w:pPr>
        <w:jc w:val="both"/>
        <w:rPr>
          <w:rFonts w:ascii="Arial" w:hAnsi="Arial" w:cs="Arial"/>
          <w:sz w:val="22"/>
          <w:szCs w:val="22"/>
        </w:rPr>
      </w:pPr>
      <w:r w:rsidRPr="006F44FC">
        <w:rPr>
          <w:rFonts w:ascii="Arial" w:hAnsi="Arial" w:cs="Arial"/>
          <w:sz w:val="22"/>
          <w:szCs w:val="22"/>
        </w:rPr>
        <w:t>c) Certificado de registro e licenciamento do veículo;</w:t>
      </w:r>
    </w:p>
    <w:p w14:paraId="06B56ACC" w14:textId="77777777" w:rsidR="00267F8C" w:rsidRDefault="00267F8C" w:rsidP="006F44FC">
      <w:pPr>
        <w:jc w:val="both"/>
        <w:rPr>
          <w:rFonts w:ascii="Arial" w:hAnsi="Arial" w:cs="Arial"/>
          <w:sz w:val="22"/>
          <w:szCs w:val="22"/>
        </w:rPr>
      </w:pPr>
      <w:r w:rsidRPr="006F44FC">
        <w:rPr>
          <w:rFonts w:ascii="Arial" w:hAnsi="Arial" w:cs="Arial"/>
          <w:sz w:val="22"/>
          <w:szCs w:val="22"/>
        </w:rPr>
        <w:t>d) Documento que comprove a propriedade ou locação do veículo que será utilizado na prestação do serviço.</w:t>
      </w:r>
    </w:p>
    <w:p w14:paraId="78CEC137" w14:textId="77777777" w:rsidR="006F44FC" w:rsidRPr="006F44FC" w:rsidRDefault="006F44FC" w:rsidP="006F44FC">
      <w:pPr>
        <w:jc w:val="both"/>
        <w:rPr>
          <w:rFonts w:ascii="Arial" w:hAnsi="Arial" w:cs="Arial"/>
          <w:sz w:val="22"/>
          <w:szCs w:val="22"/>
        </w:rPr>
      </w:pPr>
    </w:p>
    <w:p w14:paraId="2ED74228" w14:textId="77777777" w:rsidR="00267F8C" w:rsidRPr="006F44FC" w:rsidRDefault="00267F8C" w:rsidP="006F44FC">
      <w:pPr>
        <w:numPr>
          <w:ilvl w:val="0"/>
          <w:numId w:val="44"/>
        </w:numPr>
        <w:suppressAutoHyphens w:val="0"/>
        <w:autoSpaceDE w:val="0"/>
        <w:autoSpaceDN w:val="0"/>
        <w:adjustRightInd w:val="0"/>
        <w:ind w:left="284" w:hanging="284"/>
        <w:jc w:val="both"/>
        <w:rPr>
          <w:rFonts w:ascii="Arial" w:eastAsia="MyriadPro-Regular" w:hAnsi="Arial" w:cs="Arial"/>
          <w:b/>
          <w:sz w:val="22"/>
          <w:szCs w:val="22"/>
        </w:rPr>
      </w:pPr>
      <w:r w:rsidRPr="006F44FC">
        <w:rPr>
          <w:rFonts w:ascii="Arial" w:eastAsia="MyriadPro-Regular" w:hAnsi="Arial" w:cs="Arial"/>
          <w:b/>
          <w:sz w:val="22"/>
          <w:szCs w:val="22"/>
        </w:rPr>
        <w:t>MODELO DE EXECUÇÃO DO OBJETO:</w:t>
      </w:r>
    </w:p>
    <w:p w14:paraId="1311D705" w14:textId="77777777"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rFonts w:eastAsia="Calibri"/>
          <w:color w:val="auto"/>
          <w:sz w:val="22"/>
          <w:szCs w:val="22"/>
        </w:rPr>
        <w:t>Toda logística para a execução desse objeto que integram a entrega e eventual substituição dos veículos no endereço informado, ficará integralmente por conta da Secretaria de Obras e Infraestrutura.</w:t>
      </w:r>
    </w:p>
    <w:p w14:paraId="2E72902B" w14:textId="77777777"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rFonts w:eastAsia="Calibri"/>
          <w:color w:val="auto"/>
          <w:sz w:val="22"/>
          <w:szCs w:val="22"/>
        </w:rPr>
        <w:t>O prazo do início da execução do serviço será de 05 (cinco) dias, contados da Autorização de Fornecimento/Ordem de Serviço.</w:t>
      </w:r>
    </w:p>
    <w:p w14:paraId="7C1181AE" w14:textId="77777777"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rFonts w:eastAsia="Calibri"/>
          <w:color w:val="auto"/>
          <w:sz w:val="22"/>
          <w:szCs w:val="22"/>
        </w:rPr>
        <w:t>Caso não seja possível o início na data assinalada, a empresa deverá comunicar as razões respectivas com pelo menos 02 (dois) dias de antecedência para que qualquer pleito de prazo seja analisado, ressalvas situações de caso fortuito e ou força maior.</w:t>
      </w:r>
    </w:p>
    <w:p w14:paraId="46A8FC07" w14:textId="77777777"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A prestação de serviços será por parte de empresa especializada no ramo de locação de veículos tipo Caminhões Trucados Caçamba, capacidade de 12 (doze) metros cúbicos, com potência acima de 200 cavalos, incluindo: deslocamento até o local indicado, combustível e motorista, devidamente regulamentada e autorizada pelos órgãos competentes, sob demanda por 01 (um) mês de locação, com itinerário em âmbito municipal, a serem utilizados na execução das atividades determinadas pela Secretaria de Obras e Infraestrutura.</w:t>
      </w:r>
    </w:p>
    <w:p w14:paraId="5BD97048" w14:textId="77777777"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Os veículos tipo Caminhões Trucados Caçamba atenderá na demanda da Secretaria de Obras e Infraestrutura, na prestação de serviços de segunda à sexta – feira de 08 (oito) horas por dia e a todos os sábados do período da contratação de 04 (quatro) horas por dia.</w:t>
      </w:r>
    </w:p>
    <w:p w14:paraId="3FB56EE5" w14:textId="77777777"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A empresa ganhadora será responsável em fornecer veículos em bom estado de conservação e com documentação de rodagem em dia, caso seja necessário substituição, se porventura der defeito ou não serem compatíveis com as especificações solicitadas, a empresa deverá realizar a troca ou reposição dos mesmos.</w:t>
      </w:r>
    </w:p>
    <w:p w14:paraId="2E6C20E2" w14:textId="77777777"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A contratada deverá possuir em seu quadro funcional, profissionais qualificados e habilitados para a execução dos serviços e possuir toda a documentação exigida por lei, como: CNH correspondente à categoria do serviço, não gerando vínculo empregatício entre os empregados da Contratada e a Administração, vedando qualquer relação entre estes que caracterize pessoalidade e subordinação direta.</w:t>
      </w:r>
    </w:p>
    <w:p w14:paraId="053641D7" w14:textId="77777777" w:rsidR="00267F8C" w:rsidRPr="006F44FC" w:rsidRDefault="00267F8C" w:rsidP="006F44FC">
      <w:pPr>
        <w:pStyle w:val="Nivel2"/>
        <w:numPr>
          <w:ilvl w:val="1"/>
          <w:numId w:val="44"/>
        </w:numPr>
        <w:tabs>
          <w:tab w:val="left" w:pos="426"/>
        </w:tabs>
        <w:spacing w:before="0" w:after="0" w:line="240" w:lineRule="auto"/>
        <w:ind w:left="0" w:firstLine="0"/>
        <w:rPr>
          <w:color w:val="auto"/>
          <w:sz w:val="22"/>
          <w:szCs w:val="22"/>
        </w:rPr>
      </w:pPr>
      <w:r w:rsidRPr="006F44FC">
        <w:rPr>
          <w:color w:val="auto"/>
          <w:sz w:val="22"/>
          <w:szCs w:val="22"/>
        </w:rPr>
        <w:t>O prazo da execução de serviço será de 01 (um) mês. Maiores informações deverão constar no contrato ou instrumento equivalente.</w:t>
      </w:r>
    </w:p>
    <w:p w14:paraId="0D889061" w14:textId="77777777"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A manutenção (reposição de peças danificadas no período do contrato) e assistência técnica é de responsabilidade do prestador de serviços, visando sempre manter os veículos com as devidas manutenções em dia.</w:t>
      </w:r>
    </w:p>
    <w:p w14:paraId="4B17805A" w14:textId="77777777"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 xml:space="preserve"> Os quilômetros trabalhados deverão ser nos locais indicados pela Secretaria de Obras e Infraestrutura sendo variáveis, podendo ocorrer em área urbana quanto em área rural.</w:t>
      </w:r>
    </w:p>
    <w:p w14:paraId="5FA3CF7D" w14:textId="77777777"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 xml:space="preserve"> Assim, além dos requisitos da contratação dispostos nesse estudo preliminar, se enquadrarão também as obrigações da CONTRATADA previstas no Termo de Referência.</w:t>
      </w:r>
    </w:p>
    <w:p w14:paraId="2A5BE39A" w14:textId="77777777" w:rsidR="006F44FC" w:rsidRPr="006F44FC" w:rsidRDefault="006F44FC" w:rsidP="006F44FC">
      <w:pPr>
        <w:pStyle w:val="Nivel2"/>
        <w:numPr>
          <w:ilvl w:val="0"/>
          <w:numId w:val="0"/>
        </w:numPr>
        <w:tabs>
          <w:tab w:val="left" w:pos="426"/>
        </w:tabs>
        <w:spacing w:before="0" w:after="0" w:line="240" w:lineRule="auto"/>
        <w:rPr>
          <w:rFonts w:eastAsia="Calibri"/>
          <w:color w:val="auto"/>
          <w:sz w:val="22"/>
          <w:szCs w:val="22"/>
        </w:rPr>
      </w:pPr>
    </w:p>
    <w:p w14:paraId="223741B8" w14:textId="77777777" w:rsidR="00267F8C" w:rsidRPr="006F44FC" w:rsidRDefault="00267F8C" w:rsidP="006F44FC">
      <w:pPr>
        <w:numPr>
          <w:ilvl w:val="0"/>
          <w:numId w:val="44"/>
        </w:numPr>
        <w:tabs>
          <w:tab w:val="left" w:pos="284"/>
          <w:tab w:val="left" w:pos="567"/>
        </w:tabs>
        <w:suppressAutoHyphens w:val="0"/>
        <w:autoSpaceDE w:val="0"/>
        <w:autoSpaceDN w:val="0"/>
        <w:adjustRightInd w:val="0"/>
        <w:ind w:left="0" w:firstLine="0"/>
        <w:jc w:val="both"/>
        <w:rPr>
          <w:rFonts w:ascii="Arial" w:eastAsia="MyriadPro-Regular" w:hAnsi="Arial" w:cs="Arial"/>
          <w:b/>
          <w:sz w:val="22"/>
          <w:szCs w:val="22"/>
        </w:rPr>
      </w:pPr>
      <w:r w:rsidRPr="006F44FC">
        <w:rPr>
          <w:rFonts w:ascii="Arial" w:eastAsia="MyriadPro-Regular" w:hAnsi="Arial" w:cs="Arial"/>
          <w:b/>
          <w:sz w:val="22"/>
          <w:szCs w:val="22"/>
        </w:rPr>
        <w:t>MODELO DE GESTÃO DO CONTRATO QUE DESCREVE COMO A EXECUÇÃO DO OBJETO SERÁ ACOMPANHADA E FISCALIZADA:</w:t>
      </w:r>
      <w:bookmarkStart w:id="59" w:name="_Hlk130158732"/>
    </w:p>
    <w:bookmarkEnd w:id="59"/>
    <w:p w14:paraId="3CE10137" w14:textId="77777777"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9.1 </w:t>
      </w:r>
      <w:r w:rsidRPr="006F44FC">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1EF87EDD" w14:textId="77777777"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9.2 </w:t>
      </w:r>
      <w:r w:rsidRPr="006F44FC">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3E279CA2" w14:textId="77777777"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9.3 </w:t>
      </w:r>
      <w:r w:rsidRPr="006F44FC">
        <w:rPr>
          <w:rFonts w:ascii="Arial" w:hAnsi="Arial" w:cs="Arial"/>
          <w:sz w:val="22"/>
          <w:szCs w:val="22"/>
        </w:rPr>
        <w:t>O órgão ou entidade poderá convocar representante da empresa para adoção de providências que devam ser cumpridas de imediato.</w:t>
      </w:r>
    </w:p>
    <w:p w14:paraId="10B0BD1C" w14:textId="77777777"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9.4 </w:t>
      </w:r>
      <w:r w:rsidRPr="006F44FC">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7538EDF" w14:textId="77777777"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9.5 </w:t>
      </w:r>
      <w:r w:rsidRPr="006F44FC">
        <w:rPr>
          <w:rFonts w:ascii="Arial" w:hAnsi="Arial" w:cs="Arial"/>
          <w:sz w:val="22"/>
          <w:szCs w:val="22"/>
        </w:rPr>
        <w:t xml:space="preserve">A execução do contrato deverá ser acompanhada e fiscalizada pelos fiscais do contrato, ou pelos </w:t>
      </w:r>
      <w:proofErr w:type="spellStart"/>
      <w:r w:rsidRPr="006F44FC">
        <w:rPr>
          <w:rFonts w:ascii="Arial" w:hAnsi="Arial" w:cs="Arial"/>
          <w:sz w:val="22"/>
          <w:szCs w:val="22"/>
        </w:rPr>
        <w:t>respectivos</w:t>
      </w:r>
      <w:proofErr w:type="spellEnd"/>
      <w:r w:rsidRPr="006F44FC">
        <w:rPr>
          <w:rFonts w:ascii="Arial" w:hAnsi="Arial" w:cs="Arial"/>
          <w:sz w:val="22"/>
          <w:szCs w:val="22"/>
        </w:rPr>
        <w:t xml:space="preserve"> substitutos conforme Decreto nº57, de 26 de março de 2024, legalmente designados.</w:t>
      </w:r>
    </w:p>
    <w:p w14:paraId="0B9CE798" w14:textId="77777777" w:rsidR="00267F8C" w:rsidRDefault="00267F8C" w:rsidP="006F44FC">
      <w:pPr>
        <w:jc w:val="both"/>
        <w:rPr>
          <w:rFonts w:ascii="Arial" w:hAnsi="Arial" w:cs="Arial"/>
          <w:sz w:val="22"/>
          <w:szCs w:val="22"/>
        </w:rPr>
      </w:pPr>
      <w:r w:rsidRPr="006F44FC">
        <w:rPr>
          <w:rFonts w:ascii="Arial" w:hAnsi="Arial" w:cs="Arial"/>
          <w:b/>
          <w:sz w:val="22"/>
          <w:szCs w:val="22"/>
        </w:rPr>
        <w:t xml:space="preserve">9.6 </w:t>
      </w:r>
      <w:r w:rsidRPr="006F44FC">
        <w:rPr>
          <w:rFonts w:ascii="Arial" w:hAnsi="Arial" w:cs="Arial"/>
          <w:sz w:val="22"/>
          <w:szCs w:val="22"/>
        </w:rPr>
        <w:t xml:space="preserve">Os fiscais do contrato acompanharão a execução do contrato, para que sejam cumpridas todas as condições estabelecidas no contrato, de modo a assegurar os melhores resultados para a Administração. </w:t>
      </w:r>
    </w:p>
    <w:p w14:paraId="1D6D58E2" w14:textId="77777777" w:rsidR="006F44FC" w:rsidRPr="006F44FC" w:rsidRDefault="006F44FC" w:rsidP="006F44FC">
      <w:pPr>
        <w:jc w:val="both"/>
        <w:rPr>
          <w:rFonts w:ascii="Arial" w:hAnsi="Arial" w:cs="Arial"/>
          <w:sz w:val="22"/>
          <w:szCs w:val="22"/>
        </w:rPr>
      </w:pPr>
    </w:p>
    <w:p w14:paraId="06F7A574" w14:textId="77777777" w:rsidR="00267F8C" w:rsidRPr="006F44FC" w:rsidRDefault="00267F8C" w:rsidP="006F44FC">
      <w:pPr>
        <w:numPr>
          <w:ilvl w:val="0"/>
          <w:numId w:val="44"/>
        </w:numPr>
        <w:tabs>
          <w:tab w:val="left" w:pos="426"/>
        </w:tabs>
        <w:suppressAutoHyphens w:val="0"/>
        <w:autoSpaceDE w:val="0"/>
        <w:autoSpaceDN w:val="0"/>
        <w:adjustRightInd w:val="0"/>
        <w:ind w:left="0" w:firstLine="0"/>
        <w:jc w:val="both"/>
        <w:rPr>
          <w:rFonts w:ascii="Arial" w:eastAsia="MyriadPro-Regular" w:hAnsi="Arial" w:cs="Arial"/>
          <w:b/>
          <w:sz w:val="22"/>
          <w:szCs w:val="22"/>
        </w:rPr>
      </w:pPr>
      <w:r w:rsidRPr="006F44FC">
        <w:rPr>
          <w:rFonts w:ascii="Arial" w:eastAsia="MyriadPro-Regular" w:hAnsi="Arial" w:cs="Arial"/>
          <w:b/>
          <w:sz w:val="22"/>
          <w:szCs w:val="22"/>
        </w:rPr>
        <w:t>CRITÉRIO DE MEDIÇÃO E DE PAGAMENTO:</w:t>
      </w:r>
    </w:p>
    <w:p w14:paraId="65931454" w14:textId="77777777" w:rsidR="00267F8C" w:rsidRPr="006F44FC" w:rsidRDefault="00267F8C" w:rsidP="006F44FC">
      <w:pPr>
        <w:pStyle w:val="PargrafodaLista"/>
        <w:numPr>
          <w:ilvl w:val="1"/>
          <w:numId w:val="44"/>
        </w:numPr>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b/>
          <w:bCs/>
          <w:sz w:val="22"/>
          <w:szCs w:val="22"/>
        </w:rPr>
        <w:t>RECEBIMENTO DO OBJETO:</w:t>
      </w:r>
    </w:p>
    <w:p w14:paraId="567FB567" w14:textId="77777777"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10.1.1 </w:t>
      </w:r>
      <w:r w:rsidRPr="006F44FC">
        <w:rPr>
          <w:rStyle w:val="Refdecomentrio"/>
          <w:rFonts w:ascii="Arial" w:hAnsi="Arial" w:cs="Arial"/>
          <w:sz w:val="22"/>
          <w:szCs w:val="22"/>
          <w:lang w:eastAsia="pt-BR"/>
        </w:rPr>
        <w:t>A prestação de serviços será entregue</w:t>
      </w:r>
      <w:r w:rsidRPr="006F44FC">
        <w:rPr>
          <w:rFonts w:ascii="Arial" w:hAnsi="Arial" w:cs="Arial"/>
          <w:sz w:val="22"/>
          <w:szCs w:val="22"/>
        </w:rPr>
        <w:t xml:space="preserve"> juntamente com a nota fiscal ou instrumento equivalente, pelo(a) responsável pelo acompanhamento e fiscalização do contrato, para efeito de posterior verificação de sua conformidade com as especificações constantes no Termo de Referência e na proposta.</w:t>
      </w:r>
    </w:p>
    <w:p w14:paraId="7C5F16EB" w14:textId="77777777" w:rsidR="00267F8C" w:rsidRPr="006F44FC" w:rsidRDefault="00267F8C" w:rsidP="006F44FC">
      <w:pPr>
        <w:autoSpaceDE w:val="0"/>
        <w:autoSpaceDN w:val="0"/>
        <w:adjustRightInd w:val="0"/>
        <w:jc w:val="both"/>
        <w:rPr>
          <w:rFonts w:ascii="Arial" w:hAnsi="Arial" w:cs="Arial"/>
          <w:sz w:val="22"/>
          <w:szCs w:val="22"/>
        </w:rPr>
      </w:pPr>
      <w:proofErr w:type="gramStart"/>
      <w:r w:rsidRPr="006F44FC">
        <w:rPr>
          <w:rFonts w:ascii="Arial" w:hAnsi="Arial" w:cs="Arial"/>
          <w:b/>
          <w:sz w:val="22"/>
          <w:szCs w:val="22"/>
        </w:rPr>
        <w:t xml:space="preserve">10.1.2 </w:t>
      </w:r>
      <w:r w:rsidRPr="006F44FC">
        <w:rPr>
          <w:rFonts w:ascii="Arial" w:hAnsi="Arial" w:cs="Arial"/>
          <w:sz w:val="22"/>
          <w:szCs w:val="22"/>
        </w:rPr>
        <w:t>Os</w:t>
      </w:r>
      <w:proofErr w:type="gramEnd"/>
      <w:r w:rsidRPr="006F44FC">
        <w:rPr>
          <w:rFonts w:ascii="Arial" w:hAnsi="Arial" w:cs="Arial"/>
          <w:sz w:val="22"/>
          <w:szCs w:val="22"/>
        </w:rPr>
        <w:t xml:space="preserve"> veículos poderão ser rejeitados, quando em desacordo com as especificações constantes no Termo de Referência e na proposta, devendo ser substituídos no prazo de 2 (dois) dias, a contar da notificação da contratada, às suas custas, sem prejuízo da aplicação das penalidades.</w:t>
      </w:r>
    </w:p>
    <w:p w14:paraId="66FF21CA" w14:textId="77777777"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10.1.3 </w:t>
      </w:r>
      <w:r w:rsidRPr="006F44FC">
        <w:rPr>
          <w:rFonts w:ascii="Arial" w:hAnsi="Arial" w:cs="Arial"/>
          <w:sz w:val="22"/>
          <w:szCs w:val="22"/>
        </w:rPr>
        <w:t xml:space="preserve">O prazo para recebimento definitivo poderá ser </w:t>
      </w:r>
      <w:proofErr w:type="spellStart"/>
      <w:r w:rsidRPr="006F44FC">
        <w:rPr>
          <w:rFonts w:ascii="Arial" w:hAnsi="Arial" w:cs="Arial"/>
          <w:sz w:val="22"/>
          <w:szCs w:val="22"/>
        </w:rPr>
        <w:t>excepcionalmente</w:t>
      </w:r>
      <w:proofErr w:type="spellEnd"/>
      <w:r w:rsidRPr="006F44FC">
        <w:rPr>
          <w:rFonts w:ascii="Arial" w:hAnsi="Arial" w:cs="Arial"/>
          <w:sz w:val="22"/>
          <w:szCs w:val="22"/>
        </w:rPr>
        <w:t xml:space="preserve"> prorrogado, de forma justificada, por igual período, quando houver necessidade de diligências para a aferição do atendimento das exigências contratuais.</w:t>
      </w:r>
    </w:p>
    <w:p w14:paraId="64C03C4A" w14:textId="77777777"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10.1.4 </w:t>
      </w:r>
      <w:r w:rsidRPr="006F44FC">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3DD5D107" w14:textId="77777777" w:rsidR="00267F8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10.1.5 </w:t>
      </w:r>
      <w:r w:rsidRPr="006F44FC">
        <w:rPr>
          <w:rFonts w:ascii="Arial" w:hAnsi="Arial" w:cs="Arial"/>
          <w:sz w:val="22"/>
          <w:szCs w:val="22"/>
        </w:rPr>
        <w:t>O recebimento provisório ou definitivo não excluirá a responsabilidade civil pelos serviços e pela perfeita execução do contrato.</w:t>
      </w:r>
    </w:p>
    <w:p w14:paraId="4EC0D3D5" w14:textId="77777777" w:rsidR="006F44FC" w:rsidRPr="006F44FC" w:rsidRDefault="006F44FC" w:rsidP="006F44FC">
      <w:pPr>
        <w:autoSpaceDE w:val="0"/>
        <w:autoSpaceDN w:val="0"/>
        <w:adjustRightInd w:val="0"/>
        <w:jc w:val="both"/>
        <w:rPr>
          <w:rFonts w:ascii="Arial" w:hAnsi="Arial" w:cs="Arial"/>
          <w:sz w:val="22"/>
          <w:szCs w:val="22"/>
        </w:rPr>
      </w:pPr>
    </w:p>
    <w:p w14:paraId="568B677F" w14:textId="77777777" w:rsidR="00267F8C" w:rsidRPr="006F44FC" w:rsidRDefault="00267F8C" w:rsidP="006F44FC">
      <w:pPr>
        <w:pStyle w:val="PargrafodaLista"/>
        <w:numPr>
          <w:ilvl w:val="0"/>
          <w:numId w:val="44"/>
        </w:numPr>
        <w:tabs>
          <w:tab w:val="left" w:pos="426"/>
        </w:tabs>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b/>
          <w:bCs/>
          <w:sz w:val="22"/>
          <w:szCs w:val="22"/>
        </w:rPr>
        <w:t>DO PAGAMENTO:</w:t>
      </w:r>
    </w:p>
    <w:p w14:paraId="3D0E5A2A" w14:textId="77777777" w:rsidR="00267F8C" w:rsidRPr="006F44FC" w:rsidRDefault="00267F8C" w:rsidP="006F44FC">
      <w:pPr>
        <w:pStyle w:val="PargrafodaLista"/>
        <w:numPr>
          <w:ilvl w:val="1"/>
          <w:numId w:val="44"/>
        </w:numPr>
        <w:tabs>
          <w:tab w:val="left" w:pos="426"/>
        </w:tabs>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sz w:val="22"/>
          <w:szCs w:val="22"/>
        </w:rPr>
        <w:t xml:space="preserve"> 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6AA5CDBB" w14:textId="77777777" w:rsidR="00267F8C" w:rsidRPr="006F44FC" w:rsidRDefault="00267F8C" w:rsidP="006F44FC">
      <w:pPr>
        <w:pStyle w:val="PargrafodaLista"/>
        <w:numPr>
          <w:ilvl w:val="1"/>
          <w:numId w:val="44"/>
        </w:numPr>
        <w:tabs>
          <w:tab w:val="left" w:pos="567"/>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A Contratada deverá obrigatoriamente encaminhar os seguintes documentos quando da entrega:</w:t>
      </w:r>
    </w:p>
    <w:p w14:paraId="75D25BEB" w14:textId="36CC57FA" w:rsidR="00267F8C" w:rsidRPr="006F44FC" w:rsidRDefault="00267F8C" w:rsidP="006F44FC">
      <w:pPr>
        <w:pStyle w:val="PargrafodaLista"/>
        <w:autoSpaceDE w:val="0"/>
        <w:autoSpaceDN w:val="0"/>
        <w:adjustRightInd w:val="0"/>
        <w:ind w:left="0"/>
        <w:jc w:val="both"/>
        <w:rPr>
          <w:rFonts w:ascii="Arial" w:hAnsi="Arial" w:cs="Arial"/>
          <w:sz w:val="22"/>
          <w:szCs w:val="22"/>
        </w:rPr>
      </w:pPr>
      <w:r w:rsidRPr="006F44FC">
        <w:rPr>
          <w:rFonts w:ascii="Arial" w:hAnsi="Arial" w:cs="Arial"/>
          <w:b/>
          <w:sz w:val="22"/>
          <w:szCs w:val="22"/>
        </w:rPr>
        <w:t xml:space="preserve">11.3 </w:t>
      </w:r>
      <w:r w:rsidRPr="006F44FC">
        <w:rPr>
          <w:rFonts w:ascii="Arial" w:hAnsi="Arial" w:cs="Arial"/>
          <w:sz w:val="22"/>
          <w:szCs w:val="22"/>
        </w:rPr>
        <w:t>Nota Fiscal ou documento equivalente gerada de acordo com o fornecimento das quantidades de itens</w:t>
      </w:r>
      <w:r w:rsidR="00E82DE1">
        <w:rPr>
          <w:rFonts w:ascii="Arial" w:hAnsi="Arial" w:cs="Arial"/>
          <w:sz w:val="22"/>
          <w:szCs w:val="22"/>
        </w:rPr>
        <w:t xml:space="preserve"> </w:t>
      </w:r>
      <w:r w:rsidRPr="006F44FC">
        <w:rPr>
          <w:rFonts w:ascii="Arial" w:hAnsi="Arial" w:cs="Arial"/>
          <w:sz w:val="22"/>
          <w:szCs w:val="22"/>
        </w:rPr>
        <w:t>solicitados e entregues na Autorização de Fornecimento/Ordem de Serviço;</w:t>
      </w:r>
    </w:p>
    <w:p w14:paraId="221D302C" w14:textId="77777777"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11.4 </w:t>
      </w:r>
      <w:r w:rsidRPr="006F44FC">
        <w:rPr>
          <w:rFonts w:ascii="Arial" w:hAnsi="Arial" w:cs="Arial"/>
          <w:sz w:val="22"/>
          <w:szCs w:val="22"/>
        </w:rPr>
        <w:t>Prova de regularidade para com a Fazenda Federal e</w:t>
      </w:r>
      <w:r w:rsidR="006F44FC">
        <w:rPr>
          <w:rFonts w:ascii="Arial" w:hAnsi="Arial" w:cs="Arial"/>
          <w:sz w:val="22"/>
          <w:szCs w:val="22"/>
        </w:rPr>
        <w:t xml:space="preserve"> </w:t>
      </w:r>
      <w:r w:rsidRPr="006F44FC">
        <w:rPr>
          <w:rStyle w:val="Refdecomentrio"/>
          <w:rFonts w:ascii="Arial" w:hAnsi="Arial" w:cs="Arial"/>
          <w:sz w:val="22"/>
          <w:szCs w:val="22"/>
          <w:lang w:eastAsia="pt-BR"/>
        </w:rPr>
        <w:t>Estadual</w:t>
      </w:r>
      <w:r w:rsidR="006F44FC">
        <w:rPr>
          <w:rStyle w:val="Refdecomentrio"/>
          <w:rFonts w:ascii="Arial" w:hAnsi="Arial" w:cs="Arial"/>
          <w:sz w:val="22"/>
          <w:szCs w:val="22"/>
          <w:lang w:eastAsia="pt-BR"/>
        </w:rPr>
        <w:t xml:space="preserve"> </w:t>
      </w:r>
      <w:r w:rsidRPr="006F44FC">
        <w:rPr>
          <w:rFonts w:ascii="Arial" w:hAnsi="Arial" w:cs="Arial"/>
          <w:sz w:val="22"/>
          <w:szCs w:val="22"/>
        </w:rPr>
        <w:t>o domicílio ou sede do licitante, ou outra equivalente, na forma da lei;</w:t>
      </w:r>
    </w:p>
    <w:p w14:paraId="54CDCDBE" w14:textId="77777777" w:rsidR="00267F8C" w:rsidRPr="006F44FC" w:rsidRDefault="00267F8C" w:rsidP="006F44FC">
      <w:pPr>
        <w:autoSpaceDE w:val="0"/>
        <w:autoSpaceDN w:val="0"/>
        <w:adjustRightInd w:val="0"/>
        <w:jc w:val="both"/>
        <w:rPr>
          <w:rFonts w:ascii="Arial" w:hAnsi="Arial" w:cs="Arial"/>
          <w:sz w:val="22"/>
          <w:szCs w:val="22"/>
        </w:rPr>
      </w:pPr>
      <w:bookmarkStart w:id="60" w:name="art68iv"/>
      <w:bookmarkEnd w:id="60"/>
      <w:r w:rsidRPr="006F44FC">
        <w:rPr>
          <w:rFonts w:ascii="Arial" w:hAnsi="Arial" w:cs="Arial"/>
          <w:b/>
          <w:sz w:val="22"/>
          <w:szCs w:val="22"/>
        </w:rPr>
        <w:t xml:space="preserve">11.5 </w:t>
      </w:r>
      <w:r w:rsidRPr="006F44FC">
        <w:rPr>
          <w:rFonts w:ascii="Arial" w:hAnsi="Arial" w:cs="Arial"/>
          <w:sz w:val="22"/>
          <w:szCs w:val="22"/>
        </w:rPr>
        <w:t>Prova de regularidade relativa à Seguridade Social e ao FGTS, que demonstre cumprimento dos encargos sociais instituídos por lei;</w:t>
      </w:r>
    </w:p>
    <w:p w14:paraId="765ACFFB" w14:textId="77777777"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11.6 </w:t>
      </w:r>
      <w:r w:rsidRPr="006F44FC">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mobiliários.</w:t>
      </w:r>
    </w:p>
    <w:p w14:paraId="14E9C7D9" w14:textId="77777777" w:rsidR="00267F8C" w:rsidRPr="006F44FC" w:rsidRDefault="00267F8C" w:rsidP="006F44FC">
      <w:pPr>
        <w:pStyle w:val="PargrafodaLista"/>
        <w:numPr>
          <w:ilvl w:val="1"/>
          <w:numId w:val="45"/>
        </w:numPr>
        <w:tabs>
          <w:tab w:val="left" w:pos="567"/>
        </w:tabs>
        <w:suppressAutoHyphens w:val="0"/>
        <w:autoSpaceDE w:val="0"/>
        <w:autoSpaceDN w:val="0"/>
        <w:adjustRightInd w:val="0"/>
        <w:ind w:left="0" w:firstLine="0"/>
        <w:jc w:val="both"/>
        <w:rPr>
          <w:rFonts w:ascii="Arial" w:hAnsi="Arial" w:cs="Arial"/>
          <w:sz w:val="22"/>
          <w:szCs w:val="22"/>
        </w:rPr>
      </w:pPr>
      <w:bookmarkStart w:id="61" w:name="art68v"/>
      <w:bookmarkEnd w:id="61"/>
      <w:r w:rsidRPr="006F44FC">
        <w:rPr>
          <w:rFonts w:ascii="Arial" w:hAnsi="Arial" w:cs="Arial"/>
          <w:sz w:val="22"/>
          <w:szCs w:val="22"/>
        </w:rPr>
        <w:t>Prova de regularidade perante a Justiça do Trabalho;</w:t>
      </w:r>
    </w:p>
    <w:p w14:paraId="67A48674" w14:textId="77777777" w:rsidR="00267F8C" w:rsidRDefault="00267F8C" w:rsidP="006F44FC">
      <w:pPr>
        <w:pStyle w:val="PargrafodaLista"/>
        <w:numPr>
          <w:ilvl w:val="1"/>
          <w:numId w:val="45"/>
        </w:numPr>
        <w:tabs>
          <w:tab w:val="left" w:pos="284"/>
          <w:tab w:val="left" w:pos="567"/>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A falta de um dos documentos dispostos na Lei Federal nº 14.133/2021 e suas alterações, poderá implicar no não recebimento.</w:t>
      </w:r>
    </w:p>
    <w:p w14:paraId="2DC6F9F1" w14:textId="77777777" w:rsidR="006F44FC" w:rsidRPr="006F44FC" w:rsidRDefault="006F44FC" w:rsidP="006F44FC">
      <w:pPr>
        <w:pStyle w:val="PargrafodaLista"/>
        <w:tabs>
          <w:tab w:val="left" w:pos="284"/>
          <w:tab w:val="left" w:pos="567"/>
        </w:tabs>
        <w:suppressAutoHyphens w:val="0"/>
        <w:autoSpaceDE w:val="0"/>
        <w:autoSpaceDN w:val="0"/>
        <w:adjustRightInd w:val="0"/>
        <w:ind w:left="0"/>
        <w:jc w:val="both"/>
        <w:rPr>
          <w:rFonts w:ascii="Arial" w:hAnsi="Arial" w:cs="Arial"/>
          <w:sz w:val="22"/>
          <w:szCs w:val="22"/>
        </w:rPr>
      </w:pPr>
    </w:p>
    <w:p w14:paraId="456F584F" w14:textId="77777777" w:rsidR="00267F8C" w:rsidRPr="006F44FC" w:rsidRDefault="00267F8C" w:rsidP="006F44FC">
      <w:pPr>
        <w:pStyle w:val="PargrafodaLista"/>
        <w:numPr>
          <w:ilvl w:val="0"/>
          <w:numId w:val="44"/>
        </w:numPr>
        <w:tabs>
          <w:tab w:val="left" w:pos="284"/>
          <w:tab w:val="left" w:pos="426"/>
        </w:tabs>
        <w:suppressAutoHyphens w:val="0"/>
        <w:autoSpaceDE w:val="0"/>
        <w:autoSpaceDN w:val="0"/>
        <w:adjustRightInd w:val="0"/>
        <w:ind w:left="0" w:firstLine="0"/>
        <w:jc w:val="both"/>
        <w:rPr>
          <w:rFonts w:ascii="Arial" w:hAnsi="Arial" w:cs="Arial"/>
          <w:sz w:val="22"/>
          <w:szCs w:val="22"/>
        </w:rPr>
      </w:pPr>
      <w:r w:rsidRPr="006F44FC">
        <w:rPr>
          <w:rFonts w:ascii="Arial" w:eastAsia="MyriadPro-Regular" w:hAnsi="Arial" w:cs="Arial"/>
          <w:b/>
          <w:sz w:val="22"/>
          <w:szCs w:val="22"/>
        </w:rPr>
        <w:t>FORMA E CRITÉRIOS DE SELEÇÃO DO FORNECEDOR:</w:t>
      </w:r>
    </w:p>
    <w:p w14:paraId="5B9BACA8" w14:textId="77777777" w:rsidR="00267F8C" w:rsidRPr="006F44FC" w:rsidRDefault="00267F8C" w:rsidP="006F44FC">
      <w:pPr>
        <w:pStyle w:val="PargrafodaLista"/>
        <w:numPr>
          <w:ilvl w:val="1"/>
          <w:numId w:val="44"/>
        </w:numPr>
        <w:autoSpaceDE w:val="0"/>
        <w:autoSpaceDN w:val="0"/>
        <w:adjustRightInd w:val="0"/>
        <w:ind w:left="0" w:firstLine="0"/>
        <w:jc w:val="both"/>
        <w:rPr>
          <w:rFonts w:ascii="Arial" w:hAnsi="Arial" w:cs="Arial"/>
          <w:sz w:val="22"/>
          <w:szCs w:val="22"/>
        </w:rPr>
      </w:pPr>
      <w:r w:rsidRPr="006F44FC">
        <w:rPr>
          <w:rFonts w:ascii="Arial" w:hAnsi="Arial" w:cs="Arial"/>
          <w:sz w:val="22"/>
          <w:szCs w:val="22"/>
        </w:rPr>
        <w:t>O fornecedor será selecionado por meio de realização de procedimento de LICITAÇÃO, na modalidade PREGÃO ELETRÔNICO, com adoção do critério de julgamento pelo MENOR PREÇO.</w:t>
      </w:r>
    </w:p>
    <w:p w14:paraId="7E3BA0B0" w14:textId="77777777" w:rsidR="006F44FC" w:rsidRPr="006F44FC" w:rsidRDefault="006F44FC" w:rsidP="006F44FC">
      <w:pPr>
        <w:pStyle w:val="PargrafodaLista"/>
        <w:autoSpaceDE w:val="0"/>
        <w:autoSpaceDN w:val="0"/>
        <w:adjustRightInd w:val="0"/>
        <w:jc w:val="both"/>
        <w:rPr>
          <w:rFonts w:ascii="Arial" w:hAnsi="Arial" w:cs="Arial"/>
          <w:sz w:val="22"/>
          <w:szCs w:val="22"/>
        </w:rPr>
      </w:pPr>
    </w:p>
    <w:p w14:paraId="50908336" w14:textId="77777777" w:rsidR="00267F8C" w:rsidRPr="006F44FC" w:rsidRDefault="00267F8C" w:rsidP="006F44FC">
      <w:pPr>
        <w:pStyle w:val="PargrafodaLista"/>
        <w:numPr>
          <w:ilvl w:val="0"/>
          <w:numId w:val="44"/>
        </w:numPr>
        <w:tabs>
          <w:tab w:val="left" w:pos="284"/>
          <w:tab w:val="left" w:pos="426"/>
        </w:tabs>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b/>
          <w:bCs/>
          <w:sz w:val="22"/>
          <w:szCs w:val="22"/>
        </w:rPr>
        <w:t>DA QUALIFICAÇÃO TÉCNICA:</w:t>
      </w:r>
    </w:p>
    <w:p w14:paraId="53069172" w14:textId="77777777" w:rsidR="00267F8C" w:rsidRPr="006F44FC" w:rsidRDefault="00267F8C" w:rsidP="006F44FC">
      <w:pPr>
        <w:pStyle w:val="PargrafodaLista"/>
        <w:numPr>
          <w:ilvl w:val="1"/>
          <w:numId w:val="44"/>
        </w:numPr>
        <w:ind w:left="0" w:firstLine="0"/>
        <w:jc w:val="both"/>
        <w:rPr>
          <w:rFonts w:ascii="Arial" w:hAnsi="Arial" w:cs="Arial"/>
          <w:sz w:val="22"/>
          <w:szCs w:val="22"/>
        </w:rPr>
      </w:pPr>
      <w:r w:rsidRPr="006F44FC">
        <w:rPr>
          <w:rFonts w:ascii="Arial" w:hAnsi="Arial" w:cs="Arial"/>
          <w:sz w:val="22"/>
          <w:szCs w:val="22"/>
        </w:rPr>
        <w:t>Para essa aquisição, não se aplica a qualificação técnica.</w:t>
      </w:r>
    </w:p>
    <w:p w14:paraId="3E06B2A8" w14:textId="77777777" w:rsidR="006F44FC" w:rsidRPr="006F44FC" w:rsidRDefault="006F44FC" w:rsidP="006F44FC">
      <w:pPr>
        <w:pStyle w:val="PargrafodaLista"/>
        <w:jc w:val="both"/>
        <w:rPr>
          <w:rFonts w:ascii="Arial" w:hAnsi="Arial" w:cs="Arial"/>
          <w:sz w:val="22"/>
          <w:szCs w:val="22"/>
        </w:rPr>
      </w:pPr>
    </w:p>
    <w:p w14:paraId="2200B49E" w14:textId="77777777" w:rsidR="00267F8C" w:rsidRPr="006F44FC" w:rsidRDefault="00267F8C" w:rsidP="006F44FC">
      <w:pPr>
        <w:numPr>
          <w:ilvl w:val="0"/>
          <w:numId w:val="44"/>
        </w:numPr>
        <w:tabs>
          <w:tab w:val="left" w:pos="426"/>
          <w:tab w:val="left" w:pos="709"/>
        </w:tabs>
        <w:suppressAutoHyphens w:val="0"/>
        <w:autoSpaceDE w:val="0"/>
        <w:autoSpaceDN w:val="0"/>
        <w:adjustRightInd w:val="0"/>
        <w:ind w:left="0" w:firstLine="0"/>
        <w:jc w:val="both"/>
        <w:rPr>
          <w:rFonts w:ascii="Arial" w:eastAsia="MyriadPro-Regular" w:hAnsi="Arial" w:cs="Arial"/>
          <w:b/>
          <w:sz w:val="22"/>
          <w:szCs w:val="22"/>
        </w:rPr>
      </w:pPr>
      <w:r w:rsidRPr="006F44FC">
        <w:rPr>
          <w:rFonts w:ascii="Arial" w:eastAsia="MyriadPro-Regular" w:hAnsi="Arial" w:cs="Arial"/>
          <w:b/>
          <w:sz w:val="22"/>
          <w:szCs w:val="22"/>
        </w:rPr>
        <w:t>ESTIMATIVA DO VALOR DA CONTRATAÇÃO:</w:t>
      </w:r>
    </w:p>
    <w:p w14:paraId="101DE638" w14:textId="77777777" w:rsidR="00267F8C" w:rsidRPr="006F44FC" w:rsidRDefault="00267F8C" w:rsidP="006F44FC">
      <w:pPr>
        <w:tabs>
          <w:tab w:val="left" w:pos="426"/>
        </w:tabs>
        <w:autoSpaceDE w:val="0"/>
        <w:autoSpaceDN w:val="0"/>
        <w:adjustRightInd w:val="0"/>
        <w:jc w:val="both"/>
        <w:rPr>
          <w:rFonts w:ascii="Arial" w:hAnsi="Arial" w:cs="Arial"/>
          <w:sz w:val="22"/>
          <w:szCs w:val="22"/>
        </w:rPr>
      </w:pPr>
      <w:r w:rsidRPr="006F44FC">
        <w:rPr>
          <w:rFonts w:ascii="Arial" w:hAnsi="Arial" w:cs="Arial"/>
          <w:b/>
          <w:sz w:val="22"/>
          <w:szCs w:val="22"/>
        </w:rPr>
        <w:t xml:space="preserve">14.1 </w:t>
      </w:r>
      <w:r w:rsidRPr="006F44FC">
        <w:rPr>
          <w:rFonts w:ascii="Arial" w:hAnsi="Arial" w:cs="Arial"/>
          <w:sz w:val="22"/>
          <w:szCs w:val="22"/>
        </w:rPr>
        <w:t>O custo estimado da contratação possui caráter sigiloso e será tronado público apenas e imediatamente após o julgamento das propostas.</w:t>
      </w:r>
    </w:p>
    <w:p w14:paraId="6615BD7F" w14:textId="77777777" w:rsidR="00267F8C" w:rsidRPr="006F44FC" w:rsidRDefault="00267F8C" w:rsidP="006F44FC">
      <w:pPr>
        <w:tabs>
          <w:tab w:val="left" w:pos="426"/>
        </w:tabs>
        <w:autoSpaceDE w:val="0"/>
        <w:autoSpaceDN w:val="0"/>
        <w:adjustRightInd w:val="0"/>
        <w:jc w:val="both"/>
        <w:rPr>
          <w:rFonts w:ascii="Arial" w:hAnsi="Arial" w:cs="Arial"/>
          <w:sz w:val="22"/>
          <w:szCs w:val="22"/>
        </w:rPr>
      </w:pPr>
      <w:r w:rsidRPr="006F44FC">
        <w:rPr>
          <w:rFonts w:ascii="Arial" w:hAnsi="Arial" w:cs="Arial"/>
          <w:b/>
          <w:sz w:val="22"/>
          <w:szCs w:val="22"/>
        </w:rPr>
        <w:t>14.2</w:t>
      </w:r>
      <w:r w:rsidRPr="006F44FC">
        <w:rPr>
          <w:rFonts w:ascii="Arial" w:hAnsi="Arial" w:cs="Arial"/>
          <w:sz w:val="22"/>
          <w:szCs w:val="22"/>
        </w:rPr>
        <w:t xml:space="preserve"> A Administração opta por não divulgar os valores referenciais. O sigilo do valor da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restrita aos autos do processo administrativo, em anexo complementar, conforme possibilita o </w:t>
      </w:r>
      <w:proofErr w:type="spellStart"/>
      <w:r w:rsidRPr="006F44FC">
        <w:rPr>
          <w:rFonts w:ascii="Arial" w:hAnsi="Arial" w:cs="Arial"/>
          <w:sz w:val="22"/>
          <w:szCs w:val="22"/>
        </w:rPr>
        <w:t>art</w:t>
      </w:r>
      <w:proofErr w:type="spellEnd"/>
      <w:r w:rsidRPr="006F44FC">
        <w:rPr>
          <w:rFonts w:ascii="Arial" w:hAnsi="Arial" w:cs="Arial"/>
          <w:sz w:val="22"/>
          <w:szCs w:val="22"/>
        </w:rPr>
        <w:t>. 24 da Lei 14.133/2021.</w:t>
      </w:r>
    </w:p>
    <w:p w14:paraId="6B139217" w14:textId="77777777" w:rsidR="00267F8C" w:rsidRDefault="00267F8C" w:rsidP="006F44FC">
      <w:pPr>
        <w:tabs>
          <w:tab w:val="left" w:pos="426"/>
        </w:tabs>
        <w:autoSpaceDE w:val="0"/>
        <w:autoSpaceDN w:val="0"/>
        <w:adjustRightInd w:val="0"/>
        <w:jc w:val="both"/>
        <w:rPr>
          <w:rFonts w:ascii="Arial" w:hAnsi="Arial" w:cs="Arial"/>
          <w:sz w:val="22"/>
          <w:szCs w:val="22"/>
        </w:rPr>
      </w:pPr>
      <w:r w:rsidRPr="006F44FC">
        <w:rPr>
          <w:rFonts w:ascii="Arial" w:hAnsi="Arial" w:cs="Arial"/>
          <w:b/>
          <w:sz w:val="22"/>
          <w:szCs w:val="22"/>
        </w:rPr>
        <w:t xml:space="preserve">14.3 </w:t>
      </w:r>
      <w:r w:rsidRPr="006F44FC">
        <w:rPr>
          <w:rFonts w:ascii="Arial" w:hAnsi="Arial" w:cs="Arial"/>
          <w:sz w:val="22"/>
          <w:szCs w:val="22"/>
        </w:rPr>
        <w:t>Destarte, a divulgação do orçamento pode comprometer umas das finalidades do processo licitatório, a seleção da proposta mais vantajosa, de modo que a avaliação dos princípios administrativos incutidos no certame se faça necessária, em especial quando de eventual requerimento de divulgação.</w:t>
      </w:r>
    </w:p>
    <w:p w14:paraId="68D87E34" w14:textId="77777777" w:rsidR="006F44FC" w:rsidRPr="006F44FC" w:rsidRDefault="006F44FC" w:rsidP="006F44FC">
      <w:pPr>
        <w:tabs>
          <w:tab w:val="left" w:pos="426"/>
        </w:tabs>
        <w:autoSpaceDE w:val="0"/>
        <w:autoSpaceDN w:val="0"/>
        <w:adjustRightInd w:val="0"/>
        <w:jc w:val="both"/>
        <w:rPr>
          <w:rFonts w:ascii="Arial" w:eastAsia="MyriadPro-Regular" w:hAnsi="Arial" w:cs="Arial"/>
          <w:sz w:val="22"/>
          <w:szCs w:val="22"/>
        </w:rPr>
      </w:pPr>
    </w:p>
    <w:p w14:paraId="546E88DA" w14:textId="77777777" w:rsidR="00267F8C" w:rsidRPr="006F44FC" w:rsidRDefault="00267F8C" w:rsidP="006F44FC">
      <w:pPr>
        <w:numPr>
          <w:ilvl w:val="0"/>
          <w:numId w:val="44"/>
        </w:numPr>
        <w:tabs>
          <w:tab w:val="left" w:pos="426"/>
          <w:tab w:val="left" w:pos="851"/>
        </w:tabs>
        <w:suppressAutoHyphens w:val="0"/>
        <w:autoSpaceDE w:val="0"/>
        <w:autoSpaceDN w:val="0"/>
        <w:adjustRightInd w:val="0"/>
        <w:ind w:left="0" w:firstLine="0"/>
        <w:jc w:val="both"/>
        <w:rPr>
          <w:rFonts w:ascii="Arial" w:eastAsia="MyriadPro-Regular" w:hAnsi="Arial" w:cs="Arial"/>
          <w:b/>
          <w:sz w:val="22"/>
          <w:szCs w:val="22"/>
        </w:rPr>
      </w:pPr>
      <w:bookmarkStart w:id="62" w:name="_Hlk130148312"/>
      <w:r w:rsidRPr="006F44FC">
        <w:rPr>
          <w:rFonts w:ascii="Arial" w:eastAsia="MyriadPro-Regular" w:hAnsi="Arial" w:cs="Arial"/>
          <w:b/>
          <w:sz w:val="22"/>
          <w:szCs w:val="22"/>
        </w:rPr>
        <w:t>ADEQUAÇÃO ORÇAMENTÁRIA:</w:t>
      </w:r>
      <w:bookmarkEnd w:id="62"/>
    </w:p>
    <w:p w14:paraId="2F84E59E" w14:textId="5857D0E9" w:rsidR="00267F8C" w:rsidRPr="006F44FC" w:rsidRDefault="00267F8C" w:rsidP="006F44FC">
      <w:pPr>
        <w:numPr>
          <w:ilvl w:val="1"/>
          <w:numId w:val="44"/>
        </w:numPr>
        <w:tabs>
          <w:tab w:val="left" w:pos="567"/>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As despesas decorrentes da presente contratação correrão à conta de recursos específicos consignados no Orçamento Geral do Município deste exercício de acordo com os participantes do</w:t>
      </w:r>
      <w:r w:rsidR="00E82DE1">
        <w:rPr>
          <w:rFonts w:ascii="Arial" w:hAnsi="Arial" w:cs="Arial"/>
          <w:sz w:val="22"/>
          <w:szCs w:val="22"/>
        </w:rPr>
        <w:t xml:space="preserve"> </w:t>
      </w:r>
      <w:r w:rsidRPr="006F44FC">
        <w:rPr>
          <w:rFonts w:ascii="Arial" w:hAnsi="Arial" w:cs="Arial"/>
          <w:sz w:val="22"/>
          <w:szCs w:val="22"/>
        </w:rPr>
        <w:t>Procedimento de Dispensa de Licitação, que segue a dotação orçamentária abaixo específica:</w:t>
      </w:r>
    </w:p>
    <w:p w14:paraId="1869B0BF" w14:textId="77777777" w:rsidR="00267F8C" w:rsidRPr="006F44FC" w:rsidRDefault="00267F8C" w:rsidP="006F44FC">
      <w:pPr>
        <w:rPr>
          <w:rFonts w:ascii="Arial" w:hAnsi="Arial" w:cs="Arial"/>
          <w:sz w:val="22"/>
          <w:szCs w:val="22"/>
        </w:rPr>
      </w:pPr>
      <w:r w:rsidRPr="006F44FC">
        <w:rPr>
          <w:rFonts w:ascii="Arial" w:hAnsi="Arial" w:cs="Arial"/>
          <w:sz w:val="22"/>
          <w:szCs w:val="22"/>
        </w:rPr>
        <w:t>Unidade orçamentária: 02.09.01 – Gabinete do Secretário de Obras e Infraestrutura</w:t>
      </w:r>
    </w:p>
    <w:p w14:paraId="29AE5AC4" w14:textId="6D9F2A4E" w:rsidR="00267F8C" w:rsidRPr="006F44FC" w:rsidRDefault="00267F8C" w:rsidP="006F44FC">
      <w:pPr>
        <w:rPr>
          <w:rFonts w:ascii="Arial" w:hAnsi="Arial" w:cs="Arial"/>
          <w:sz w:val="22"/>
          <w:szCs w:val="22"/>
        </w:rPr>
      </w:pPr>
      <w:r w:rsidRPr="006F44FC">
        <w:rPr>
          <w:rFonts w:ascii="Arial" w:hAnsi="Arial" w:cs="Arial"/>
          <w:sz w:val="22"/>
          <w:szCs w:val="22"/>
        </w:rPr>
        <w:t xml:space="preserve">Funcional: 15 451 1200 </w:t>
      </w:r>
      <w:proofErr w:type="gramStart"/>
      <w:r w:rsidRPr="006F44FC">
        <w:rPr>
          <w:rFonts w:ascii="Arial" w:hAnsi="Arial" w:cs="Arial"/>
          <w:sz w:val="22"/>
          <w:szCs w:val="22"/>
        </w:rPr>
        <w:t>20370000  –</w:t>
      </w:r>
      <w:proofErr w:type="gramEnd"/>
      <w:r w:rsidRPr="006F44FC">
        <w:rPr>
          <w:rFonts w:ascii="Arial" w:hAnsi="Arial" w:cs="Arial"/>
          <w:sz w:val="22"/>
          <w:szCs w:val="22"/>
        </w:rPr>
        <w:t xml:space="preserve"> Operacionalização da Secretaria de Obras e Infraestrutura</w:t>
      </w:r>
      <w:r w:rsidRPr="006F44FC">
        <w:rPr>
          <w:rFonts w:ascii="Arial" w:hAnsi="Arial" w:cs="Arial"/>
          <w:sz w:val="22"/>
          <w:szCs w:val="22"/>
        </w:rPr>
        <w:br/>
        <w:t>3.3.90.39.00 – Outros Serviços de Terceiros – Pessoa Jurídica</w:t>
      </w:r>
      <w:r w:rsidRPr="006F44FC">
        <w:rPr>
          <w:rFonts w:ascii="Arial" w:hAnsi="Arial" w:cs="Arial"/>
          <w:sz w:val="22"/>
          <w:szCs w:val="22"/>
        </w:rPr>
        <w:br/>
        <w:t xml:space="preserve">Fonte: 1.500.000 </w:t>
      </w:r>
      <w:r w:rsidRPr="006F44FC">
        <w:rPr>
          <w:rStyle w:val="Refdecomentrio"/>
          <w:rFonts w:ascii="Arial" w:hAnsi="Arial" w:cs="Arial"/>
          <w:sz w:val="22"/>
          <w:szCs w:val="22"/>
        </w:rPr>
        <w:br/>
      </w:r>
      <w:r w:rsidRPr="006F44FC">
        <w:rPr>
          <w:rFonts w:ascii="Arial" w:hAnsi="Arial" w:cs="Arial"/>
          <w:bCs/>
          <w:sz w:val="22"/>
          <w:szCs w:val="22"/>
        </w:rPr>
        <w:t xml:space="preserve">Ficha: </w:t>
      </w:r>
      <w:r w:rsidR="005F5874">
        <w:rPr>
          <w:rFonts w:ascii="Arial" w:hAnsi="Arial" w:cs="Arial"/>
          <w:bCs/>
          <w:sz w:val="22"/>
          <w:szCs w:val="22"/>
        </w:rPr>
        <w:t>582</w:t>
      </w:r>
    </w:p>
    <w:p w14:paraId="20DCE0B4" w14:textId="77777777" w:rsidR="00075E05" w:rsidRPr="00933306" w:rsidRDefault="00075E05" w:rsidP="00267F8C">
      <w:pPr>
        <w:autoSpaceDE w:val="0"/>
        <w:autoSpaceDN w:val="0"/>
        <w:adjustRightInd w:val="0"/>
        <w:jc w:val="both"/>
        <w:rPr>
          <w:rFonts w:ascii="Arial" w:eastAsia="MyriadPro-Regular" w:hAnsi="Arial" w:cs="Arial"/>
          <w:bCs/>
          <w:sz w:val="22"/>
          <w:szCs w:val="22"/>
        </w:rPr>
      </w:pPr>
    </w:p>
    <w:p w14:paraId="63F457D8" w14:textId="77777777" w:rsidR="00E82DE1" w:rsidRDefault="00E82DE1" w:rsidP="00E82DE1">
      <w:pPr>
        <w:jc w:val="right"/>
        <w:rPr>
          <w:rFonts w:ascii="Arial" w:hAnsi="Arial" w:cs="Arial"/>
          <w:bCs/>
          <w:sz w:val="22"/>
          <w:szCs w:val="22"/>
        </w:rPr>
      </w:pPr>
      <w:r w:rsidRPr="00E82DE1">
        <w:rPr>
          <w:rFonts w:ascii="Arial" w:hAnsi="Arial" w:cs="Arial"/>
          <w:bCs/>
          <w:sz w:val="22"/>
          <w:szCs w:val="22"/>
        </w:rPr>
        <w:t>Bonito/MS, 21 de fevereiro de 2025.</w:t>
      </w:r>
    </w:p>
    <w:p w14:paraId="1C772B10" w14:textId="77777777" w:rsidR="00E82DE1" w:rsidRDefault="00E82DE1" w:rsidP="00E82DE1">
      <w:pPr>
        <w:jc w:val="right"/>
        <w:rPr>
          <w:rFonts w:ascii="Arial" w:hAnsi="Arial" w:cs="Arial"/>
          <w:bCs/>
          <w:sz w:val="22"/>
          <w:szCs w:val="22"/>
        </w:rPr>
      </w:pPr>
    </w:p>
    <w:p w14:paraId="19E11ACB" w14:textId="77777777" w:rsidR="00E82DE1" w:rsidRPr="00E82DE1" w:rsidRDefault="00E82DE1" w:rsidP="00E82DE1">
      <w:pPr>
        <w:jc w:val="right"/>
        <w:rPr>
          <w:rFonts w:ascii="Arial" w:hAnsi="Arial" w:cs="Arial"/>
          <w:bCs/>
          <w:sz w:val="22"/>
          <w:szCs w:val="22"/>
          <w:lang w:val="pt-BR" w:eastAsia="en-US"/>
        </w:rPr>
      </w:pPr>
    </w:p>
    <w:p w14:paraId="2FDAF0FB" w14:textId="77777777" w:rsidR="00E82DE1" w:rsidRPr="00E82DE1" w:rsidRDefault="00E82DE1" w:rsidP="00E82DE1">
      <w:pPr>
        <w:spacing w:line="360" w:lineRule="auto"/>
        <w:jc w:val="both"/>
        <w:rPr>
          <w:rFonts w:ascii="Arial" w:hAnsi="Arial" w:cs="Arial"/>
          <w:sz w:val="22"/>
          <w:szCs w:val="22"/>
        </w:rPr>
      </w:pPr>
      <w:r w:rsidRPr="00E82DE1">
        <w:rPr>
          <w:rFonts w:ascii="Arial" w:hAnsi="Arial" w:cs="Arial"/>
          <w:sz w:val="22"/>
          <w:szCs w:val="22"/>
        </w:rPr>
        <w:t>Elaborado por:</w:t>
      </w:r>
    </w:p>
    <w:p w14:paraId="7D5B9C28" w14:textId="77777777" w:rsidR="00E82DE1" w:rsidRPr="00E82DE1" w:rsidRDefault="00E82DE1" w:rsidP="00E82DE1">
      <w:pPr>
        <w:spacing w:line="360" w:lineRule="auto"/>
        <w:jc w:val="both"/>
        <w:rPr>
          <w:rFonts w:ascii="Arial" w:hAnsi="Arial" w:cs="Arial"/>
          <w:sz w:val="22"/>
          <w:szCs w:val="22"/>
        </w:rPr>
      </w:pPr>
    </w:p>
    <w:p w14:paraId="3E82959B" w14:textId="77777777" w:rsidR="00E82DE1" w:rsidRPr="00E82DE1" w:rsidRDefault="00E82DE1" w:rsidP="00E82DE1">
      <w:pPr>
        <w:pStyle w:val="SemEspaamento"/>
        <w:jc w:val="center"/>
        <w:rPr>
          <w:rFonts w:ascii="Arial" w:hAnsi="Arial"/>
          <w:szCs w:val="22"/>
        </w:rPr>
      </w:pPr>
      <w:r w:rsidRPr="00E82DE1">
        <w:rPr>
          <w:rFonts w:ascii="Arial" w:hAnsi="Arial"/>
          <w:szCs w:val="22"/>
        </w:rPr>
        <w:t>____________________________</w:t>
      </w:r>
    </w:p>
    <w:p w14:paraId="32B22484" w14:textId="77777777" w:rsidR="00E82DE1" w:rsidRPr="00E82DE1" w:rsidRDefault="00E82DE1" w:rsidP="00E82DE1">
      <w:pPr>
        <w:pStyle w:val="SemEspaamento"/>
        <w:jc w:val="center"/>
        <w:rPr>
          <w:rFonts w:ascii="Arial" w:hAnsi="Arial"/>
          <w:b/>
          <w:bCs/>
          <w:szCs w:val="22"/>
        </w:rPr>
      </w:pPr>
      <w:r w:rsidRPr="00E82DE1">
        <w:rPr>
          <w:rFonts w:ascii="Arial" w:hAnsi="Arial"/>
          <w:b/>
          <w:bCs/>
          <w:szCs w:val="22"/>
        </w:rPr>
        <w:t xml:space="preserve">José </w:t>
      </w:r>
      <w:proofErr w:type="spellStart"/>
      <w:r w:rsidRPr="00E82DE1">
        <w:rPr>
          <w:rFonts w:ascii="Arial" w:hAnsi="Arial"/>
          <w:b/>
          <w:bCs/>
          <w:szCs w:val="22"/>
        </w:rPr>
        <w:t>Anoel</w:t>
      </w:r>
      <w:proofErr w:type="spellEnd"/>
      <w:r w:rsidRPr="00E82DE1">
        <w:rPr>
          <w:rFonts w:ascii="Arial" w:hAnsi="Arial"/>
          <w:b/>
          <w:bCs/>
          <w:szCs w:val="22"/>
        </w:rPr>
        <w:t xml:space="preserve"> Machado da Rocha</w:t>
      </w:r>
    </w:p>
    <w:p w14:paraId="772FA12F" w14:textId="77777777" w:rsidR="00E82DE1" w:rsidRPr="00E82DE1" w:rsidRDefault="00E82DE1" w:rsidP="00E82DE1">
      <w:pPr>
        <w:pStyle w:val="SemEspaamento"/>
        <w:jc w:val="center"/>
        <w:rPr>
          <w:rFonts w:ascii="Arial" w:hAnsi="Arial"/>
          <w:szCs w:val="22"/>
        </w:rPr>
      </w:pPr>
      <w:r w:rsidRPr="00E82DE1">
        <w:rPr>
          <w:rFonts w:ascii="Arial" w:hAnsi="Arial"/>
          <w:szCs w:val="22"/>
        </w:rPr>
        <w:t>Chefe de Divisão – Divisão de Planejamentos e Projetos Agropecuários</w:t>
      </w:r>
    </w:p>
    <w:p w14:paraId="794781FB" w14:textId="77777777" w:rsidR="00E82DE1" w:rsidRPr="00E82DE1" w:rsidRDefault="00E82DE1" w:rsidP="00E82DE1">
      <w:pPr>
        <w:pStyle w:val="SemEspaamento"/>
        <w:jc w:val="center"/>
        <w:rPr>
          <w:rFonts w:ascii="Arial" w:hAnsi="Arial"/>
          <w:szCs w:val="22"/>
        </w:rPr>
      </w:pPr>
    </w:p>
    <w:p w14:paraId="47526867" w14:textId="77777777" w:rsidR="00E82DE1" w:rsidRPr="00E82DE1" w:rsidRDefault="00E82DE1" w:rsidP="00E82DE1">
      <w:pPr>
        <w:pStyle w:val="SemEspaamento"/>
        <w:jc w:val="center"/>
        <w:rPr>
          <w:rFonts w:ascii="Arial" w:hAnsi="Arial"/>
          <w:szCs w:val="22"/>
        </w:rPr>
      </w:pPr>
    </w:p>
    <w:p w14:paraId="3F7C18C0" w14:textId="77777777" w:rsidR="00E82DE1" w:rsidRPr="00E82DE1" w:rsidRDefault="00E82DE1" w:rsidP="00E82DE1">
      <w:pPr>
        <w:pStyle w:val="SemEspaamento"/>
        <w:jc w:val="center"/>
        <w:rPr>
          <w:rFonts w:ascii="Arial" w:hAnsi="Arial"/>
          <w:szCs w:val="22"/>
        </w:rPr>
      </w:pPr>
    </w:p>
    <w:p w14:paraId="16CE55B8" w14:textId="77777777" w:rsidR="00E82DE1" w:rsidRPr="00E82DE1" w:rsidRDefault="00E82DE1" w:rsidP="00E82DE1">
      <w:pPr>
        <w:pStyle w:val="Standard"/>
        <w:spacing w:after="113"/>
        <w:jc w:val="both"/>
        <w:rPr>
          <w:rFonts w:ascii="Arial" w:eastAsia="Times New Roman" w:hAnsi="Arial" w:cs="Arial"/>
          <w:kern w:val="0"/>
          <w:sz w:val="22"/>
          <w:szCs w:val="22"/>
          <w:lang w:eastAsia="pt-BR" w:bidi="ar-SA"/>
        </w:rPr>
      </w:pPr>
      <w:r w:rsidRPr="00E82DE1">
        <w:rPr>
          <w:rFonts w:ascii="Arial" w:eastAsia="Times New Roman" w:hAnsi="Arial" w:cs="Arial"/>
          <w:kern w:val="0"/>
          <w:sz w:val="22"/>
          <w:szCs w:val="22"/>
          <w:lang w:eastAsia="pt-BR" w:bidi="ar-SA"/>
        </w:rPr>
        <w:t>Autorizado:</w:t>
      </w:r>
    </w:p>
    <w:p w14:paraId="04BB30C4" w14:textId="77777777" w:rsidR="00E82DE1" w:rsidRPr="00E82DE1" w:rsidRDefault="00E82DE1" w:rsidP="00E82DE1">
      <w:pPr>
        <w:pStyle w:val="SemEspaamento"/>
        <w:jc w:val="center"/>
        <w:rPr>
          <w:rFonts w:ascii="Arial" w:hAnsi="Arial"/>
          <w:szCs w:val="22"/>
        </w:rPr>
      </w:pPr>
      <w:r w:rsidRPr="00E82DE1">
        <w:rPr>
          <w:rFonts w:ascii="Arial" w:hAnsi="Arial"/>
          <w:szCs w:val="22"/>
        </w:rPr>
        <w:t>______________________________</w:t>
      </w:r>
      <w:r w:rsidRPr="00E82DE1">
        <w:rPr>
          <w:rFonts w:ascii="Arial" w:hAnsi="Arial"/>
          <w:szCs w:val="22"/>
        </w:rPr>
        <w:br/>
      </w:r>
      <w:r w:rsidRPr="00E82DE1">
        <w:rPr>
          <w:rFonts w:ascii="Arial" w:hAnsi="Arial"/>
          <w:b/>
          <w:bCs/>
          <w:szCs w:val="22"/>
        </w:rPr>
        <w:t>Madson Rodrigues Cunha</w:t>
      </w:r>
    </w:p>
    <w:p w14:paraId="1C4A762B" w14:textId="77777777" w:rsidR="00E82DE1" w:rsidRPr="00E82DE1" w:rsidRDefault="00E82DE1" w:rsidP="00E82DE1">
      <w:pPr>
        <w:pStyle w:val="SemEspaamento"/>
        <w:jc w:val="center"/>
        <w:rPr>
          <w:rFonts w:ascii="Arial" w:hAnsi="Arial"/>
          <w:szCs w:val="22"/>
        </w:rPr>
      </w:pPr>
      <w:r w:rsidRPr="00E82DE1">
        <w:rPr>
          <w:rFonts w:ascii="Arial" w:hAnsi="Arial"/>
          <w:szCs w:val="22"/>
        </w:rPr>
        <w:t>Secretário de Obras</w:t>
      </w:r>
    </w:p>
    <w:p w14:paraId="6FA4147A" w14:textId="77777777" w:rsidR="00E82DE1" w:rsidRPr="00E82DE1" w:rsidRDefault="00E82DE1" w:rsidP="00E82DE1">
      <w:pPr>
        <w:pStyle w:val="SemEspaamento"/>
        <w:jc w:val="center"/>
        <w:rPr>
          <w:rFonts w:ascii="Arial" w:hAnsi="Arial"/>
          <w:szCs w:val="22"/>
        </w:rPr>
      </w:pPr>
      <w:r w:rsidRPr="00E82DE1">
        <w:rPr>
          <w:rFonts w:ascii="Arial" w:hAnsi="Arial"/>
          <w:szCs w:val="22"/>
        </w:rPr>
        <w:t>Portaria nº 054/2025-RH</w:t>
      </w:r>
    </w:p>
    <w:p w14:paraId="6C36BF82" w14:textId="77777777" w:rsidR="00A16999" w:rsidRPr="00E82DE1" w:rsidRDefault="00A16999">
      <w:pPr>
        <w:suppressAutoHyphens w:val="0"/>
        <w:spacing w:after="200" w:line="276" w:lineRule="auto"/>
        <w:rPr>
          <w:rFonts w:ascii="Arial" w:hAnsi="Arial" w:cs="Arial"/>
          <w:color w:val="000000"/>
          <w:spacing w:val="2"/>
          <w:sz w:val="22"/>
          <w:szCs w:val="22"/>
          <w:shd w:val="clear" w:color="auto" w:fill="FFFFFF"/>
        </w:rPr>
      </w:pPr>
      <w:r w:rsidRPr="00E82DE1">
        <w:rPr>
          <w:rFonts w:ascii="Arial" w:hAnsi="Arial" w:cs="Arial"/>
          <w:color w:val="000000"/>
          <w:spacing w:val="2"/>
          <w:sz w:val="22"/>
          <w:szCs w:val="22"/>
          <w:shd w:val="clear" w:color="auto" w:fill="FFFFFF"/>
        </w:rPr>
        <w:br w:type="page"/>
      </w:r>
    </w:p>
    <w:p w14:paraId="0B5DC03C"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26A487C1" w14:textId="77777777" w:rsidR="00E42904" w:rsidRPr="0030486D" w:rsidRDefault="00E42904" w:rsidP="0030486D">
      <w:pPr>
        <w:ind w:left="4275" w:firstLine="684"/>
        <w:jc w:val="both"/>
        <w:rPr>
          <w:rFonts w:ascii="Arial" w:hAnsi="Arial" w:cs="Arial"/>
          <w:i/>
          <w:iCs/>
          <w:color w:val="000000"/>
          <w:sz w:val="22"/>
          <w:szCs w:val="22"/>
        </w:rPr>
      </w:pPr>
    </w:p>
    <w:p w14:paraId="10F8B54F"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30504209" w14:textId="77777777" w:rsidR="00E42904" w:rsidRPr="0030486D" w:rsidRDefault="00E42904" w:rsidP="0030486D">
      <w:pPr>
        <w:ind w:firstLine="708"/>
        <w:jc w:val="both"/>
        <w:rPr>
          <w:rFonts w:ascii="Arial" w:hAnsi="Arial" w:cs="Arial"/>
          <w:bCs/>
          <w:color w:val="000080"/>
          <w:sz w:val="22"/>
          <w:szCs w:val="22"/>
        </w:rPr>
      </w:pPr>
    </w:p>
    <w:p w14:paraId="12021ECD" w14:textId="77777777" w:rsidR="00E42904" w:rsidRPr="00944261" w:rsidRDefault="00E42904" w:rsidP="0030486D">
      <w:pPr>
        <w:jc w:val="both"/>
        <w:rPr>
          <w:rFonts w:ascii="Arial" w:hAnsi="Arial" w:cs="Arial"/>
          <w:b/>
          <w:sz w:val="22"/>
          <w:szCs w:val="22"/>
        </w:rPr>
      </w:pPr>
      <w:r w:rsidRPr="00944261">
        <w:rPr>
          <w:rFonts w:ascii="Arial" w:hAnsi="Arial" w:cs="Arial"/>
          <w:bCs/>
          <w:sz w:val="22"/>
          <w:szCs w:val="22"/>
        </w:rPr>
        <w:t xml:space="preserve">O </w:t>
      </w:r>
      <w:r w:rsidRPr="00944261">
        <w:rPr>
          <w:rFonts w:ascii="Arial" w:hAnsi="Arial" w:cs="Arial"/>
          <w:b/>
          <w:sz w:val="22"/>
          <w:szCs w:val="22"/>
        </w:rPr>
        <w:t>MUNICÍPIO DE BONITO</w:t>
      </w:r>
      <w:r w:rsidRPr="00944261">
        <w:rPr>
          <w:rFonts w:ascii="Arial" w:hAnsi="Arial" w:cs="Arial"/>
          <w:sz w:val="22"/>
          <w:szCs w:val="22"/>
        </w:rPr>
        <w:t xml:space="preserve">, Estado de Mato Grosso de Sul, Pessoa Jurídica de Direito Público Interno, inscrito no CNPJ sob o n° 03.073.673/0001-60, com endereço na Rua </w:t>
      </w:r>
      <w:proofErr w:type="spellStart"/>
      <w:r w:rsidRPr="00944261">
        <w:rPr>
          <w:rFonts w:ascii="Arial" w:hAnsi="Arial" w:cs="Arial"/>
          <w:sz w:val="22"/>
          <w:szCs w:val="22"/>
        </w:rPr>
        <w:t>Pilad</w:t>
      </w:r>
      <w:proofErr w:type="spellEnd"/>
      <w:r w:rsidRPr="00944261">
        <w:rPr>
          <w:rFonts w:ascii="Arial" w:hAnsi="Arial" w:cs="Arial"/>
          <w:sz w:val="22"/>
          <w:szCs w:val="22"/>
        </w:rPr>
        <w:t xml:space="preserve"> </w:t>
      </w:r>
      <w:proofErr w:type="spellStart"/>
      <w:r w:rsidRPr="00944261">
        <w:rPr>
          <w:rFonts w:ascii="Arial" w:hAnsi="Arial" w:cs="Arial"/>
          <w:sz w:val="22"/>
          <w:szCs w:val="22"/>
        </w:rPr>
        <w:t>Rebuá</w:t>
      </w:r>
      <w:proofErr w:type="spellEnd"/>
      <w:r w:rsidRPr="00944261">
        <w:rPr>
          <w:rFonts w:ascii="Arial" w:hAnsi="Arial" w:cs="Arial"/>
          <w:sz w:val="22"/>
          <w:szCs w:val="22"/>
        </w:rPr>
        <w:t xml:space="preserve">, 1780, centro, Bonito/MS, neste ato, representado pelo Prefeito Municipal, </w:t>
      </w:r>
      <w:r w:rsidRPr="00944261">
        <w:rPr>
          <w:rFonts w:ascii="Arial" w:hAnsi="Arial" w:cs="Arial"/>
          <w:b/>
          <w:bCs/>
          <w:sz w:val="22"/>
          <w:szCs w:val="22"/>
        </w:rPr>
        <w:t>JOSMAIL RODRIGUES</w:t>
      </w:r>
      <w:r w:rsidRPr="00944261">
        <w:rPr>
          <w:rFonts w:ascii="Arial" w:hAnsi="Arial" w:cs="Arial"/>
          <w:sz w:val="22"/>
          <w:szCs w:val="22"/>
        </w:rPr>
        <w:t xml:space="preserve">, brasileiro, casado, empresário, portador do RG nº. 966.350 SSP/MS e CPF/MF nº. 078.627.328-39, residente e domiciliado na Rua Coronel </w:t>
      </w:r>
      <w:proofErr w:type="spellStart"/>
      <w:r w:rsidRPr="00944261">
        <w:rPr>
          <w:rFonts w:ascii="Arial" w:hAnsi="Arial" w:cs="Arial"/>
          <w:sz w:val="22"/>
          <w:szCs w:val="22"/>
        </w:rPr>
        <w:t>Pilad</w:t>
      </w:r>
      <w:proofErr w:type="spellEnd"/>
      <w:r w:rsidRPr="00944261">
        <w:rPr>
          <w:rFonts w:ascii="Arial" w:hAnsi="Arial" w:cs="Arial"/>
          <w:sz w:val="22"/>
          <w:szCs w:val="22"/>
        </w:rPr>
        <w:t xml:space="preserve"> </w:t>
      </w:r>
      <w:proofErr w:type="spellStart"/>
      <w:r w:rsidRPr="00944261">
        <w:rPr>
          <w:rFonts w:ascii="Arial" w:hAnsi="Arial" w:cs="Arial"/>
          <w:sz w:val="22"/>
          <w:szCs w:val="22"/>
        </w:rPr>
        <w:t>Rebuá</w:t>
      </w:r>
      <w:proofErr w:type="spellEnd"/>
      <w:r w:rsidRPr="00944261">
        <w:rPr>
          <w:rFonts w:ascii="Arial" w:hAnsi="Arial" w:cs="Arial"/>
          <w:sz w:val="22"/>
          <w:szCs w:val="22"/>
        </w:rPr>
        <w:t xml:space="preserve">, n. 1175, Centro, Bonito/MS, </w:t>
      </w:r>
      <w:r w:rsidR="009558E6">
        <w:rPr>
          <w:rFonts w:ascii="Arial" w:hAnsi="Arial" w:cs="Arial"/>
          <w:sz w:val="22"/>
          <w:szCs w:val="22"/>
        </w:rPr>
        <w:t>doravante, denominado CONTRATANTE</w:t>
      </w:r>
      <w:r w:rsidRPr="00944261">
        <w:rPr>
          <w:rFonts w:ascii="Arial" w:hAnsi="Arial" w:cs="Arial"/>
          <w:sz w:val="22"/>
          <w:szCs w:val="22"/>
        </w:rPr>
        <w:t xml:space="preserve"> e a empresa..................., neste ato, representada pelo Sr........................, doravante, denominada </w:t>
      </w:r>
      <w:r w:rsidRPr="00944261">
        <w:rPr>
          <w:rFonts w:ascii="Arial" w:hAnsi="Arial" w:cs="Arial"/>
          <w:iCs/>
          <w:sz w:val="22"/>
          <w:szCs w:val="22"/>
        </w:rPr>
        <w:t>CONTRATADA</w:t>
      </w:r>
      <w:r w:rsidR="000F3990" w:rsidRPr="00944261">
        <w:rPr>
          <w:rFonts w:ascii="Arial" w:hAnsi="Arial" w:cs="Arial"/>
          <w:iCs/>
          <w:sz w:val="22"/>
          <w:szCs w:val="22"/>
        </w:rPr>
        <w:t>.</w:t>
      </w:r>
      <w:r w:rsidR="000821B9" w:rsidRPr="00944261">
        <w:rPr>
          <w:rFonts w:ascii="Arial" w:hAnsi="Arial" w:cs="Arial"/>
          <w:iCs/>
          <w:sz w:val="22"/>
          <w:szCs w:val="22"/>
        </w:rPr>
        <w:t xml:space="preserve"> </w:t>
      </w:r>
    </w:p>
    <w:p w14:paraId="7664558B" w14:textId="77777777" w:rsidR="00E42904" w:rsidRPr="0030486D" w:rsidRDefault="00E42904" w:rsidP="0030486D">
      <w:pPr>
        <w:jc w:val="both"/>
        <w:rPr>
          <w:rFonts w:ascii="Arial" w:hAnsi="Arial" w:cs="Arial"/>
          <w:b/>
          <w:bCs/>
          <w:color w:val="000000"/>
          <w:sz w:val="22"/>
          <w:szCs w:val="22"/>
        </w:rPr>
      </w:pPr>
    </w:p>
    <w:p w14:paraId="0232A2BF" w14:textId="77777777" w:rsidR="00E42904" w:rsidRPr="00E747E9" w:rsidRDefault="00E42904" w:rsidP="0030486D">
      <w:pPr>
        <w:pStyle w:val="Normaljustificado"/>
      </w:pPr>
      <w:r w:rsidRPr="00E747E9">
        <w:t>CLÁUSULAS E CONDIÇÕES:</w:t>
      </w:r>
    </w:p>
    <w:p w14:paraId="6B9A2691" w14:textId="77777777"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14:paraId="13C676D3" w14:textId="77777777" w:rsidR="00E42904" w:rsidRPr="00E747E9" w:rsidRDefault="00E42904" w:rsidP="0030486D">
      <w:pPr>
        <w:pStyle w:val="Normaljustificado"/>
      </w:pPr>
    </w:p>
    <w:p w14:paraId="3FC947A8" w14:textId="77777777" w:rsidR="00E42904" w:rsidRPr="00E747E9" w:rsidRDefault="00E42904" w:rsidP="0030486D">
      <w:pPr>
        <w:pStyle w:val="Normaljustificado"/>
      </w:pPr>
      <w:r w:rsidRPr="00E747E9">
        <w:t>CLÁUSULA PRIMEIRA – DA BASE LEGAL</w:t>
      </w:r>
    </w:p>
    <w:p w14:paraId="27CECB0E" w14:textId="4B366CA4"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0xx/</w:t>
      </w:r>
      <w:r w:rsidR="00EE31A2">
        <w:rPr>
          <w:b w:val="0"/>
          <w:lang w:val="pt-PT"/>
        </w:rPr>
        <w:t>2025</w:t>
      </w:r>
      <w:r w:rsidR="000821B9" w:rsidRPr="00E747E9">
        <w:rPr>
          <w:b w:val="0"/>
          <w:lang w:val="pt-PT"/>
        </w:rPr>
        <w:t xml:space="preserve">, com base na Lei Federal nº 14.133/21 e demais </w:t>
      </w:r>
      <w:proofErr w:type="spellStart"/>
      <w:r w:rsidR="000821B9" w:rsidRPr="00E747E9">
        <w:rPr>
          <w:b w:val="0"/>
          <w:lang w:val="pt-PT"/>
        </w:rPr>
        <w:t>legislações</w:t>
      </w:r>
      <w:r w:rsidR="006B6929" w:rsidRPr="00E747E9">
        <w:rPr>
          <w:b w:val="0"/>
          <w:lang w:val="pt-PT"/>
        </w:rPr>
        <w:t>pertinentes</w:t>
      </w:r>
      <w:proofErr w:type="spellEnd"/>
      <w:r w:rsidR="006B6929" w:rsidRPr="00E747E9">
        <w:rPr>
          <w:b w:val="0"/>
          <w:lang w:val="pt-PT"/>
        </w:rPr>
        <w:t>.</w:t>
      </w:r>
      <w:r w:rsidRPr="00E747E9">
        <w:rPr>
          <w:color w:val="auto"/>
        </w:rPr>
        <w:t xml:space="preserve"> </w:t>
      </w:r>
    </w:p>
    <w:p w14:paraId="43509574" w14:textId="77777777"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14:paraId="058253EB" w14:textId="77777777" w:rsidR="00E42904" w:rsidRPr="00E747E9" w:rsidRDefault="00E42904" w:rsidP="0030486D">
      <w:pPr>
        <w:pStyle w:val="Normaljustificado"/>
        <w:rPr>
          <w:smallCaps/>
          <w:color w:val="auto"/>
        </w:rPr>
      </w:pPr>
    </w:p>
    <w:p w14:paraId="73DA0A80" w14:textId="77777777" w:rsidR="00E42904" w:rsidRPr="00E747E9" w:rsidRDefault="00E42904" w:rsidP="0030486D">
      <w:pPr>
        <w:pStyle w:val="Normaljustificado"/>
        <w:rPr>
          <w:smallCaps/>
          <w:color w:val="auto"/>
        </w:rPr>
      </w:pPr>
      <w:r w:rsidRPr="00E747E9">
        <w:rPr>
          <w:smallCaps/>
          <w:color w:val="auto"/>
        </w:rPr>
        <w:t>CLÁUSULA SEGUNDA – DO OBJETO</w:t>
      </w:r>
    </w:p>
    <w:p w14:paraId="0ED1D02E" w14:textId="575428C8"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C3435F">
        <w:rPr>
          <w:rFonts w:ascii="Arial" w:hAnsi="Arial" w:cs="Arial"/>
          <w:sz w:val="22"/>
          <w:szCs w:val="22"/>
        </w:rPr>
        <w:t xml:space="preserve"> presente termo tem por objeto a</w:t>
      </w:r>
      <w:r w:rsidRPr="00E747E9">
        <w:rPr>
          <w:rFonts w:ascii="Arial" w:hAnsi="Arial" w:cs="Arial"/>
          <w:sz w:val="22"/>
          <w:szCs w:val="22"/>
        </w:rPr>
        <w:t xml:space="preserve"> </w:t>
      </w:r>
      <w:r w:rsidR="0038258B" w:rsidRPr="0038258B">
        <w:rPr>
          <w:rFonts w:ascii="Arial" w:hAnsi="Arial" w:cs="Arial"/>
          <w:b/>
          <w:sz w:val="22"/>
          <w:szCs w:val="22"/>
        </w:rPr>
        <w:t>Serviço de Locação de 03 (três) Caminhões Trucados Caçamba, com capacidade para carga de 12 (doze) metros in</w:t>
      </w:r>
      <w:r w:rsidR="0038258B">
        <w:rPr>
          <w:rFonts w:ascii="Arial" w:hAnsi="Arial" w:cs="Arial"/>
          <w:b/>
          <w:sz w:val="22"/>
          <w:szCs w:val="22"/>
        </w:rPr>
        <w:t>cluindo combustível e motorista</w:t>
      </w:r>
      <w:r w:rsidRPr="00C3435F">
        <w:rPr>
          <w:rFonts w:ascii="Arial" w:hAnsi="Arial" w:cs="Arial"/>
          <w:b/>
          <w:bCs/>
          <w:sz w:val="22"/>
          <w:szCs w:val="22"/>
        </w:rPr>
        <w:t>,</w:t>
      </w:r>
      <w:r w:rsidRPr="00E747E9">
        <w:rPr>
          <w:rFonts w:ascii="Arial" w:hAnsi="Arial" w:cs="Arial"/>
          <w:b/>
          <w:bCs/>
          <w:sz w:val="22"/>
          <w:szCs w:val="22"/>
        </w:rPr>
        <w:t xml:space="preserve"> </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proofErr w:type="spellStart"/>
      <w:r w:rsidR="000821B9" w:rsidRPr="00E747E9">
        <w:rPr>
          <w:rFonts w:ascii="Arial" w:hAnsi="Arial" w:cs="Arial"/>
          <w:b/>
          <w:bCs/>
          <w:sz w:val="22"/>
          <w:szCs w:val="22"/>
        </w:rPr>
        <w:t>xx</w:t>
      </w:r>
      <w:proofErr w:type="spellEnd"/>
      <w:r w:rsidRPr="00E747E9">
        <w:rPr>
          <w:rFonts w:ascii="Arial" w:hAnsi="Arial" w:cs="Arial"/>
          <w:b/>
          <w:bCs/>
          <w:sz w:val="22"/>
          <w:szCs w:val="22"/>
        </w:rPr>
        <w:t>/</w:t>
      </w:r>
      <w:r w:rsidR="00EE31A2">
        <w:rPr>
          <w:rFonts w:ascii="Arial" w:hAnsi="Arial" w:cs="Arial"/>
          <w:b/>
          <w:bCs/>
          <w:sz w:val="22"/>
          <w:szCs w:val="22"/>
        </w:rPr>
        <w:t>2025</w:t>
      </w:r>
      <w:r w:rsidRPr="00E747E9">
        <w:rPr>
          <w:rFonts w:ascii="Arial" w:hAnsi="Arial" w:cs="Arial"/>
          <w:b/>
          <w:bCs/>
          <w:sz w:val="22"/>
          <w:szCs w:val="22"/>
        </w:rPr>
        <w:t>.</w:t>
      </w:r>
    </w:p>
    <w:p w14:paraId="222C3BF8" w14:textId="77777777" w:rsidR="00E42904" w:rsidRPr="00E747E9" w:rsidRDefault="00E42904" w:rsidP="0030486D">
      <w:pPr>
        <w:jc w:val="both"/>
        <w:rPr>
          <w:rFonts w:ascii="Arial" w:hAnsi="Arial" w:cs="Arial"/>
          <w:smallCaps/>
          <w:sz w:val="22"/>
          <w:szCs w:val="22"/>
        </w:rPr>
      </w:pPr>
    </w:p>
    <w:p w14:paraId="160568F8" w14:textId="77777777" w:rsidR="00E42904" w:rsidRPr="00E747E9" w:rsidRDefault="00E42904" w:rsidP="0030486D">
      <w:pPr>
        <w:pStyle w:val="Normaljustificado"/>
        <w:rPr>
          <w:smallCaps/>
        </w:rPr>
      </w:pPr>
      <w:r w:rsidRPr="00E747E9">
        <w:rPr>
          <w:smallCaps/>
        </w:rPr>
        <w:t xml:space="preserve">CLÁUSULA TERCEIRA – DO VALOR </w:t>
      </w:r>
    </w:p>
    <w:p w14:paraId="6898BDB2" w14:textId="77777777"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14:paraId="46B23A11" w14:textId="77777777" w:rsidR="00E42904" w:rsidRPr="00E747E9" w:rsidRDefault="00E42904" w:rsidP="0030486D">
      <w:pPr>
        <w:pStyle w:val="Normaljustificado"/>
      </w:pPr>
    </w:p>
    <w:p w14:paraId="3E6A874D" w14:textId="77777777" w:rsidR="00E42904" w:rsidRPr="00944261" w:rsidRDefault="00E42904" w:rsidP="0030486D">
      <w:pPr>
        <w:pStyle w:val="Normaljustificado"/>
        <w:rPr>
          <w:b w:val="0"/>
        </w:rPr>
      </w:pPr>
      <w:r w:rsidRPr="00E747E9">
        <w:t>CLÁUSULA QUARTA – DO PAGAMENTO</w:t>
      </w:r>
      <w:r w:rsidR="000821B9" w:rsidRPr="00E747E9">
        <w:t xml:space="preserve"> </w:t>
      </w:r>
      <w:r w:rsidR="000821B9" w:rsidRPr="00944261">
        <w:rPr>
          <w:rStyle w:val="fontstyle01"/>
          <w:b/>
        </w:rPr>
        <w:t>(Art. 92, V e VI)</w:t>
      </w:r>
    </w:p>
    <w:p w14:paraId="17D568BF" w14:textId="77777777"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71201DB5"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14:paraId="78209D0A"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14:paraId="1635853E"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14:paraId="1E4551B3"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14:paraId="645C0004"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14:paraId="387977F0"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14:paraId="26FB0DE7" w14:textId="77777777" w:rsidR="00EE0062" w:rsidRPr="00E747E9" w:rsidRDefault="00EE0062" w:rsidP="0030486D">
      <w:pPr>
        <w:autoSpaceDE w:val="0"/>
        <w:autoSpaceDN w:val="0"/>
        <w:adjustRightInd w:val="0"/>
        <w:jc w:val="both"/>
        <w:rPr>
          <w:rFonts w:ascii="Arial" w:hAnsi="Arial" w:cs="Arial"/>
          <w:sz w:val="22"/>
          <w:szCs w:val="22"/>
        </w:rPr>
      </w:pPr>
    </w:p>
    <w:p w14:paraId="085116FC" w14:textId="77777777" w:rsidR="00E42904" w:rsidRPr="00644C92" w:rsidRDefault="00E42904" w:rsidP="0030486D">
      <w:pPr>
        <w:pStyle w:val="Normaljustificado"/>
        <w:rPr>
          <w:smallCaps/>
          <w:color w:val="FF0000"/>
        </w:rPr>
      </w:pPr>
      <w:r w:rsidRPr="00E747E9">
        <w:rPr>
          <w:smallCaps/>
          <w:color w:val="auto"/>
        </w:rPr>
        <w:t xml:space="preserve">CLÁUSULA </w:t>
      </w:r>
      <w:r w:rsidR="00DD6B04" w:rsidRPr="00E747E9">
        <w:rPr>
          <w:smallCaps/>
          <w:color w:val="auto"/>
        </w:rPr>
        <w:t>QUIN</w:t>
      </w:r>
      <w:r w:rsidRPr="00E747E9">
        <w:rPr>
          <w:smallCaps/>
          <w:color w:val="auto"/>
        </w:rPr>
        <w:t xml:space="preserve">TA – DA </w:t>
      </w:r>
      <w:r w:rsidR="001B1876" w:rsidRPr="00E747E9">
        <w:rPr>
          <w:smallCaps/>
          <w:color w:val="auto"/>
        </w:rPr>
        <w:t>VIGÊNCIA E DOS PRAZOS DE FORNECIME</w:t>
      </w:r>
      <w:r w:rsidR="004C32CD">
        <w:rPr>
          <w:smallCaps/>
          <w:color w:val="auto"/>
        </w:rPr>
        <w:t>NTO (Art. 105, Art. 92 IV</w:t>
      </w:r>
      <w:r w:rsidR="004C32CD" w:rsidRPr="004C32CD">
        <w:rPr>
          <w:smallCaps/>
          <w:color w:val="auto"/>
        </w:rPr>
        <w:t>, VII,</w:t>
      </w:r>
      <w:r w:rsidR="001B1876" w:rsidRPr="004C32CD">
        <w:rPr>
          <w:smallCaps/>
          <w:color w:val="auto"/>
        </w:rPr>
        <w:t xml:space="preserve"> XVIII</w:t>
      </w:r>
      <w:r w:rsidR="00644C92" w:rsidRPr="004C32CD">
        <w:rPr>
          <w:smallCaps/>
          <w:color w:val="auto"/>
        </w:rPr>
        <w:t xml:space="preserve"> </w:t>
      </w:r>
      <w:r w:rsidR="004C32CD" w:rsidRPr="004C32CD">
        <w:rPr>
          <w:smallCaps/>
          <w:color w:val="auto"/>
        </w:rPr>
        <w:t>e §</w:t>
      </w:r>
      <w:r w:rsidR="00644C92" w:rsidRPr="004C32CD">
        <w:rPr>
          <w:smallCaps/>
          <w:color w:val="auto"/>
        </w:rPr>
        <w:t>3º</w:t>
      </w:r>
      <w:r w:rsidR="004C32CD" w:rsidRPr="004C32CD">
        <w:rPr>
          <w:smallCaps/>
          <w:color w:val="auto"/>
        </w:rPr>
        <w:t>)</w:t>
      </w:r>
    </w:p>
    <w:p w14:paraId="29EB80A3" w14:textId="77777777"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E42904" w:rsidRPr="00E747E9">
        <w:rPr>
          <w:rFonts w:ascii="Arial" w:hAnsi="Arial" w:cs="Arial"/>
          <w:sz w:val="22"/>
          <w:szCs w:val="22"/>
        </w:rPr>
        <w:t>.</w:t>
      </w:r>
      <w:r w:rsidR="00E42904" w:rsidRPr="00E747E9">
        <w:rPr>
          <w:rFonts w:ascii="Arial" w:hAnsi="Arial" w:cs="Arial"/>
          <w:bCs/>
          <w:color w:val="000000"/>
          <w:sz w:val="22"/>
          <w:szCs w:val="22"/>
        </w:rPr>
        <w:t xml:space="preserve">1 – </w:t>
      </w:r>
      <w:r w:rsidR="0033645E" w:rsidRPr="0033645E">
        <w:rPr>
          <w:rFonts w:ascii="Arial" w:hAnsi="Arial" w:cs="Arial"/>
          <w:sz w:val="22"/>
          <w:szCs w:val="22"/>
        </w:rPr>
        <w:t xml:space="preserve">O presente contrato fluirá pelo prazo de </w:t>
      </w:r>
      <w:proofErr w:type="gramStart"/>
      <w:r w:rsidR="0033645E" w:rsidRPr="0033645E">
        <w:rPr>
          <w:rFonts w:ascii="Arial" w:hAnsi="Arial" w:cs="Arial"/>
          <w:sz w:val="22"/>
          <w:szCs w:val="22"/>
        </w:rPr>
        <w:t>_(</w:t>
      </w:r>
      <w:proofErr w:type="gramEnd"/>
      <w:r w:rsidR="0033645E" w:rsidRPr="0033645E">
        <w:rPr>
          <w:rFonts w:ascii="Arial" w:hAnsi="Arial" w:cs="Arial"/>
          <w:sz w:val="22"/>
          <w:szCs w:val="22"/>
        </w:rPr>
        <w:t xml:space="preserve">__)a partir da publicação do extrato no Portal Nacional de Contratações Públicas (PNCP), encerrando-se em __de ______ </w:t>
      </w:r>
      <w:proofErr w:type="spellStart"/>
      <w:r w:rsidR="0033645E" w:rsidRPr="0033645E">
        <w:rPr>
          <w:rFonts w:ascii="Arial" w:hAnsi="Arial" w:cs="Arial"/>
          <w:sz w:val="22"/>
          <w:szCs w:val="22"/>
        </w:rPr>
        <w:t>de</w:t>
      </w:r>
      <w:proofErr w:type="spellEnd"/>
      <w:r w:rsidR="0033645E" w:rsidRPr="0033645E">
        <w:rPr>
          <w:rFonts w:ascii="Arial" w:hAnsi="Arial" w:cs="Arial"/>
          <w:sz w:val="22"/>
          <w:szCs w:val="22"/>
        </w:rPr>
        <w:t xml:space="preserve"> ___</w:t>
      </w:r>
      <w:r w:rsidR="001B1876" w:rsidRPr="00E747E9">
        <w:rPr>
          <w:rFonts w:ascii="Arial" w:hAnsi="Arial" w:cs="Arial"/>
          <w:sz w:val="22"/>
          <w:szCs w:val="22"/>
        </w:rPr>
        <w:t>.</w:t>
      </w:r>
    </w:p>
    <w:p w14:paraId="4AB2C4CE" w14:textId="77777777"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7403B4">
        <w:rPr>
          <w:rFonts w:ascii="Arial" w:hAnsi="Arial" w:cs="Arial"/>
          <w:sz w:val="22"/>
          <w:szCs w:val="22"/>
        </w:rPr>
        <w:t>.2</w:t>
      </w:r>
      <w:r w:rsidR="00757FC2">
        <w:rPr>
          <w:rFonts w:ascii="Arial" w:hAnsi="Arial" w:cs="Arial"/>
          <w:sz w:val="22"/>
          <w:szCs w:val="22"/>
        </w:rPr>
        <w:t xml:space="preserve"> </w:t>
      </w:r>
      <w:r w:rsidR="00757FC2" w:rsidRPr="00E747E9">
        <w:rPr>
          <w:rFonts w:ascii="Arial" w:hAnsi="Arial" w:cs="Arial"/>
          <w:bCs/>
          <w:color w:val="000000"/>
          <w:sz w:val="22"/>
          <w:szCs w:val="22"/>
        </w:rPr>
        <w:t>–</w:t>
      </w:r>
      <w:r w:rsidR="007403B4">
        <w:rPr>
          <w:rFonts w:ascii="Arial" w:hAnsi="Arial" w:cs="Arial"/>
          <w:sz w:val="22"/>
          <w:szCs w:val="22"/>
        </w:rPr>
        <w:t xml:space="preserve"> O </w:t>
      </w:r>
      <w:r w:rsidR="00757FC2">
        <w:rPr>
          <w:rFonts w:ascii="Arial" w:hAnsi="Arial" w:cs="Arial"/>
          <w:sz w:val="22"/>
          <w:szCs w:val="22"/>
        </w:rPr>
        <w:t>serviço</w:t>
      </w:r>
      <w:r w:rsidR="001B1876" w:rsidRPr="00E747E9">
        <w:rPr>
          <w:rFonts w:ascii="Arial" w:hAnsi="Arial" w:cs="Arial"/>
          <w:sz w:val="22"/>
          <w:szCs w:val="22"/>
        </w:rPr>
        <w:t xml:space="preserve"> deverá ocorrer conforme previsto no edital, e de acordo com a</w:t>
      </w:r>
      <w:r w:rsidR="005725E9" w:rsidRPr="00E747E9">
        <w:rPr>
          <w:rFonts w:ascii="Arial" w:hAnsi="Arial" w:cs="Arial"/>
          <w:sz w:val="22"/>
          <w:szCs w:val="22"/>
        </w:rPr>
        <w:t xml:space="preserve"> </w:t>
      </w:r>
      <w:r w:rsidR="001B1876" w:rsidRPr="00E747E9">
        <w:rPr>
          <w:rFonts w:ascii="Arial" w:hAnsi="Arial" w:cs="Arial"/>
          <w:sz w:val="22"/>
          <w:szCs w:val="22"/>
        </w:rPr>
        <w:t>solicitação da Secretaria requisitante, no prazo máximo estipulado no Termo de Referência,</w:t>
      </w:r>
      <w:r w:rsidR="00BD21D1" w:rsidRPr="00E747E9">
        <w:rPr>
          <w:rFonts w:ascii="Arial" w:hAnsi="Arial" w:cs="Arial"/>
          <w:sz w:val="22"/>
          <w:szCs w:val="22"/>
        </w:rPr>
        <w:t xml:space="preserve"> </w:t>
      </w:r>
      <w:r w:rsidR="001B1876" w:rsidRPr="00E747E9">
        <w:rPr>
          <w:rFonts w:ascii="Arial" w:hAnsi="Arial" w:cs="Arial"/>
          <w:sz w:val="22"/>
          <w:szCs w:val="22"/>
        </w:rPr>
        <w:t>contados do recebimento da ordem de fornecimento.</w:t>
      </w:r>
    </w:p>
    <w:p w14:paraId="4734F9A3" w14:textId="77777777"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1B1876" w:rsidRPr="00E747E9">
        <w:rPr>
          <w:rFonts w:ascii="Arial" w:hAnsi="Arial" w:cs="Arial"/>
          <w:sz w:val="22"/>
          <w:szCs w:val="22"/>
        </w:rPr>
        <w:t>.3</w:t>
      </w:r>
      <w:r w:rsidR="00757FC2">
        <w:rPr>
          <w:rFonts w:ascii="Arial" w:hAnsi="Arial" w:cs="Arial"/>
          <w:sz w:val="22"/>
          <w:szCs w:val="22"/>
        </w:rPr>
        <w:t xml:space="preserve"> </w:t>
      </w:r>
      <w:r w:rsidR="00757FC2" w:rsidRPr="00E747E9">
        <w:rPr>
          <w:rFonts w:ascii="Arial" w:hAnsi="Arial" w:cs="Arial"/>
          <w:bCs/>
          <w:color w:val="000000"/>
          <w:sz w:val="22"/>
          <w:szCs w:val="22"/>
        </w:rPr>
        <w:t>–</w:t>
      </w:r>
      <w:r w:rsidR="001B1876" w:rsidRPr="00E747E9">
        <w:rPr>
          <w:rFonts w:ascii="Arial" w:hAnsi="Arial" w:cs="Arial"/>
          <w:sz w:val="22"/>
          <w:szCs w:val="22"/>
        </w:rPr>
        <w:t xml:space="preserve"> A Administração Pública poderá se recusar </w:t>
      </w:r>
      <w:r w:rsidR="005647C9" w:rsidRPr="00757FC2">
        <w:rPr>
          <w:rFonts w:ascii="Arial" w:hAnsi="Arial" w:cs="Arial"/>
          <w:sz w:val="22"/>
          <w:szCs w:val="22"/>
        </w:rPr>
        <w:t>no todo ou em parte a prestação dos serviços</w:t>
      </w:r>
      <w:r w:rsidR="001B1876" w:rsidRPr="00E747E9">
        <w:rPr>
          <w:rFonts w:ascii="Arial" w:hAnsi="Arial" w:cs="Arial"/>
          <w:sz w:val="22"/>
          <w:szCs w:val="22"/>
        </w:rPr>
        <w:t>, caso este esteja</w:t>
      </w:r>
      <w:r w:rsidR="005725E9" w:rsidRPr="00E747E9">
        <w:rPr>
          <w:rFonts w:ascii="Arial" w:hAnsi="Arial" w:cs="Arial"/>
          <w:sz w:val="22"/>
          <w:szCs w:val="22"/>
        </w:rPr>
        <w:t xml:space="preserve"> </w:t>
      </w:r>
      <w:r w:rsidR="001B1876" w:rsidRPr="00E747E9">
        <w:rPr>
          <w:rFonts w:ascii="Arial" w:hAnsi="Arial" w:cs="Arial"/>
          <w:sz w:val="22"/>
          <w:szCs w:val="22"/>
        </w:rPr>
        <w:t>em desacordo com as especificações do termo de referência, circunstância esta que será</w:t>
      </w:r>
      <w:r w:rsidR="005725E9" w:rsidRPr="00E747E9">
        <w:rPr>
          <w:rFonts w:ascii="Arial" w:hAnsi="Arial" w:cs="Arial"/>
          <w:sz w:val="22"/>
          <w:szCs w:val="22"/>
        </w:rPr>
        <w:t xml:space="preserve"> </w:t>
      </w:r>
      <w:r w:rsidR="001B1876" w:rsidRPr="00E747E9">
        <w:rPr>
          <w:rFonts w:ascii="Arial" w:hAnsi="Arial" w:cs="Arial"/>
          <w:sz w:val="22"/>
          <w:szCs w:val="22"/>
        </w:rPr>
        <w:t>devidamente registrada e que caracterizará a mora do adjudicatário.</w:t>
      </w:r>
    </w:p>
    <w:p w14:paraId="5659C425" w14:textId="090B6E1A" w:rsidR="00E42904" w:rsidRDefault="00DD6B04" w:rsidP="0030486D">
      <w:pPr>
        <w:jc w:val="both"/>
        <w:rPr>
          <w:rFonts w:ascii="Arial" w:hAnsi="Arial" w:cs="Arial"/>
          <w:sz w:val="22"/>
          <w:szCs w:val="22"/>
        </w:rPr>
      </w:pPr>
      <w:r w:rsidRPr="00E747E9">
        <w:rPr>
          <w:rFonts w:ascii="Arial" w:hAnsi="Arial" w:cs="Arial"/>
          <w:sz w:val="22"/>
          <w:szCs w:val="22"/>
        </w:rPr>
        <w:t>5</w:t>
      </w:r>
      <w:r w:rsidR="005647C9">
        <w:rPr>
          <w:rFonts w:ascii="Arial" w:hAnsi="Arial" w:cs="Arial"/>
          <w:sz w:val="22"/>
          <w:szCs w:val="22"/>
        </w:rPr>
        <w:t>.4</w:t>
      </w:r>
      <w:r w:rsidR="00757FC2">
        <w:rPr>
          <w:rFonts w:ascii="Arial" w:hAnsi="Arial" w:cs="Arial"/>
          <w:sz w:val="22"/>
          <w:szCs w:val="22"/>
        </w:rPr>
        <w:t xml:space="preserve"> </w:t>
      </w:r>
      <w:r w:rsidR="00757FC2" w:rsidRPr="00E747E9">
        <w:rPr>
          <w:rFonts w:ascii="Arial" w:hAnsi="Arial" w:cs="Arial"/>
          <w:bCs/>
          <w:color w:val="000000"/>
          <w:sz w:val="22"/>
          <w:szCs w:val="22"/>
        </w:rPr>
        <w:t>–</w:t>
      </w:r>
      <w:r w:rsidR="001B1876" w:rsidRPr="00E747E9">
        <w:rPr>
          <w:rFonts w:ascii="Arial" w:hAnsi="Arial" w:cs="Arial"/>
          <w:sz w:val="22"/>
          <w:szCs w:val="22"/>
        </w:rPr>
        <w:t xml:space="preserve"> O regime de execução contratual, o modelo de gestão, assim como os prazos e condições de</w:t>
      </w:r>
      <w:r w:rsidR="005725E9" w:rsidRPr="00E747E9">
        <w:rPr>
          <w:rFonts w:ascii="Arial" w:hAnsi="Arial" w:cs="Arial"/>
          <w:sz w:val="22"/>
          <w:szCs w:val="22"/>
        </w:rPr>
        <w:t xml:space="preserve"> </w:t>
      </w:r>
      <w:r w:rsidR="001B1876" w:rsidRPr="00E747E9">
        <w:rPr>
          <w:rFonts w:ascii="Arial" w:hAnsi="Arial" w:cs="Arial"/>
          <w:sz w:val="22"/>
          <w:szCs w:val="22"/>
        </w:rPr>
        <w:t>conclusão, entrega,</w:t>
      </w:r>
      <w:r w:rsidR="006C3000">
        <w:rPr>
          <w:rFonts w:ascii="Arial" w:hAnsi="Arial" w:cs="Arial"/>
          <w:sz w:val="22"/>
          <w:szCs w:val="22"/>
        </w:rPr>
        <w:t xml:space="preserve"> </w:t>
      </w:r>
      <w:r w:rsidR="001B1876" w:rsidRPr="00E747E9">
        <w:rPr>
          <w:rFonts w:ascii="Arial" w:hAnsi="Arial" w:cs="Arial"/>
          <w:sz w:val="22"/>
          <w:szCs w:val="22"/>
        </w:rPr>
        <w:t>observação e recebimento definitivo constam no Termo de Referência e ETP,</w:t>
      </w:r>
      <w:r w:rsidR="005725E9" w:rsidRPr="00E747E9">
        <w:rPr>
          <w:rFonts w:ascii="Arial" w:hAnsi="Arial" w:cs="Arial"/>
          <w:sz w:val="22"/>
          <w:szCs w:val="22"/>
        </w:rPr>
        <w:t xml:space="preserve"> </w:t>
      </w:r>
      <w:r w:rsidR="001B1876" w:rsidRPr="00E747E9">
        <w:rPr>
          <w:rFonts w:ascii="Arial" w:hAnsi="Arial" w:cs="Arial"/>
          <w:sz w:val="22"/>
          <w:szCs w:val="22"/>
        </w:rPr>
        <w:t>deste Contrato.</w:t>
      </w:r>
    </w:p>
    <w:p w14:paraId="4CC6A8CA" w14:textId="77777777" w:rsidR="00644C92" w:rsidRPr="004C32CD" w:rsidRDefault="005647C9" w:rsidP="00644C92">
      <w:pPr>
        <w:pStyle w:val="Corpodetexto3"/>
        <w:spacing w:after="0"/>
        <w:jc w:val="both"/>
        <w:rPr>
          <w:rFonts w:ascii="Arial" w:hAnsi="Arial" w:cs="Arial"/>
          <w:sz w:val="22"/>
          <w:szCs w:val="22"/>
        </w:rPr>
      </w:pPr>
      <w:r>
        <w:rPr>
          <w:rFonts w:ascii="Arial" w:hAnsi="Arial" w:cs="Arial"/>
          <w:sz w:val="22"/>
          <w:szCs w:val="22"/>
        </w:rPr>
        <w:t>5.5</w:t>
      </w:r>
      <w:r w:rsidR="00757FC2">
        <w:rPr>
          <w:rFonts w:ascii="Arial" w:hAnsi="Arial" w:cs="Arial"/>
          <w:sz w:val="22"/>
          <w:szCs w:val="22"/>
        </w:rPr>
        <w:t xml:space="preserve"> </w:t>
      </w:r>
      <w:r w:rsidR="00757FC2" w:rsidRPr="00E747E9">
        <w:rPr>
          <w:rFonts w:ascii="Arial" w:hAnsi="Arial" w:cs="Arial"/>
          <w:bCs/>
          <w:color w:val="000000"/>
          <w:sz w:val="22"/>
          <w:szCs w:val="22"/>
        </w:rPr>
        <w:t>–</w:t>
      </w:r>
      <w:r w:rsidR="00644C92"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14:paraId="7C46360E" w14:textId="77777777" w:rsidR="00E42904" w:rsidRPr="00E747E9" w:rsidRDefault="00E42904" w:rsidP="0030486D">
      <w:pPr>
        <w:jc w:val="both"/>
        <w:rPr>
          <w:rFonts w:ascii="Arial" w:hAnsi="Arial" w:cs="Arial"/>
          <w:smallCaps/>
          <w:sz w:val="22"/>
          <w:szCs w:val="22"/>
        </w:rPr>
      </w:pPr>
    </w:p>
    <w:p w14:paraId="2C94ADC6" w14:textId="77777777"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14:paraId="5EDB53FA" w14:textId="77777777"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14:paraId="1F318FDD" w14:textId="77777777" w:rsidR="00757FC2" w:rsidRPr="00757FC2" w:rsidRDefault="00853607" w:rsidP="00757FC2">
      <w:pPr>
        <w:ind w:firstLine="708"/>
        <w:jc w:val="both"/>
        <w:rPr>
          <w:rFonts w:ascii="Arial" w:hAnsi="Arial" w:cs="Arial"/>
          <w:sz w:val="22"/>
          <w:szCs w:val="22"/>
        </w:rPr>
      </w:pPr>
      <w:r w:rsidRPr="00757FC2">
        <w:rPr>
          <w:rFonts w:ascii="Arial" w:hAnsi="Arial" w:cs="Arial"/>
          <w:bCs/>
          <w:sz w:val="22"/>
          <w:szCs w:val="22"/>
        </w:rPr>
        <w:t xml:space="preserve">6.1.1 – </w:t>
      </w:r>
      <w:r w:rsidR="00757FC2" w:rsidRPr="00757FC2">
        <w:rPr>
          <w:rFonts w:ascii="Arial" w:hAnsi="Arial" w:cs="Arial"/>
          <w:sz w:val="22"/>
          <w:szCs w:val="22"/>
        </w:rPr>
        <w:t>Efetuar o pagamento do ajustado, no prazo estipulado.</w:t>
      </w:r>
    </w:p>
    <w:p w14:paraId="4B68D64B" w14:textId="77777777" w:rsidR="00757FC2" w:rsidRPr="00757FC2" w:rsidRDefault="00757FC2" w:rsidP="00757FC2">
      <w:pPr>
        <w:ind w:firstLine="708"/>
        <w:jc w:val="both"/>
        <w:rPr>
          <w:rFonts w:ascii="Arial" w:hAnsi="Arial" w:cs="Arial"/>
          <w:sz w:val="22"/>
          <w:szCs w:val="22"/>
        </w:rPr>
      </w:pPr>
      <w:r w:rsidRPr="00757FC2">
        <w:rPr>
          <w:rFonts w:ascii="Arial" w:hAnsi="Arial" w:cs="Arial"/>
          <w:sz w:val="22"/>
          <w:szCs w:val="22"/>
        </w:rPr>
        <w:t>6.1.2 – Aplicar as penalidades cabíveis, nas situações previstas no edital.</w:t>
      </w:r>
    </w:p>
    <w:p w14:paraId="0FF1E041" w14:textId="77777777"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6.1.3 – Fiscalizar a realização dos serviços, bem como requisitar, quando necessária, a promoção de medidas para a regularidade da prestação do serviço, especialmente, no que tange, às faltas e atrasos, no horário de expediente.</w:t>
      </w:r>
    </w:p>
    <w:p w14:paraId="4D34CB65" w14:textId="77777777"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6.1.4 – Rejeitar, no todo ou em parte a prestação dos serviços caso esta não apresente resultados satisfatórios ou conforme as obrigações assumidas pela Contratada.</w:t>
      </w:r>
    </w:p>
    <w:p w14:paraId="7D6BBADA" w14:textId="77777777" w:rsidR="00757FC2" w:rsidRPr="00757FC2" w:rsidRDefault="00757FC2" w:rsidP="00757FC2">
      <w:pPr>
        <w:ind w:left="708" w:right="51"/>
        <w:jc w:val="both"/>
        <w:rPr>
          <w:rFonts w:ascii="Arial" w:hAnsi="Arial" w:cs="Arial"/>
          <w:sz w:val="22"/>
          <w:szCs w:val="22"/>
        </w:rPr>
      </w:pPr>
      <w:r w:rsidRPr="00757FC2">
        <w:rPr>
          <w:rFonts w:ascii="Arial" w:hAnsi="Arial" w:cs="Arial"/>
          <w:sz w:val="22"/>
          <w:szCs w:val="22"/>
        </w:rPr>
        <w:t>6.1.5 – A Administração se reserva o direito de suspender a prestação dos serviços em desacordo com o pactuado entre as partes.</w:t>
      </w:r>
    </w:p>
    <w:p w14:paraId="28EC433E" w14:textId="77777777" w:rsidR="00853607" w:rsidRPr="00E747E9" w:rsidRDefault="00853607" w:rsidP="0030486D">
      <w:pPr>
        <w:pStyle w:val="Normaljustificado"/>
        <w:rPr>
          <w:smallCaps/>
        </w:rPr>
      </w:pPr>
    </w:p>
    <w:p w14:paraId="0ADC79B8" w14:textId="77777777" w:rsidR="00E42904" w:rsidRDefault="00DD6B04" w:rsidP="0030486D">
      <w:pPr>
        <w:pStyle w:val="Normaljustificado"/>
      </w:pPr>
      <w:r w:rsidRPr="00E747E9">
        <w:rPr>
          <w:b w:val="0"/>
        </w:rPr>
        <w:t>6</w:t>
      </w:r>
      <w:r w:rsidR="00853607">
        <w:rPr>
          <w:b w:val="0"/>
        </w:rPr>
        <w:t>.2 – Compete a</w:t>
      </w:r>
      <w:r w:rsidR="00E42904" w:rsidRPr="00E747E9">
        <w:rPr>
          <w:b w:val="0"/>
        </w:rPr>
        <w:t xml:space="preserve"> </w:t>
      </w:r>
      <w:r w:rsidR="00E42904" w:rsidRPr="00E747E9">
        <w:t>CONTRATA</w:t>
      </w:r>
      <w:r w:rsidR="00853607">
        <w:t>DA</w:t>
      </w:r>
      <w:r w:rsidR="00E42904" w:rsidRPr="00E747E9">
        <w:t>:</w:t>
      </w:r>
    </w:p>
    <w:p w14:paraId="4736334D" w14:textId="77777777" w:rsidR="00620673" w:rsidRPr="00620673" w:rsidRDefault="00620673" w:rsidP="00C2099A">
      <w:pPr>
        <w:pStyle w:val="Nivel2"/>
        <w:numPr>
          <w:ilvl w:val="0"/>
          <w:numId w:val="0"/>
        </w:numPr>
        <w:tabs>
          <w:tab w:val="left" w:pos="709"/>
        </w:tabs>
        <w:spacing w:before="0" w:after="0" w:line="240" w:lineRule="auto"/>
        <w:ind w:left="709"/>
        <w:rPr>
          <w:rFonts w:eastAsia="Times New Roman"/>
          <w:color w:val="auto"/>
          <w:sz w:val="22"/>
          <w:szCs w:val="22"/>
          <w:lang w:val="pt-PT" w:eastAsia="ar-SA"/>
        </w:rPr>
      </w:pPr>
      <w:r w:rsidRPr="00620673">
        <w:rPr>
          <w:rFonts w:eastAsia="Times New Roman"/>
          <w:color w:val="auto"/>
          <w:sz w:val="22"/>
          <w:szCs w:val="22"/>
          <w:lang w:val="pt-PT" w:eastAsia="ar-SA"/>
        </w:rPr>
        <w:t>6.2.1 – Prestar serviços com 3 caminhões trucados caçamba, capacidade de 12 (doze) metros cúbicos, com potência acima de 200 cavalos, incluindo: deslocamento até o local indicado, combustível e motorista, devidamente regulamentada e autorizada pelos órgãos competentes, sob demanda por 01 (um) mês de locação, com itinerário em âmbito municipal, a serem utilizados na execução das atividades determinadas pela Secretaria de Obras e Infraestrutura.</w:t>
      </w:r>
    </w:p>
    <w:p w14:paraId="055AF84D" w14:textId="168B99DD" w:rsidR="00A4451E" w:rsidRPr="00A4451E" w:rsidRDefault="00C2099A" w:rsidP="00A4451E">
      <w:pPr>
        <w:pStyle w:val="PargrafodaLista"/>
        <w:ind w:left="708"/>
        <w:jc w:val="both"/>
        <w:rPr>
          <w:rFonts w:ascii="Arial" w:hAnsi="Arial" w:cs="Arial"/>
          <w:sz w:val="22"/>
          <w:szCs w:val="22"/>
        </w:rPr>
      </w:pPr>
      <w:r>
        <w:rPr>
          <w:rFonts w:ascii="Arial" w:hAnsi="Arial" w:cs="Arial"/>
          <w:sz w:val="22"/>
          <w:szCs w:val="22"/>
        </w:rPr>
        <w:t>6.2.2</w:t>
      </w:r>
      <w:r w:rsidR="00A4451E">
        <w:rPr>
          <w:rFonts w:ascii="Arial" w:hAnsi="Arial" w:cs="Arial"/>
          <w:sz w:val="22"/>
          <w:szCs w:val="22"/>
        </w:rPr>
        <w:t xml:space="preserve"> </w:t>
      </w:r>
      <w:r w:rsidR="00A4451E" w:rsidRPr="00A4451E">
        <w:rPr>
          <w:rFonts w:ascii="Arial" w:hAnsi="Arial" w:cs="Arial"/>
          <w:sz w:val="22"/>
          <w:szCs w:val="22"/>
        </w:rPr>
        <w:t xml:space="preserve">– </w:t>
      </w:r>
      <w:r w:rsidR="002523FA" w:rsidRPr="00C2099A">
        <w:rPr>
          <w:rFonts w:ascii="Arial" w:hAnsi="Arial" w:cs="Arial"/>
          <w:sz w:val="22"/>
          <w:szCs w:val="22"/>
        </w:rPr>
        <w:t>Os veículos tipo Caminhões Trucados Caçamba, iniciará seu percurso na Sede da Secretaria de Obras e Infraestrutura, com endereço na Rua Cândido Luiz Braga, 972 – Vila Marambaia no município de Bonito/MS</w:t>
      </w:r>
      <w:r w:rsidR="00A4451E" w:rsidRPr="00A4451E">
        <w:rPr>
          <w:rFonts w:ascii="Arial" w:hAnsi="Arial" w:cs="Arial"/>
          <w:sz w:val="22"/>
          <w:szCs w:val="22"/>
        </w:rPr>
        <w:t>;</w:t>
      </w:r>
    </w:p>
    <w:p w14:paraId="0DF467F6" w14:textId="049A7287" w:rsidR="00A4451E" w:rsidRP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.3</w:t>
      </w:r>
      <w:r>
        <w:rPr>
          <w:rFonts w:ascii="Arial" w:hAnsi="Arial" w:cs="Arial"/>
          <w:sz w:val="22"/>
          <w:szCs w:val="22"/>
        </w:rPr>
        <w:t xml:space="preserve"> </w:t>
      </w:r>
      <w:r w:rsidRPr="00A4451E">
        <w:rPr>
          <w:rFonts w:ascii="Arial" w:hAnsi="Arial" w:cs="Arial"/>
          <w:sz w:val="22"/>
          <w:szCs w:val="22"/>
        </w:rPr>
        <w:t xml:space="preserve">– </w:t>
      </w:r>
      <w:proofErr w:type="gramStart"/>
      <w:r w:rsidR="002523FA" w:rsidRPr="00C2099A">
        <w:rPr>
          <w:rFonts w:ascii="Arial" w:hAnsi="Arial" w:cs="Arial"/>
          <w:sz w:val="22"/>
          <w:szCs w:val="22"/>
        </w:rPr>
        <w:t>A prestação de serviços serão</w:t>
      </w:r>
      <w:proofErr w:type="gramEnd"/>
      <w:r w:rsidR="002523FA" w:rsidRPr="00C2099A">
        <w:rPr>
          <w:rFonts w:ascii="Arial" w:hAnsi="Arial" w:cs="Arial"/>
          <w:sz w:val="22"/>
          <w:szCs w:val="22"/>
        </w:rPr>
        <w:t xml:space="preserve"> realizados de segunda a sexta-feira das 7h às 11h das 13h às 17h e aos sábados das 7h às 11h</w:t>
      </w:r>
      <w:r w:rsidRPr="00A4451E">
        <w:rPr>
          <w:rFonts w:ascii="Arial" w:hAnsi="Arial" w:cs="Arial"/>
          <w:sz w:val="22"/>
          <w:szCs w:val="22"/>
        </w:rPr>
        <w:t>.</w:t>
      </w:r>
    </w:p>
    <w:p w14:paraId="7444EE81" w14:textId="69FFC53E" w:rsid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.4</w:t>
      </w:r>
      <w:r>
        <w:rPr>
          <w:rFonts w:ascii="Arial" w:hAnsi="Arial" w:cs="Arial"/>
          <w:sz w:val="22"/>
          <w:szCs w:val="22"/>
        </w:rPr>
        <w:t xml:space="preserve"> </w:t>
      </w:r>
      <w:r w:rsidR="006C3000" w:rsidRPr="00A4451E">
        <w:rPr>
          <w:rFonts w:ascii="Arial" w:hAnsi="Arial" w:cs="Arial"/>
          <w:sz w:val="22"/>
          <w:szCs w:val="22"/>
        </w:rPr>
        <w:t xml:space="preserve">– </w:t>
      </w:r>
      <w:r w:rsidR="006C3000" w:rsidRPr="00644C92">
        <w:rPr>
          <w:rFonts w:ascii="Arial" w:hAnsi="Arial" w:cs="Arial"/>
          <w:sz w:val="22"/>
          <w:szCs w:val="22"/>
        </w:rPr>
        <w:t>O</w:t>
      </w:r>
      <w:r w:rsidR="002523FA" w:rsidRPr="00C2099A">
        <w:rPr>
          <w:rFonts w:ascii="Arial" w:hAnsi="Arial" w:cs="Arial"/>
          <w:sz w:val="22"/>
          <w:szCs w:val="22"/>
        </w:rPr>
        <w:t xml:space="preserve"> prazo de início da prestação de serviços da locação dos veículos tipo Caminhões Trucados Caçamba, será de 05 (cinco) dias, contados da emissão da Autorização de Fornecimento/Ordem de Serviço, conforme solicitação da Contratante</w:t>
      </w:r>
      <w:r w:rsidRPr="00A4451E">
        <w:rPr>
          <w:rFonts w:ascii="Arial" w:hAnsi="Arial" w:cs="Arial"/>
          <w:sz w:val="22"/>
          <w:szCs w:val="22"/>
        </w:rPr>
        <w:t>.</w:t>
      </w:r>
    </w:p>
    <w:p w14:paraId="137EB62A" w14:textId="056DD555" w:rsidR="002523FA" w:rsidRDefault="002523FA"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.5</w:t>
      </w:r>
      <w:r>
        <w:rPr>
          <w:rFonts w:ascii="Arial" w:hAnsi="Arial" w:cs="Arial"/>
          <w:sz w:val="22"/>
          <w:szCs w:val="22"/>
        </w:rPr>
        <w:t xml:space="preserve"> </w:t>
      </w:r>
      <w:r w:rsidR="006C3000" w:rsidRPr="00A4451E">
        <w:rPr>
          <w:rFonts w:ascii="Arial" w:hAnsi="Arial" w:cs="Arial"/>
          <w:sz w:val="22"/>
          <w:szCs w:val="22"/>
        </w:rPr>
        <w:t xml:space="preserve">– </w:t>
      </w:r>
      <w:r w:rsidR="006C3000" w:rsidRPr="00644C92">
        <w:rPr>
          <w:rFonts w:ascii="Arial" w:hAnsi="Arial" w:cs="Arial"/>
          <w:sz w:val="22"/>
          <w:szCs w:val="22"/>
        </w:rPr>
        <w:t>Caso</w:t>
      </w:r>
      <w:r w:rsidRPr="00C2099A">
        <w:rPr>
          <w:rFonts w:ascii="Arial" w:hAnsi="Arial" w:cs="Arial"/>
          <w:sz w:val="22"/>
          <w:szCs w:val="22"/>
        </w:rPr>
        <w:t xml:space="preserve"> não seja possível o início na data assinalada, a empresa deverá comunicar as razões </w:t>
      </w:r>
      <w:proofErr w:type="spellStart"/>
      <w:r w:rsidRPr="00C2099A">
        <w:rPr>
          <w:rFonts w:ascii="Arial" w:hAnsi="Arial" w:cs="Arial"/>
          <w:sz w:val="22"/>
          <w:szCs w:val="22"/>
        </w:rPr>
        <w:t>respectivas</w:t>
      </w:r>
      <w:proofErr w:type="spellEnd"/>
      <w:r w:rsidRPr="00C2099A">
        <w:rPr>
          <w:rFonts w:ascii="Arial" w:hAnsi="Arial" w:cs="Arial"/>
          <w:sz w:val="22"/>
          <w:szCs w:val="22"/>
        </w:rPr>
        <w:t xml:space="preserve"> com pelo menos 2 (dois) dias de antecedência para que qualquer pleito de prorrogação de prazo seja analisado, ressalvadas situações de caso fortuito e força maior</w:t>
      </w:r>
    </w:p>
    <w:p w14:paraId="7F1F20ED" w14:textId="77777777" w:rsidR="002523FA" w:rsidRPr="00C2099A" w:rsidRDefault="002523FA"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.6</w:t>
      </w:r>
      <w:r>
        <w:rPr>
          <w:rFonts w:ascii="Arial" w:hAnsi="Arial" w:cs="Arial"/>
          <w:sz w:val="22"/>
          <w:szCs w:val="22"/>
        </w:rPr>
        <w:t xml:space="preserve"> </w:t>
      </w:r>
      <w:r w:rsidRPr="00A4451E">
        <w:rPr>
          <w:rFonts w:ascii="Arial" w:hAnsi="Arial" w:cs="Arial"/>
          <w:sz w:val="22"/>
          <w:szCs w:val="22"/>
        </w:rPr>
        <w:t>–</w:t>
      </w:r>
      <w:r>
        <w:rPr>
          <w:rFonts w:ascii="Arial" w:hAnsi="Arial" w:cs="Arial"/>
          <w:sz w:val="22"/>
          <w:szCs w:val="22"/>
        </w:rPr>
        <w:t xml:space="preserve"> </w:t>
      </w:r>
      <w:r w:rsidRPr="00C2099A">
        <w:rPr>
          <w:rFonts w:ascii="Arial" w:hAnsi="Arial" w:cs="Arial"/>
          <w:sz w:val="22"/>
          <w:szCs w:val="22"/>
        </w:rPr>
        <w:t>As horas trabalhadas deverão ser controladas por planilhas contendo: data, hora de entrada, hora de saída, registro de período de pausas para almoça/lanche, local de prestação de serviços, assinatura de motorista e visto de Secretário de Obras.</w:t>
      </w:r>
    </w:p>
    <w:p w14:paraId="683F22B9" w14:textId="77777777" w:rsidR="00D94B9D" w:rsidRPr="00C2099A" w:rsidRDefault="00D94B9D" w:rsidP="00D94B9D">
      <w:pPr>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.7</w:t>
      </w:r>
      <w:r>
        <w:rPr>
          <w:rFonts w:ascii="Arial" w:hAnsi="Arial" w:cs="Arial"/>
          <w:sz w:val="22"/>
          <w:szCs w:val="22"/>
        </w:rPr>
        <w:t xml:space="preserve"> </w:t>
      </w:r>
      <w:r w:rsidRPr="00A4451E">
        <w:rPr>
          <w:rFonts w:ascii="Arial" w:hAnsi="Arial" w:cs="Arial"/>
          <w:sz w:val="22"/>
          <w:szCs w:val="22"/>
        </w:rPr>
        <w:t>–</w:t>
      </w:r>
      <w:r>
        <w:rPr>
          <w:rFonts w:ascii="Arial" w:hAnsi="Arial" w:cs="Arial"/>
          <w:sz w:val="22"/>
          <w:szCs w:val="22"/>
        </w:rPr>
        <w:t xml:space="preserve"> </w:t>
      </w:r>
      <w:r w:rsidRPr="00C2099A">
        <w:rPr>
          <w:rFonts w:ascii="Arial" w:hAnsi="Arial" w:cs="Arial"/>
          <w:sz w:val="22"/>
          <w:szCs w:val="22"/>
        </w:rPr>
        <w:t>A empresa deverá apresentar no ato da contratação a seguinte documentação:</w:t>
      </w:r>
    </w:p>
    <w:p w14:paraId="59241282" w14:textId="77777777" w:rsidR="00D94B9D" w:rsidRPr="00C2099A" w:rsidRDefault="00D94B9D" w:rsidP="00D94B9D">
      <w:pPr>
        <w:ind w:left="1416"/>
        <w:jc w:val="both"/>
        <w:rPr>
          <w:rFonts w:ascii="Arial" w:hAnsi="Arial" w:cs="Arial"/>
          <w:sz w:val="22"/>
          <w:szCs w:val="22"/>
        </w:rPr>
      </w:pPr>
      <w:r w:rsidRPr="00C2099A">
        <w:rPr>
          <w:rFonts w:ascii="Arial" w:hAnsi="Arial" w:cs="Arial"/>
          <w:sz w:val="22"/>
          <w:szCs w:val="22"/>
        </w:rPr>
        <w:t>a) Comprovação do vínculo empregatício através de contrato social, contrato de prestação de serviços ou CTPS (Carteira de Trabalho e Previdência Social) do condutor com a empresa;</w:t>
      </w:r>
    </w:p>
    <w:p w14:paraId="57E6F65E" w14:textId="77777777" w:rsidR="00D94B9D" w:rsidRPr="00C2099A" w:rsidRDefault="00D94B9D" w:rsidP="00D94B9D">
      <w:pPr>
        <w:ind w:left="1416"/>
        <w:jc w:val="both"/>
        <w:rPr>
          <w:rFonts w:ascii="Arial" w:hAnsi="Arial" w:cs="Arial"/>
          <w:sz w:val="22"/>
          <w:szCs w:val="22"/>
        </w:rPr>
      </w:pPr>
      <w:r w:rsidRPr="00C2099A">
        <w:rPr>
          <w:rFonts w:ascii="Arial" w:hAnsi="Arial" w:cs="Arial"/>
          <w:sz w:val="22"/>
          <w:szCs w:val="22"/>
        </w:rPr>
        <w:t>b) Carteira Nacional de Habilitação (CNH) do condutor correspondente à categoria do veículo;</w:t>
      </w:r>
    </w:p>
    <w:p w14:paraId="528658A0" w14:textId="77777777" w:rsidR="00D94B9D" w:rsidRPr="00C2099A" w:rsidRDefault="00D94B9D" w:rsidP="00D94B9D">
      <w:pPr>
        <w:ind w:left="708" w:firstLine="708"/>
        <w:jc w:val="both"/>
        <w:rPr>
          <w:rFonts w:ascii="Arial" w:hAnsi="Arial" w:cs="Arial"/>
          <w:sz w:val="22"/>
          <w:szCs w:val="22"/>
        </w:rPr>
      </w:pPr>
      <w:r w:rsidRPr="00C2099A">
        <w:rPr>
          <w:rFonts w:ascii="Arial" w:hAnsi="Arial" w:cs="Arial"/>
          <w:sz w:val="22"/>
          <w:szCs w:val="22"/>
        </w:rPr>
        <w:t>c) Certificado de registro e licenciamento do veículo;</w:t>
      </w:r>
    </w:p>
    <w:p w14:paraId="0702E239" w14:textId="77777777" w:rsidR="00D94B9D" w:rsidRPr="00C2099A" w:rsidRDefault="00D94B9D" w:rsidP="00D94B9D">
      <w:pPr>
        <w:ind w:left="1416"/>
        <w:jc w:val="both"/>
        <w:rPr>
          <w:rFonts w:ascii="Arial" w:hAnsi="Arial" w:cs="Arial"/>
          <w:sz w:val="22"/>
          <w:szCs w:val="22"/>
        </w:rPr>
      </w:pPr>
      <w:r w:rsidRPr="00C2099A">
        <w:rPr>
          <w:rFonts w:ascii="Arial" w:hAnsi="Arial" w:cs="Arial"/>
          <w:sz w:val="22"/>
          <w:szCs w:val="22"/>
        </w:rPr>
        <w:t>d) Documento que comprove a propriedade ou locação do veículo que será utilizado na prestação do serviço.</w:t>
      </w:r>
    </w:p>
    <w:p w14:paraId="14AD4DFF" w14:textId="77777777" w:rsidR="00D94B9D" w:rsidRPr="00C2099A" w:rsidRDefault="00D94B9D" w:rsidP="00A4451E">
      <w:pPr>
        <w:pStyle w:val="PargrafodaLista"/>
        <w:ind w:left="708"/>
        <w:jc w:val="both"/>
        <w:rPr>
          <w:rFonts w:ascii="Arial" w:hAnsi="Arial" w:cs="Arial"/>
          <w:sz w:val="22"/>
          <w:szCs w:val="22"/>
        </w:rPr>
      </w:pPr>
    </w:p>
    <w:p w14:paraId="5795E655" w14:textId="619DDB52" w:rsidR="002523FA" w:rsidRPr="00A4451E" w:rsidRDefault="002523FA" w:rsidP="002523FA">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.8</w:t>
      </w:r>
      <w:r>
        <w:rPr>
          <w:rFonts w:ascii="Arial" w:hAnsi="Arial" w:cs="Arial"/>
          <w:sz w:val="22"/>
          <w:szCs w:val="22"/>
        </w:rPr>
        <w:t xml:space="preserve"> </w:t>
      </w:r>
      <w:r w:rsidRPr="00A4451E">
        <w:rPr>
          <w:rFonts w:ascii="Arial" w:hAnsi="Arial" w:cs="Arial"/>
          <w:sz w:val="22"/>
          <w:szCs w:val="22"/>
        </w:rPr>
        <w:t>– A empresa fornecedora do bem será responsável pela substituição, troca ou reposição do veículo, se porventura der defeito e ou não compatíveis com as especificações solicitadas;</w:t>
      </w:r>
    </w:p>
    <w:p w14:paraId="2CB23BA6" w14:textId="7FF3B087" w:rsidR="00A4451E" w:rsidRP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.9</w:t>
      </w:r>
      <w:r>
        <w:rPr>
          <w:rFonts w:ascii="Arial" w:hAnsi="Arial" w:cs="Arial"/>
          <w:sz w:val="22"/>
          <w:szCs w:val="22"/>
        </w:rPr>
        <w:t xml:space="preserve"> </w:t>
      </w:r>
      <w:r w:rsidRPr="00A4451E">
        <w:rPr>
          <w:rFonts w:ascii="Arial" w:hAnsi="Arial" w:cs="Arial"/>
          <w:sz w:val="22"/>
          <w:szCs w:val="22"/>
        </w:rPr>
        <w:t>– A manutenção (reposição de peças danificadas no período do contrato) e assistência técnica</w:t>
      </w:r>
      <w:r w:rsidR="002523FA">
        <w:rPr>
          <w:rFonts w:ascii="Arial" w:hAnsi="Arial" w:cs="Arial"/>
          <w:sz w:val="22"/>
          <w:szCs w:val="22"/>
        </w:rPr>
        <w:t xml:space="preserve"> </w:t>
      </w:r>
      <w:r w:rsidRPr="00A4451E">
        <w:rPr>
          <w:rFonts w:ascii="Arial" w:hAnsi="Arial" w:cs="Arial"/>
          <w:sz w:val="22"/>
          <w:szCs w:val="22"/>
        </w:rPr>
        <w:t>é de responsabilidade do prestador de serviços, visando sempre manter os veículos com as devidas manutenções em dia.</w:t>
      </w:r>
    </w:p>
    <w:p w14:paraId="4CA710F1" w14:textId="42C81FC8" w:rsidR="00A4451E" w:rsidRP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.10</w:t>
      </w:r>
      <w:r>
        <w:rPr>
          <w:rFonts w:ascii="Arial" w:hAnsi="Arial" w:cs="Arial"/>
          <w:sz w:val="22"/>
          <w:szCs w:val="22"/>
        </w:rPr>
        <w:t xml:space="preserve"> </w:t>
      </w:r>
      <w:r w:rsidRPr="00A4451E">
        <w:rPr>
          <w:rFonts w:ascii="Arial" w:hAnsi="Arial" w:cs="Arial"/>
          <w:sz w:val="22"/>
          <w:szCs w:val="22"/>
        </w:rPr>
        <w:t>– Assim, além dos requisitos da contratação dispostos nesse estudo preliminar, se enquadrarão também as obrigações da CONTRATADA previstas no Termo de Referência.</w:t>
      </w:r>
    </w:p>
    <w:p w14:paraId="4041CBE3" w14:textId="12781580" w:rsidR="00757FC2" w:rsidRPr="00173EF6" w:rsidRDefault="00DD6B04" w:rsidP="00757FC2">
      <w:pPr>
        <w:autoSpaceDE w:val="0"/>
        <w:autoSpaceDN w:val="0"/>
        <w:adjustRightInd w:val="0"/>
        <w:ind w:left="708"/>
        <w:jc w:val="both"/>
        <w:rPr>
          <w:rFonts w:ascii="Arial" w:hAnsi="Arial" w:cs="Arial"/>
          <w:sz w:val="22"/>
          <w:szCs w:val="22"/>
        </w:rPr>
      </w:pPr>
      <w:r w:rsidRPr="00644C92">
        <w:rPr>
          <w:rFonts w:ascii="Arial" w:hAnsi="Arial" w:cs="Arial"/>
          <w:sz w:val="22"/>
          <w:szCs w:val="22"/>
        </w:rPr>
        <w:t>6</w:t>
      </w:r>
      <w:r w:rsidR="00853607" w:rsidRPr="00644C92">
        <w:rPr>
          <w:rFonts w:ascii="Arial" w:hAnsi="Arial" w:cs="Arial"/>
          <w:sz w:val="22"/>
          <w:szCs w:val="22"/>
        </w:rPr>
        <w:t>.2</w:t>
      </w:r>
      <w:r w:rsidR="00C2099A">
        <w:rPr>
          <w:rFonts w:ascii="Arial" w:hAnsi="Arial" w:cs="Arial"/>
          <w:sz w:val="22"/>
          <w:szCs w:val="22"/>
        </w:rPr>
        <w:t>.11</w:t>
      </w:r>
      <w:r w:rsidR="00757FC2">
        <w:rPr>
          <w:rFonts w:ascii="Arial" w:hAnsi="Arial" w:cs="Arial"/>
          <w:sz w:val="22"/>
          <w:szCs w:val="22"/>
        </w:rPr>
        <w:t xml:space="preserve"> </w:t>
      </w:r>
      <w:r w:rsidR="00757FC2" w:rsidRPr="00A4451E">
        <w:rPr>
          <w:rFonts w:ascii="Arial" w:hAnsi="Arial" w:cs="Arial"/>
          <w:sz w:val="22"/>
          <w:szCs w:val="22"/>
        </w:rPr>
        <w:t xml:space="preserve">– </w:t>
      </w:r>
      <w:r w:rsidR="00757FC2" w:rsidRPr="00173EF6">
        <w:rPr>
          <w:rFonts w:ascii="Arial" w:hAnsi="Arial" w:cs="Arial"/>
          <w:sz w:val="22"/>
          <w:szCs w:val="22"/>
        </w:rPr>
        <w:t>O prazo de garantia é aquele estabelecido na Lei nº 8.078, de 11 de setembro de 1990 (Código de Defesa do Consumidor)</w:t>
      </w:r>
    </w:p>
    <w:p w14:paraId="3737913E" w14:textId="77777777" w:rsidR="00757FC2" w:rsidRPr="00173EF6" w:rsidRDefault="00757FC2" w:rsidP="00757FC2">
      <w:pPr>
        <w:autoSpaceDE w:val="0"/>
        <w:autoSpaceDN w:val="0"/>
        <w:adjustRightInd w:val="0"/>
        <w:ind w:left="708"/>
        <w:jc w:val="both"/>
        <w:rPr>
          <w:rFonts w:ascii="Arial" w:hAnsi="Arial" w:cs="Arial"/>
          <w:sz w:val="22"/>
          <w:szCs w:val="22"/>
        </w:rPr>
      </w:pPr>
      <w:r w:rsidRPr="00A4451E">
        <w:rPr>
          <w:rFonts w:ascii="Arial" w:hAnsi="Arial" w:cs="Arial"/>
          <w:sz w:val="22"/>
          <w:szCs w:val="22"/>
        </w:rPr>
        <w:t>6.2</w:t>
      </w:r>
      <w:r w:rsidR="00C2099A">
        <w:rPr>
          <w:rFonts w:ascii="Arial" w:hAnsi="Arial" w:cs="Arial"/>
          <w:sz w:val="22"/>
          <w:szCs w:val="22"/>
        </w:rPr>
        <w:t>.12</w:t>
      </w:r>
      <w:r w:rsidRPr="00A4451E">
        <w:rPr>
          <w:rFonts w:ascii="Arial" w:hAnsi="Arial" w:cs="Arial"/>
          <w:sz w:val="22"/>
          <w:szCs w:val="22"/>
        </w:rPr>
        <w:t xml:space="preserve"> – </w:t>
      </w:r>
      <w:r w:rsidRPr="00173EF6">
        <w:rPr>
          <w:rFonts w:ascii="Arial" w:hAnsi="Arial" w:cs="Arial"/>
          <w:sz w:val="22"/>
          <w:szCs w:val="22"/>
        </w:rPr>
        <w:t>Os serviços deverão ser executados de acordo com aqueles adjudicados e especificados na proposta, dentro do prazo legal;</w:t>
      </w:r>
    </w:p>
    <w:p w14:paraId="69CBBFD4" w14:textId="77777777" w:rsidR="00757FC2" w:rsidRPr="00173EF6" w:rsidRDefault="00C2099A" w:rsidP="00757FC2">
      <w:pPr>
        <w:autoSpaceDE w:val="0"/>
        <w:autoSpaceDN w:val="0"/>
        <w:adjustRightInd w:val="0"/>
        <w:ind w:firstLine="708"/>
        <w:jc w:val="both"/>
        <w:rPr>
          <w:rFonts w:ascii="Arial" w:hAnsi="Arial" w:cs="Arial"/>
          <w:sz w:val="22"/>
          <w:szCs w:val="22"/>
        </w:rPr>
      </w:pPr>
      <w:r>
        <w:rPr>
          <w:rFonts w:ascii="Arial" w:hAnsi="Arial" w:cs="Arial"/>
          <w:sz w:val="22"/>
          <w:szCs w:val="22"/>
        </w:rPr>
        <w:t>6.2.13</w:t>
      </w:r>
      <w:r w:rsidR="00757FC2" w:rsidRPr="00C2099A">
        <w:rPr>
          <w:rFonts w:ascii="Arial" w:hAnsi="Arial" w:cs="Arial"/>
          <w:sz w:val="22"/>
          <w:szCs w:val="22"/>
        </w:rPr>
        <w:t xml:space="preserve"> – </w:t>
      </w:r>
      <w:r w:rsidR="00757FC2" w:rsidRPr="00173EF6">
        <w:rPr>
          <w:rFonts w:ascii="Arial" w:hAnsi="Arial" w:cs="Arial"/>
          <w:sz w:val="22"/>
          <w:szCs w:val="22"/>
        </w:rPr>
        <w:t>O atendimento deverá ser feito nos locais estabelecidos neste termo.</w:t>
      </w:r>
    </w:p>
    <w:p w14:paraId="488B0CB8" w14:textId="77777777" w:rsidR="00757FC2" w:rsidRPr="00173EF6" w:rsidRDefault="00C2099A" w:rsidP="00757FC2">
      <w:pPr>
        <w:autoSpaceDE w:val="0"/>
        <w:autoSpaceDN w:val="0"/>
        <w:adjustRightInd w:val="0"/>
        <w:ind w:left="708"/>
        <w:jc w:val="both"/>
        <w:rPr>
          <w:rFonts w:ascii="Arial" w:hAnsi="Arial" w:cs="Arial"/>
          <w:sz w:val="22"/>
          <w:szCs w:val="22"/>
        </w:rPr>
      </w:pPr>
      <w:r>
        <w:rPr>
          <w:rFonts w:ascii="Arial" w:hAnsi="Arial" w:cs="Arial"/>
          <w:sz w:val="22"/>
          <w:szCs w:val="22"/>
        </w:rPr>
        <w:t>6.2.14</w:t>
      </w:r>
      <w:r w:rsidR="00757FC2" w:rsidRPr="00C2099A">
        <w:rPr>
          <w:rFonts w:ascii="Arial" w:hAnsi="Arial" w:cs="Arial"/>
          <w:sz w:val="22"/>
          <w:szCs w:val="22"/>
        </w:rPr>
        <w:t xml:space="preserve"> – </w:t>
      </w:r>
      <w:r w:rsidR="00757FC2" w:rsidRPr="00173EF6">
        <w:rPr>
          <w:rFonts w:ascii="Arial" w:hAnsi="Arial" w:cs="Arial"/>
          <w:sz w:val="22"/>
          <w:szCs w:val="22"/>
        </w:rPr>
        <w:t xml:space="preserve">Os Serviços deverão ser executados conforme solicitação a Secretaria Municipal de </w:t>
      </w:r>
      <w:r w:rsidR="000774CA">
        <w:rPr>
          <w:rFonts w:ascii="Arial" w:hAnsi="Arial" w:cs="Arial"/>
          <w:sz w:val="22"/>
          <w:szCs w:val="22"/>
        </w:rPr>
        <w:t>Obras e Infraestrutura</w:t>
      </w:r>
      <w:r w:rsidR="00757FC2" w:rsidRPr="00173EF6">
        <w:rPr>
          <w:rFonts w:ascii="Arial" w:hAnsi="Arial" w:cs="Arial"/>
          <w:sz w:val="22"/>
          <w:szCs w:val="22"/>
        </w:rPr>
        <w:t>.</w:t>
      </w:r>
    </w:p>
    <w:p w14:paraId="1973CD7B" w14:textId="77777777" w:rsidR="00EE0062" w:rsidRPr="00E747E9" w:rsidRDefault="00EE0062" w:rsidP="0030486D">
      <w:pPr>
        <w:autoSpaceDE w:val="0"/>
        <w:autoSpaceDN w:val="0"/>
        <w:adjustRightInd w:val="0"/>
        <w:ind w:left="284"/>
        <w:jc w:val="both"/>
        <w:rPr>
          <w:rFonts w:ascii="Arial" w:hAnsi="Arial" w:cs="Arial"/>
          <w:sz w:val="22"/>
          <w:szCs w:val="22"/>
        </w:rPr>
      </w:pPr>
    </w:p>
    <w:p w14:paraId="0A9EAAF9" w14:textId="77777777"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14:paraId="0411CA48" w14:textId="77777777" w:rsidR="00EE0062" w:rsidRPr="00BF78E9" w:rsidRDefault="00DB7A30" w:rsidP="0030486D">
      <w:pPr>
        <w:autoSpaceDE w:val="0"/>
        <w:autoSpaceDN w:val="0"/>
        <w:adjustRightInd w:val="0"/>
        <w:jc w:val="both"/>
        <w:rPr>
          <w:rFonts w:ascii="Arial" w:hAnsi="Arial" w:cs="Arial"/>
          <w:bCs/>
          <w:sz w:val="22"/>
          <w:szCs w:val="22"/>
        </w:rPr>
      </w:pPr>
      <w:r w:rsidRPr="00BF78E9">
        <w:rPr>
          <w:rFonts w:ascii="Arial" w:hAnsi="Arial" w:cs="Arial"/>
          <w:bCs/>
          <w:sz w:val="22"/>
          <w:szCs w:val="22"/>
        </w:rPr>
        <w:t>7</w:t>
      </w:r>
      <w:r w:rsidR="00EE0062" w:rsidRPr="00BF78E9">
        <w:rPr>
          <w:rFonts w:ascii="Arial" w:hAnsi="Arial" w:cs="Arial"/>
          <w:bCs/>
          <w:sz w:val="22"/>
          <w:szCs w:val="22"/>
        </w:rPr>
        <w:t>.1 – Os recursos financeiros para pagamento das despesas de que trata o presente contrato, correrão por conta das seguintes dotações orçamentárias:</w:t>
      </w:r>
    </w:p>
    <w:p w14:paraId="3989EBFF" w14:textId="77777777" w:rsidR="006F44FC" w:rsidRPr="006F44FC" w:rsidRDefault="006F44FC" w:rsidP="006F44FC">
      <w:pPr>
        <w:rPr>
          <w:rFonts w:ascii="Arial" w:hAnsi="Arial" w:cs="Arial"/>
          <w:sz w:val="22"/>
          <w:szCs w:val="22"/>
        </w:rPr>
      </w:pPr>
      <w:r w:rsidRPr="006F44FC">
        <w:rPr>
          <w:rFonts w:ascii="Arial" w:hAnsi="Arial" w:cs="Arial"/>
          <w:sz w:val="22"/>
          <w:szCs w:val="22"/>
        </w:rPr>
        <w:t>Unidade orçamentária: 02.09.01 – Gabinete do Secretário de Obras e Infraestrutura</w:t>
      </w:r>
    </w:p>
    <w:p w14:paraId="7B2F662E" w14:textId="02BD3098" w:rsidR="006F44FC" w:rsidRPr="006F44FC" w:rsidRDefault="006F44FC" w:rsidP="006F44FC">
      <w:pPr>
        <w:rPr>
          <w:rFonts w:ascii="Arial" w:hAnsi="Arial" w:cs="Arial"/>
          <w:sz w:val="22"/>
          <w:szCs w:val="22"/>
        </w:rPr>
      </w:pPr>
      <w:r w:rsidRPr="006F44FC">
        <w:rPr>
          <w:rFonts w:ascii="Arial" w:hAnsi="Arial" w:cs="Arial"/>
          <w:sz w:val="22"/>
          <w:szCs w:val="22"/>
        </w:rPr>
        <w:t xml:space="preserve">Funcional: 15 451 1200 </w:t>
      </w:r>
      <w:r w:rsidR="006C3000" w:rsidRPr="006F44FC">
        <w:rPr>
          <w:rFonts w:ascii="Arial" w:hAnsi="Arial" w:cs="Arial"/>
          <w:sz w:val="22"/>
          <w:szCs w:val="22"/>
        </w:rPr>
        <w:t>20370000 –</w:t>
      </w:r>
      <w:r w:rsidRPr="006F44FC">
        <w:rPr>
          <w:rFonts w:ascii="Arial" w:hAnsi="Arial" w:cs="Arial"/>
          <w:sz w:val="22"/>
          <w:szCs w:val="22"/>
        </w:rPr>
        <w:t xml:space="preserve"> Operacionalização da Secretaria de Obras e Infraestrutura</w:t>
      </w:r>
      <w:r w:rsidRPr="006F44FC">
        <w:rPr>
          <w:rFonts w:ascii="Arial" w:hAnsi="Arial" w:cs="Arial"/>
          <w:sz w:val="22"/>
          <w:szCs w:val="22"/>
        </w:rPr>
        <w:br/>
        <w:t>3.3.90.39.00 – Outros Serviços de Terceiros – Pessoa Jurídica</w:t>
      </w:r>
      <w:r w:rsidRPr="006F44FC">
        <w:rPr>
          <w:rFonts w:ascii="Arial" w:hAnsi="Arial" w:cs="Arial"/>
          <w:sz w:val="22"/>
          <w:szCs w:val="22"/>
        </w:rPr>
        <w:br/>
        <w:t xml:space="preserve">Fonte: 1.500.000 </w:t>
      </w:r>
      <w:r w:rsidRPr="006F44FC">
        <w:rPr>
          <w:rStyle w:val="Refdecomentrio"/>
          <w:rFonts w:ascii="Arial" w:hAnsi="Arial" w:cs="Arial"/>
          <w:sz w:val="22"/>
          <w:szCs w:val="22"/>
        </w:rPr>
        <w:br/>
      </w:r>
      <w:r w:rsidRPr="006F44FC">
        <w:rPr>
          <w:rFonts w:ascii="Arial" w:hAnsi="Arial" w:cs="Arial"/>
          <w:bCs/>
          <w:sz w:val="22"/>
          <w:szCs w:val="22"/>
        </w:rPr>
        <w:t xml:space="preserve">Ficha: </w:t>
      </w:r>
      <w:r w:rsidR="008603D1">
        <w:rPr>
          <w:rFonts w:ascii="Arial" w:hAnsi="Arial" w:cs="Arial"/>
          <w:bCs/>
          <w:sz w:val="22"/>
          <w:szCs w:val="22"/>
        </w:rPr>
        <w:t>582</w:t>
      </w:r>
    </w:p>
    <w:p w14:paraId="646FFD07" w14:textId="77777777" w:rsidR="00BF78E9" w:rsidRPr="007813AA" w:rsidRDefault="00BF78E9" w:rsidP="00BF78E9">
      <w:pPr>
        <w:autoSpaceDE w:val="0"/>
        <w:autoSpaceDN w:val="0"/>
        <w:adjustRightInd w:val="0"/>
        <w:jc w:val="both"/>
        <w:rPr>
          <w:rFonts w:ascii="Arial" w:hAnsi="Arial" w:cs="Arial"/>
          <w:bCs/>
          <w:sz w:val="22"/>
          <w:szCs w:val="22"/>
        </w:rPr>
      </w:pPr>
    </w:p>
    <w:p w14:paraId="374ADB5F" w14:textId="77777777"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14:paraId="4DCE9F95" w14:textId="77777777"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 xml:space="preserve">.1 - Em conformidade com o </w:t>
      </w:r>
      <w:proofErr w:type="spellStart"/>
      <w:r w:rsidR="00DD6B04" w:rsidRPr="00E747E9">
        <w:rPr>
          <w:rFonts w:ascii="Arial" w:hAnsi="Arial" w:cs="Arial"/>
          <w:sz w:val="22"/>
          <w:szCs w:val="22"/>
        </w:rPr>
        <w:t>art</w:t>
      </w:r>
      <w:proofErr w:type="spellEnd"/>
      <w:r w:rsidR="00DD6B04" w:rsidRPr="00E747E9">
        <w:rPr>
          <w:rFonts w:ascii="Arial" w:hAnsi="Arial" w:cs="Arial"/>
          <w:sz w:val="22"/>
          <w:szCs w:val="22"/>
        </w:rPr>
        <w: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14:paraId="0ACCE954" w14:textId="77777777" w:rsidR="00EE0062" w:rsidRPr="00E747E9" w:rsidRDefault="00EE0062" w:rsidP="0030486D">
      <w:pPr>
        <w:autoSpaceDE w:val="0"/>
        <w:autoSpaceDN w:val="0"/>
        <w:adjustRightInd w:val="0"/>
        <w:ind w:left="284"/>
        <w:jc w:val="both"/>
        <w:rPr>
          <w:rFonts w:ascii="Arial" w:hAnsi="Arial" w:cs="Arial"/>
          <w:sz w:val="22"/>
          <w:szCs w:val="22"/>
        </w:rPr>
      </w:pPr>
    </w:p>
    <w:p w14:paraId="721FF8F4" w14:textId="77777777"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14:paraId="4F9EA6BF" w14:textId="77777777"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14:paraId="146FBBD7" w14:textId="77777777" w:rsidR="00EE0062" w:rsidRPr="00E747E9" w:rsidRDefault="00EE0062" w:rsidP="0030486D">
      <w:pPr>
        <w:pStyle w:val="Normaljustificado"/>
        <w:rPr>
          <w:b w:val="0"/>
        </w:rPr>
      </w:pPr>
      <w:r w:rsidRPr="00E747E9">
        <w:rPr>
          <w:b w:val="0"/>
        </w:rPr>
        <w:t>a. advertência verbal ou escrita.</w:t>
      </w:r>
    </w:p>
    <w:p w14:paraId="1D85E167" w14:textId="77777777" w:rsidR="00EE0062" w:rsidRPr="00E747E9" w:rsidRDefault="00EE0062" w:rsidP="0030486D">
      <w:pPr>
        <w:pStyle w:val="Normaljustificado"/>
        <w:rPr>
          <w:b w:val="0"/>
        </w:rPr>
      </w:pPr>
      <w:r w:rsidRPr="00E747E9">
        <w:rPr>
          <w:b w:val="0"/>
        </w:rPr>
        <w:t>b. multas.</w:t>
      </w:r>
    </w:p>
    <w:p w14:paraId="3424EC08" w14:textId="77777777" w:rsidR="00EE0062" w:rsidRPr="00E747E9" w:rsidRDefault="00EE0062" w:rsidP="0030486D">
      <w:pPr>
        <w:pStyle w:val="Normaljustificado"/>
        <w:rPr>
          <w:b w:val="0"/>
        </w:rPr>
      </w:pPr>
      <w:r w:rsidRPr="00E747E9">
        <w:rPr>
          <w:b w:val="0"/>
        </w:rPr>
        <w:t>c. declaração de inidoneidade e,</w:t>
      </w:r>
    </w:p>
    <w:p w14:paraId="077FD0EB" w14:textId="77777777" w:rsidR="00EE0062" w:rsidRPr="00E747E9" w:rsidRDefault="00EE0062" w:rsidP="0030486D">
      <w:pPr>
        <w:pStyle w:val="Normaljustificado"/>
        <w:rPr>
          <w:b w:val="0"/>
        </w:rPr>
      </w:pPr>
      <w:r w:rsidRPr="00E747E9">
        <w:rPr>
          <w:b w:val="0"/>
        </w:rPr>
        <w:t>d. suspensão do direito de licitar e contratar de acordo com a Lei 14.133/21 e alterações</w:t>
      </w:r>
      <w:r w:rsidR="00675A82" w:rsidRPr="00E747E9">
        <w:rPr>
          <w:b w:val="0"/>
        </w:rPr>
        <w:t xml:space="preserve"> </w:t>
      </w:r>
      <w:r w:rsidRPr="00E747E9">
        <w:rPr>
          <w:b w:val="0"/>
        </w:rPr>
        <w:t>posteriores.</w:t>
      </w:r>
    </w:p>
    <w:p w14:paraId="4D7E6AF6" w14:textId="77777777"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14:paraId="05DA43ED" w14:textId="77777777"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14:paraId="216C856F" w14:textId="77777777" w:rsidR="00EE0062" w:rsidRPr="00E747E9" w:rsidRDefault="00EE0062" w:rsidP="0030486D">
      <w:pPr>
        <w:pStyle w:val="Normaljustificado"/>
        <w:rPr>
          <w:b w:val="0"/>
        </w:rPr>
      </w:pPr>
      <w:r w:rsidRPr="00E747E9">
        <w:rPr>
          <w:b w:val="0"/>
        </w:rPr>
        <w:t>a. 0,1% (um décimo por cento) sobre o valor contratual, por dia de atraso na execução dos serviços;</w:t>
      </w:r>
    </w:p>
    <w:p w14:paraId="5B47BEDA" w14:textId="77777777"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14:paraId="6A718EA1" w14:textId="77777777"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2179A3BC" w14:textId="77777777"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14:paraId="528B36B1" w14:textId="77777777"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41BE0482" w14:textId="77777777" w:rsidR="00EE0062" w:rsidRPr="00E747E9" w:rsidRDefault="00EE0062" w:rsidP="0030486D">
      <w:pPr>
        <w:pStyle w:val="Normaljustificado"/>
        <w:rPr>
          <w:b w:val="0"/>
        </w:rPr>
      </w:pPr>
      <w:r w:rsidRPr="00E747E9">
        <w:rPr>
          <w:b w:val="0"/>
        </w:rPr>
        <w:t>f. perda da garantia contratual, quando for o caso.</w:t>
      </w:r>
    </w:p>
    <w:p w14:paraId="31BFD1C2" w14:textId="77777777"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14:paraId="26DED3D9" w14:textId="77777777"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14:paraId="4D71F38A" w14:textId="77777777"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14:paraId="2798C874" w14:textId="77777777"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14:paraId="2B4EE362" w14:textId="77777777" w:rsidR="00EE0062" w:rsidRPr="00E747E9" w:rsidRDefault="00EE0062" w:rsidP="0030486D">
      <w:pPr>
        <w:autoSpaceDE w:val="0"/>
        <w:autoSpaceDN w:val="0"/>
        <w:adjustRightInd w:val="0"/>
        <w:ind w:left="284"/>
        <w:jc w:val="both"/>
        <w:rPr>
          <w:rFonts w:ascii="Arial" w:hAnsi="Arial" w:cs="Arial"/>
          <w:sz w:val="22"/>
          <w:szCs w:val="22"/>
        </w:rPr>
      </w:pPr>
    </w:p>
    <w:p w14:paraId="0C75E6E5" w14:textId="77777777"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14:paraId="22278CD3" w14:textId="77777777"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14:paraId="625245E1" w14:textId="77777777"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14:paraId="094FB0AB" w14:textId="77777777"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14:paraId="51394120" w14:textId="77777777"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14:paraId="1C843A86" w14:textId="77777777"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14:paraId="17C5EE9D" w14:textId="77777777"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14:paraId="1F5FBEE6" w14:textId="77777777"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14:paraId="372B4A6F" w14:textId="77777777"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14:paraId="12D345BD" w14:textId="77777777"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14:paraId="4E272D17" w14:textId="77777777"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14:paraId="4FF9A57E" w14:textId="77777777" w:rsidR="00AE2723" w:rsidRPr="00E747E9" w:rsidRDefault="00AE2723" w:rsidP="0030486D">
      <w:pPr>
        <w:pStyle w:val="Normaljustificado"/>
      </w:pPr>
    </w:p>
    <w:p w14:paraId="374EC052" w14:textId="77777777" w:rsidR="00E42904" w:rsidRPr="00E747E9" w:rsidRDefault="00E42904" w:rsidP="0030486D">
      <w:pPr>
        <w:pStyle w:val="Normaljustificado"/>
      </w:pPr>
      <w:r w:rsidRPr="00E747E9">
        <w:t>CLÁUSULA DÉCIMA PRIMEIRA – DA RESCISÃO</w:t>
      </w:r>
    </w:p>
    <w:p w14:paraId="6334D2B1" w14:textId="46011B0E"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w:t>
      </w:r>
      <w:r w:rsidR="006C3000">
        <w:rPr>
          <w:rFonts w:ascii="Arial" w:hAnsi="Arial" w:cs="Arial"/>
          <w:sz w:val="22"/>
          <w:szCs w:val="22"/>
        </w:rPr>
        <w:t xml:space="preserve">de qualquer </w:t>
      </w:r>
      <w:r w:rsidR="00242177" w:rsidRPr="00E747E9">
        <w:rPr>
          <w:rFonts w:ascii="Arial" w:hAnsi="Arial" w:cs="Arial"/>
          <w:sz w:val="22"/>
          <w:szCs w:val="22"/>
        </w:rPr>
        <w:t xml:space="preserve">notificação ou aviso prévio, judicial ou extrajudicial, se: </w:t>
      </w:r>
    </w:p>
    <w:p w14:paraId="7C83C662" w14:textId="3377B051"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w:t>
      </w:r>
      <w:r w:rsidR="006C3000">
        <w:rPr>
          <w:rFonts w:ascii="Arial" w:hAnsi="Arial" w:cs="Arial"/>
          <w:sz w:val="22"/>
          <w:szCs w:val="22"/>
        </w:rPr>
        <w:t xml:space="preserve"> </w:t>
      </w:r>
      <w:r w:rsidRPr="00E747E9">
        <w:rPr>
          <w:rFonts w:ascii="Arial" w:hAnsi="Arial" w:cs="Arial"/>
          <w:sz w:val="22"/>
          <w:szCs w:val="22"/>
        </w:rPr>
        <w:t>de Fornecimento" ou interrompê-los, sem justificativa aceita pelo CONTRATANTE;</w:t>
      </w:r>
    </w:p>
    <w:p w14:paraId="665EA7FE"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14:paraId="585FA7FE" w14:textId="11B3F12A"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w:t>
      </w:r>
      <w:r w:rsidR="006C3000">
        <w:rPr>
          <w:rFonts w:ascii="Arial" w:hAnsi="Arial" w:cs="Arial"/>
          <w:sz w:val="22"/>
          <w:szCs w:val="22"/>
        </w:rPr>
        <w:t xml:space="preserve"> </w:t>
      </w:r>
      <w:r w:rsidRPr="00E747E9">
        <w:rPr>
          <w:rFonts w:ascii="Arial" w:hAnsi="Arial" w:cs="Arial"/>
          <w:sz w:val="22"/>
          <w:szCs w:val="22"/>
        </w:rPr>
        <w:t>parte que constitua elemento essencial do objeto;</w:t>
      </w:r>
    </w:p>
    <w:p w14:paraId="68BCAA9D"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14:paraId="28EA4618"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w:t>
      </w:r>
      <w:proofErr w:type="gramStart"/>
      <w:r w:rsidRPr="00E747E9">
        <w:rPr>
          <w:rFonts w:ascii="Arial" w:hAnsi="Arial" w:cs="Arial"/>
          <w:sz w:val="22"/>
          <w:szCs w:val="22"/>
        </w:rPr>
        <w:t>%(</w:t>
      </w:r>
      <w:proofErr w:type="gramEnd"/>
      <w:r w:rsidRPr="00E747E9">
        <w:rPr>
          <w:rFonts w:ascii="Arial" w:hAnsi="Arial" w:cs="Arial"/>
          <w:sz w:val="22"/>
          <w:szCs w:val="22"/>
        </w:rPr>
        <w:t>cinco por cento) do valor do Contrato;</w:t>
      </w:r>
    </w:p>
    <w:p w14:paraId="3E8FC044" w14:textId="3F3794A7"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w:t>
      </w:r>
      <w:r w:rsidR="006C3000">
        <w:rPr>
          <w:rFonts w:ascii="Arial" w:hAnsi="Arial" w:cs="Arial"/>
          <w:sz w:val="22"/>
          <w:szCs w:val="22"/>
        </w:rPr>
        <w:t xml:space="preserve"> </w:t>
      </w:r>
      <w:r w:rsidRPr="00E747E9">
        <w:rPr>
          <w:rFonts w:ascii="Arial" w:hAnsi="Arial" w:cs="Arial"/>
          <w:sz w:val="22"/>
          <w:szCs w:val="22"/>
        </w:rPr>
        <w:t>dele decorrentes;</w:t>
      </w:r>
    </w:p>
    <w:p w14:paraId="2BCFB75D"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14:paraId="5ABA2946"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 xml:space="preserve">14.133/2021, ocasião em que fará jus apenas à </w:t>
      </w:r>
      <w:proofErr w:type="spellStart"/>
      <w:r w:rsidRPr="00E747E9">
        <w:rPr>
          <w:rFonts w:ascii="Arial" w:hAnsi="Arial" w:cs="Arial"/>
          <w:sz w:val="22"/>
          <w:szCs w:val="22"/>
        </w:rPr>
        <w:t>percepção</w:t>
      </w:r>
      <w:proofErr w:type="spellEnd"/>
      <w:r w:rsidRPr="00E747E9">
        <w:rPr>
          <w:rFonts w:ascii="Arial" w:hAnsi="Arial" w:cs="Arial"/>
          <w:sz w:val="22"/>
          <w:szCs w:val="22"/>
        </w:rPr>
        <w:t xml:space="preserve"> dos honorários do período trabalhado.</w:t>
      </w:r>
    </w:p>
    <w:p w14:paraId="32CE4F00"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14:paraId="2FB99468"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14:paraId="7D7F38B6"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 xml:space="preserve">b) execução da garantia contratual, para ressarcimento da Administração, e dos valores das multas e indenizações a ela </w:t>
      </w:r>
      <w:proofErr w:type="gramStart"/>
      <w:r w:rsidRPr="00E747E9">
        <w:rPr>
          <w:rFonts w:ascii="Arial" w:hAnsi="Arial" w:cs="Arial"/>
          <w:sz w:val="22"/>
          <w:szCs w:val="22"/>
        </w:rPr>
        <w:t>devidos retenção</w:t>
      </w:r>
      <w:proofErr w:type="gramEnd"/>
      <w:r w:rsidRPr="00E747E9">
        <w:rPr>
          <w:rFonts w:ascii="Arial" w:hAnsi="Arial" w:cs="Arial"/>
          <w:sz w:val="22"/>
          <w:szCs w:val="22"/>
        </w:rPr>
        <w:t xml:space="preserve"> dos créditos decorrentes do Contrato até o limite dos prejuízos causados à Administração.</w:t>
      </w:r>
    </w:p>
    <w:p w14:paraId="14AFA3A4" w14:textId="77777777"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14:paraId="3125986E" w14:textId="77777777" w:rsidR="00242177" w:rsidRPr="00E747E9" w:rsidRDefault="00242177" w:rsidP="0030486D">
      <w:pPr>
        <w:jc w:val="both"/>
        <w:rPr>
          <w:rFonts w:ascii="Arial" w:hAnsi="Arial" w:cs="Arial"/>
          <w:sz w:val="22"/>
          <w:szCs w:val="22"/>
        </w:rPr>
      </w:pPr>
    </w:p>
    <w:p w14:paraId="0A55833D" w14:textId="77777777" w:rsidR="00E42904" w:rsidRPr="00E747E9" w:rsidRDefault="00E42904" w:rsidP="0030486D">
      <w:pPr>
        <w:pStyle w:val="Normaljustificado"/>
      </w:pPr>
      <w:r w:rsidRPr="00E747E9">
        <w:t>CLÁUSULA DÉCIMA SEGUNDA – DA PUBLICAÇÃO</w:t>
      </w:r>
    </w:p>
    <w:p w14:paraId="0D987562" w14:textId="77777777"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14:paraId="2CDBE940" w14:textId="77777777" w:rsidR="00E42904" w:rsidRPr="00E747E9" w:rsidRDefault="00E42904" w:rsidP="0030486D">
      <w:pPr>
        <w:pStyle w:val="Normaljustificado"/>
        <w:rPr>
          <w:b w:val="0"/>
        </w:rPr>
      </w:pPr>
    </w:p>
    <w:p w14:paraId="0B8FFC04"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14:paraId="2DC3EF09" w14:textId="77777777"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14:paraId="50B5EDFB" w14:textId="77777777" w:rsidR="008A36BB" w:rsidRPr="00E747E9" w:rsidRDefault="008A36BB" w:rsidP="0030486D">
      <w:pPr>
        <w:pStyle w:val="Normaljustificado"/>
        <w:rPr>
          <w:b w:val="0"/>
          <w:color w:val="auto"/>
        </w:rPr>
      </w:pPr>
    </w:p>
    <w:p w14:paraId="6E779B7C" w14:textId="77777777" w:rsidR="008A36BB" w:rsidRPr="00E747E9" w:rsidRDefault="008A36BB" w:rsidP="0030486D">
      <w:pPr>
        <w:pStyle w:val="Normaljustificado"/>
        <w:rPr>
          <w:bCs w:val="0"/>
        </w:rPr>
      </w:pPr>
      <w:r w:rsidRPr="00E747E9">
        <w:rPr>
          <w:bCs w:val="0"/>
        </w:rPr>
        <w:t>CLÁUSULA DÉCIMA QUARTA: DA FISCALIZAÇÃO</w:t>
      </w:r>
    </w:p>
    <w:p w14:paraId="7D94D410" w14:textId="77777777"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 xml:space="preserve">Municipal de </w:t>
      </w:r>
      <w:r w:rsidR="005E23EF">
        <w:rPr>
          <w:b w:val="0"/>
        </w:rPr>
        <w:t>Obras e Infraestrutura</w:t>
      </w:r>
      <w:r w:rsidRPr="00E747E9">
        <w:rPr>
          <w:b w:val="0"/>
        </w:rPr>
        <w:t>;</w:t>
      </w:r>
    </w:p>
    <w:p w14:paraId="519858EE" w14:textId="77777777"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5C988AAF" w14:textId="77777777" w:rsidR="008A36BB" w:rsidRPr="00E747E9" w:rsidRDefault="008A36BB" w:rsidP="0030486D">
      <w:pPr>
        <w:pStyle w:val="Normaljustificado"/>
        <w:rPr>
          <w:b w:val="0"/>
        </w:rPr>
      </w:pPr>
    </w:p>
    <w:p w14:paraId="630D4ED0" w14:textId="77777777"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14:paraId="10956957" w14:textId="77777777"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14:paraId="4EF6F809" w14:textId="77777777" w:rsidR="008A36BB" w:rsidRPr="00E747E9" w:rsidRDefault="008A36BB" w:rsidP="0030486D">
      <w:pPr>
        <w:pStyle w:val="Normaljustificado"/>
        <w:rPr>
          <w:b w:val="0"/>
        </w:rPr>
      </w:pPr>
    </w:p>
    <w:p w14:paraId="73964B68"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14:paraId="67D7C253" w14:textId="77777777"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5B46D992" w14:textId="77777777"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14:paraId="481593B3" w14:textId="5FEE5D61" w:rsidR="00E42904" w:rsidRPr="00E747E9" w:rsidRDefault="00E42904" w:rsidP="0030486D">
      <w:pPr>
        <w:rPr>
          <w:rFonts w:ascii="Arial" w:hAnsi="Arial" w:cs="Arial"/>
          <w:b/>
          <w:sz w:val="22"/>
          <w:szCs w:val="22"/>
        </w:rPr>
      </w:pPr>
      <w:r w:rsidRPr="00E747E9">
        <w:rPr>
          <w:rFonts w:ascii="Arial" w:hAnsi="Arial" w:cs="Arial"/>
          <w:sz w:val="22"/>
          <w:szCs w:val="22"/>
        </w:rPr>
        <w:t>Bonito/</w:t>
      </w:r>
      <w:proofErr w:type="gramStart"/>
      <w:r w:rsidRPr="00E747E9">
        <w:rPr>
          <w:rFonts w:ascii="Arial" w:hAnsi="Arial" w:cs="Arial"/>
          <w:sz w:val="22"/>
          <w:szCs w:val="22"/>
        </w:rPr>
        <w:t>MS, ....</w:t>
      </w:r>
      <w:proofErr w:type="gramEnd"/>
      <w:r w:rsidRPr="00E747E9">
        <w:rPr>
          <w:rFonts w:ascii="Arial" w:hAnsi="Arial" w:cs="Arial"/>
          <w:sz w:val="22"/>
          <w:szCs w:val="22"/>
        </w:rPr>
        <w:t xml:space="preserve">.de .............. de </w:t>
      </w:r>
      <w:r w:rsidR="00EE31A2">
        <w:rPr>
          <w:rFonts w:ascii="Arial" w:hAnsi="Arial" w:cs="Arial"/>
          <w:sz w:val="22"/>
          <w:szCs w:val="22"/>
        </w:rPr>
        <w:t>2025</w:t>
      </w:r>
      <w:r w:rsidRPr="00E747E9">
        <w:rPr>
          <w:rFonts w:ascii="Arial" w:hAnsi="Arial" w:cs="Arial"/>
          <w:b/>
          <w:sz w:val="22"/>
          <w:szCs w:val="22"/>
        </w:rPr>
        <w:t>.</w:t>
      </w:r>
    </w:p>
    <w:p w14:paraId="7ED015D0"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0FE1B9F6"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61A7CD56" w14:textId="77777777" w:rsidR="00E42904" w:rsidRPr="0079555E" w:rsidRDefault="0018572B" w:rsidP="0030486D">
      <w:pPr>
        <w:jc w:val="center"/>
        <w:rPr>
          <w:rFonts w:ascii="Arial" w:hAnsi="Arial" w:cs="Arial"/>
          <w:b/>
          <w:sz w:val="16"/>
          <w:szCs w:val="16"/>
        </w:rPr>
      </w:pPr>
      <w:r>
        <w:rPr>
          <w:rFonts w:ascii="Arial" w:hAnsi="Arial" w:cs="Arial"/>
          <w:b/>
          <w:sz w:val="16"/>
          <w:szCs w:val="16"/>
        </w:rPr>
        <w:t>.................</w:t>
      </w:r>
      <w:r w:rsidR="00E42904" w:rsidRPr="0079555E">
        <w:rPr>
          <w:rFonts w:ascii="Arial" w:hAnsi="Arial" w:cs="Arial"/>
          <w:b/>
          <w:sz w:val="16"/>
          <w:szCs w:val="16"/>
        </w:rPr>
        <w:t>.....................................................,</w:t>
      </w:r>
    </w:p>
    <w:p w14:paraId="7D7D3434"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 xml:space="preserve">Secretaria Municipal de </w:t>
      </w:r>
      <w:r w:rsidR="0018572B">
        <w:rPr>
          <w:rFonts w:ascii="Arial" w:hAnsi="Arial" w:cs="Arial"/>
          <w:i/>
          <w:sz w:val="16"/>
          <w:szCs w:val="16"/>
        </w:rPr>
        <w:t>Obras e Infraestrutura</w:t>
      </w:r>
      <w:r w:rsidRPr="0079555E">
        <w:rPr>
          <w:rFonts w:ascii="Arial" w:hAnsi="Arial" w:cs="Arial"/>
          <w:i/>
          <w:sz w:val="16"/>
          <w:szCs w:val="16"/>
        </w:rPr>
        <w:t>.</w:t>
      </w:r>
    </w:p>
    <w:p w14:paraId="4748B889"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BDC2D2C"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58BDBCD0"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02014A83"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069439FE"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7F8173CD" w14:textId="77777777" w:rsidR="00E42904" w:rsidRPr="0079555E" w:rsidRDefault="00E42904" w:rsidP="0030486D">
      <w:pPr>
        <w:jc w:val="both"/>
        <w:rPr>
          <w:rFonts w:ascii="Arial" w:hAnsi="Arial" w:cs="Arial"/>
          <w:b/>
          <w:sz w:val="16"/>
          <w:szCs w:val="16"/>
        </w:rPr>
      </w:pPr>
    </w:p>
    <w:p w14:paraId="24448EF4"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1</w:t>
      </w:r>
      <w:proofErr w:type="gramStart"/>
      <w:r w:rsidRPr="0079555E">
        <w:rPr>
          <w:rFonts w:ascii="Arial" w:hAnsi="Arial" w:cs="Arial"/>
          <w:b/>
          <w:sz w:val="16"/>
          <w:szCs w:val="16"/>
        </w:rPr>
        <w:t>ª)...............................</w:t>
      </w:r>
      <w:proofErr w:type="gramEnd"/>
      <w:r w:rsidRPr="0079555E">
        <w:rPr>
          <w:rFonts w:ascii="Arial" w:hAnsi="Arial" w:cs="Arial"/>
          <w:b/>
          <w:sz w:val="16"/>
          <w:szCs w:val="16"/>
        </w:rPr>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w:t>
      </w:r>
      <w:proofErr w:type="gramStart"/>
      <w:r w:rsidRPr="0079555E">
        <w:rPr>
          <w:rFonts w:ascii="Arial" w:hAnsi="Arial" w:cs="Arial"/>
          <w:b/>
          <w:sz w:val="16"/>
          <w:szCs w:val="16"/>
        </w:rPr>
        <w:t>º)................................</w:t>
      </w:r>
      <w:proofErr w:type="gramEnd"/>
    </w:p>
    <w:p w14:paraId="752CEB32"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5747E515"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7C2C43A5"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492C1C28" w14:textId="77777777" w:rsidR="00E42904" w:rsidRPr="0079555E" w:rsidRDefault="00E42904" w:rsidP="0030486D">
      <w:pPr>
        <w:pStyle w:val="Ttulo"/>
        <w:jc w:val="left"/>
        <w:rPr>
          <w:rFonts w:ascii="Arial" w:hAnsi="Arial" w:cs="Arial"/>
          <w:sz w:val="16"/>
          <w:szCs w:val="16"/>
        </w:rPr>
      </w:pPr>
    </w:p>
    <w:p w14:paraId="3C411741"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2825E198" w14:textId="77777777" w:rsidR="00D14B96" w:rsidRPr="0079555E" w:rsidRDefault="00D14B96" w:rsidP="0030486D">
      <w:pPr>
        <w:jc w:val="center"/>
        <w:rPr>
          <w:rFonts w:ascii="Arial" w:hAnsi="Arial" w:cs="Arial"/>
          <w:sz w:val="16"/>
          <w:szCs w:val="16"/>
        </w:rPr>
      </w:pPr>
    </w:p>
    <w:p w14:paraId="504C5AE9" w14:textId="77777777" w:rsidR="00D14B96" w:rsidRPr="0030486D" w:rsidRDefault="00D14B96" w:rsidP="0030486D">
      <w:pPr>
        <w:jc w:val="center"/>
        <w:rPr>
          <w:rFonts w:ascii="Arial" w:hAnsi="Arial" w:cs="Arial"/>
          <w:sz w:val="22"/>
          <w:szCs w:val="22"/>
        </w:rPr>
      </w:pPr>
    </w:p>
    <w:p w14:paraId="1C487C8E" w14:textId="77777777" w:rsidR="00D14B96" w:rsidRPr="0030486D" w:rsidRDefault="00D14B96" w:rsidP="0030486D">
      <w:pPr>
        <w:jc w:val="center"/>
        <w:rPr>
          <w:rFonts w:ascii="Arial" w:hAnsi="Arial" w:cs="Arial"/>
          <w:sz w:val="22"/>
          <w:szCs w:val="22"/>
        </w:rPr>
      </w:pPr>
    </w:p>
    <w:p w14:paraId="23DF1A3F" w14:textId="77777777" w:rsidR="002238BB" w:rsidRPr="0030486D" w:rsidRDefault="002238BB" w:rsidP="0030486D">
      <w:pPr>
        <w:autoSpaceDE w:val="0"/>
        <w:autoSpaceDN w:val="0"/>
        <w:adjustRightInd w:val="0"/>
        <w:jc w:val="both"/>
        <w:rPr>
          <w:rFonts w:ascii="Arial" w:hAnsi="Arial" w:cs="Arial"/>
          <w:sz w:val="22"/>
          <w:szCs w:val="22"/>
        </w:rPr>
      </w:pPr>
    </w:p>
    <w:p w14:paraId="40FEA161" w14:textId="77777777" w:rsidR="002238BB" w:rsidRDefault="002238BB" w:rsidP="0030486D">
      <w:pPr>
        <w:autoSpaceDE w:val="0"/>
        <w:autoSpaceDN w:val="0"/>
        <w:adjustRightInd w:val="0"/>
        <w:jc w:val="both"/>
        <w:rPr>
          <w:rFonts w:ascii="Arial" w:hAnsi="Arial" w:cs="Arial"/>
          <w:sz w:val="22"/>
          <w:szCs w:val="22"/>
        </w:rPr>
      </w:pPr>
    </w:p>
    <w:p w14:paraId="0381CC73" w14:textId="77777777" w:rsidR="00787D59" w:rsidRDefault="00787D59" w:rsidP="0030486D">
      <w:pPr>
        <w:autoSpaceDE w:val="0"/>
        <w:autoSpaceDN w:val="0"/>
        <w:adjustRightInd w:val="0"/>
        <w:jc w:val="both"/>
        <w:rPr>
          <w:rFonts w:ascii="Arial" w:hAnsi="Arial" w:cs="Arial"/>
          <w:sz w:val="22"/>
          <w:szCs w:val="22"/>
        </w:rPr>
      </w:pPr>
    </w:p>
    <w:p w14:paraId="258D12D3" w14:textId="77777777" w:rsidR="00787D59" w:rsidRDefault="00787D59" w:rsidP="0030486D">
      <w:pPr>
        <w:autoSpaceDE w:val="0"/>
        <w:autoSpaceDN w:val="0"/>
        <w:adjustRightInd w:val="0"/>
        <w:jc w:val="both"/>
        <w:rPr>
          <w:rFonts w:ascii="Arial" w:hAnsi="Arial" w:cs="Arial"/>
          <w:sz w:val="22"/>
          <w:szCs w:val="22"/>
        </w:rPr>
      </w:pPr>
    </w:p>
    <w:p w14:paraId="3017E139" w14:textId="77777777" w:rsidR="00787D59" w:rsidRDefault="00787D59" w:rsidP="0030486D">
      <w:pPr>
        <w:autoSpaceDE w:val="0"/>
        <w:autoSpaceDN w:val="0"/>
        <w:adjustRightInd w:val="0"/>
        <w:jc w:val="both"/>
        <w:rPr>
          <w:rFonts w:ascii="Arial" w:hAnsi="Arial" w:cs="Arial"/>
          <w:sz w:val="22"/>
          <w:szCs w:val="22"/>
        </w:rPr>
      </w:pPr>
    </w:p>
    <w:p w14:paraId="1F2826DE" w14:textId="77777777" w:rsidR="00787D59" w:rsidRDefault="00787D59" w:rsidP="0030486D">
      <w:pPr>
        <w:autoSpaceDE w:val="0"/>
        <w:autoSpaceDN w:val="0"/>
        <w:adjustRightInd w:val="0"/>
        <w:jc w:val="both"/>
        <w:rPr>
          <w:rFonts w:ascii="Arial" w:hAnsi="Arial" w:cs="Arial"/>
          <w:sz w:val="22"/>
          <w:szCs w:val="22"/>
        </w:rPr>
      </w:pPr>
    </w:p>
    <w:p w14:paraId="6267E059" w14:textId="77777777" w:rsidR="00787D59" w:rsidRDefault="00787D59" w:rsidP="0030486D">
      <w:pPr>
        <w:autoSpaceDE w:val="0"/>
        <w:autoSpaceDN w:val="0"/>
        <w:adjustRightInd w:val="0"/>
        <w:jc w:val="both"/>
        <w:rPr>
          <w:rFonts w:ascii="Arial" w:hAnsi="Arial" w:cs="Arial"/>
          <w:sz w:val="22"/>
          <w:szCs w:val="22"/>
        </w:rPr>
      </w:pPr>
    </w:p>
    <w:p w14:paraId="46169E08" w14:textId="77777777" w:rsidR="00787D59" w:rsidRDefault="00787D59" w:rsidP="0030486D">
      <w:pPr>
        <w:autoSpaceDE w:val="0"/>
        <w:autoSpaceDN w:val="0"/>
        <w:adjustRightInd w:val="0"/>
        <w:jc w:val="both"/>
        <w:rPr>
          <w:rFonts w:ascii="Arial" w:hAnsi="Arial" w:cs="Arial"/>
          <w:sz w:val="22"/>
          <w:szCs w:val="22"/>
        </w:rPr>
      </w:pPr>
    </w:p>
    <w:p w14:paraId="6CB981BB" w14:textId="77777777" w:rsidR="00787D59" w:rsidRDefault="00787D59" w:rsidP="0030486D">
      <w:pPr>
        <w:autoSpaceDE w:val="0"/>
        <w:autoSpaceDN w:val="0"/>
        <w:adjustRightInd w:val="0"/>
        <w:jc w:val="both"/>
        <w:rPr>
          <w:rFonts w:ascii="Arial" w:hAnsi="Arial" w:cs="Arial"/>
          <w:sz w:val="22"/>
          <w:szCs w:val="22"/>
        </w:rPr>
      </w:pPr>
    </w:p>
    <w:p w14:paraId="23B2C132" w14:textId="77777777" w:rsidR="00F63E70" w:rsidRDefault="00F63E70" w:rsidP="0030486D">
      <w:pPr>
        <w:autoSpaceDE w:val="0"/>
        <w:autoSpaceDN w:val="0"/>
        <w:adjustRightInd w:val="0"/>
        <w:jc w:val="both"/>
        <w:rPr>
          <w:rFonts w:ascii="Arial" w:hAnsi="Arial" w:cs="Arial"/>
          <w:sz w:val="22"/>
          <w:szCs w:val="22"/>
        </w:rPr>
      </w:pPr>
    </w:p>
    <w:p w14:paraId="1BAA6220" w14:textId="77777777" w:rsidR="00A64CB9" w:rsidRDefault="00A64CB9" w:rsidP="0030486D">
      <w:pPr>
        <w:autoSpaceDE w:val="0"/>
        <w:autoSpaceDN w:val="0"/>
        <w:adjustRightInd w:val="0"/>
        <w:jc w:val="both"/>
        <w:rPr>
          <w:rFonts w:ascii="Arial" w:hAnsi="Arial" w:cs="Arial"/>
          <w:sz w:val="22"/>
          <w:szCs w:val="22"/>
        </w:rPr>
      </w:pPr>
    </w:p>
    <w:p w14:paraId="7283199F" w14:textId="77777777" w:rsidR="00A64CB9" w:rsidRDefault="00A64CB9" w:rsidP="0030486D">
      <w:pPr>
        <w:autoSpaceDE w:val="0"/>
        <w:autoSpaceDN w:val="0"/>
        <w:adjustRightInd w:val="0"/>
        <w:jc w:val="both"/>
        <w:rPr>
          <w:rFonts w:ascii="Arial" w:hAnsi="Arial" w:cs="Arial"/>
          <w:sz w:val="22"/>
          <w:szCs w:val="22"/>
        </w:rPr>
      </w:pPr>
    </w:p>
    <w:p w14:paraId="2A7AEB37" w14:textId="77777777" w:rsidR="00A64CB9" w:rsidRDefault="00A64CB9" w:rsidP="0030486D">
      <w:pPr>
        <w:autoSpaceDE w:val="0"/>
        <w:autoSpaceDN w:val="0"/>
        <w:adjustRightInd w:val="0"/>
        <w:jc w:val="both"/>
        <w:rPr>
          <w:rFonts w:ascii="Arial" w:hAnsi="Arial" w:cs="Arial"/>
          <w:sz w:val="22"/>
          <w:szCs w:val="22"/>
        </w:rPr>
      </w:pPr>
    </w:p>
    <w:p w14:paraId="489E5999" w14:textId="77777777" w:rsidR="00A64CB9" w:rsidRDefault="00A64CB9" w:rsidP="0030486D">
      <w:pPr>
        <w:autoSpaceDE w:val="0"/>
        <w:autoSpaceDN w:val="0"/>
        <w:adjustRightInd w:val="0"/>
        <w:jc w:val="both"/>
        <w:rPr>
          <w:rFonts w:ascii="Arial" w:hAnsi="Arial" w:cs="Arial"/>
          <w:sz w:val="22"/>
          <w:szCs w:val="22"/>
        </w:rPr>
      </w:pPr>
    </w:p>
    <w:p w14:paraId="7DE01A65" w14:textId="77777777" w:rsidR="00A64CB9" w:rsidRDefault="00A64CB9" w:rsidP="0030486D">
      <w:pPr>
        <w:autoSpaceDE w:val="0"/>
        <w:autoSpaceDN w:val="0"/>
        <w:adjustRightInd w:val="0"/>
        <w:jc w:val="both"/>
        <w:rPr>
          <w:rFonts w:ascii="Arial" w:hAnsi="Arial" w:cs="Arial"/>
          <w:sz w:val="22"/>
          <w:szCs w:val="22"/>
        </w:rPr>
      </w:pPr>
    </w:p>
    <w:p w14:paraId="19619067" w14:textId="77777777" w:rsidR="00A64CB9" w:rsidRDefault="00A64CB9" w:rsidP="0030486D">
      <w:pPr>
        <w:autoSpaceDE w:val="0"/>
        <w:autoSpaceDN w:val="0"/>
        <w:adjustRightInd w:val="0"/>
        <w:jc w:val="both"/>
        <w:rPr>
          <w:rFonts w:ascii="Arial" w:hAnsi="Arial" w:cs="Arial"/>
          <w:sz w:val="22"/>
          <w:szCs w:val="22"/>
        </w:rPr>
      </w:pPr>
    </w:p>
    <w:p w14:paraId="4EED6EB2" w14:textId="77777777" w:rsidR="00A64CB9" w:rsidRDefault="00A64CB9" w:rsidP="0030486D">
      <w:pPr>
        <w:autoSpaceDE w:val="0"/>
        <w:autoSpaceDN w:val="0"/>
        <w:adjustRightInd w:val="0"/>
        <w:jc w:val="both"/>
        <w:rPr>
          <w:rFonts w:ascii="Arial" w:hAnsi="Arial" w:cs="Arial"/>
          <w:sz w:val="22"/>
          <w:szCs w:val="22"/>
        </w:rPr>
      </w:pPr>
    </w:p>
    <w:p w14:paraId="05BC941C" w14:textId="77777777" w:rsidR="00B25EDA" w:rsidRPr="00381EA4" w:rsidRDefault="00B25EDA" w:rsidP="00B25EDA">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sidR="00A16999">
        <w:rPr>
          <w:rFonts w:ascii="Arial" w:hAnsi="Arial" w:cs="Arial"/>
          <w:b/>
          <w:sz w:val="22"/>
          <w:szCs w:val="22"/>
        </w:rPr>
        <w:t>II</w:t>
      </w:r>
      <w:r w:rsidRPr="00381EA4">
        <w:rPr>
          <w:rFonts w:ascii="Arial" w:hAnsi="Arial" w:cs="Arial"/>
          <w:b/>
          <w:sz w:val="22"/>
          <w:szCs w:val="22"/>
        </w:rPr>
        <w:t xml:space="preserve"> – DECLARAÇÃO UNIFICADA DE HABILITAÇÃO</w:t>
      </w:r>
    </w:p>
    <w:p w14:paraId="2E8AA9CD" w14:textId="77777777" w:rsidR="00B25EDA" w:rsidRPr="00381EA4" w:rsidRDefault="00B25EDA" w:rsidP="00B25EDA">
      <w:pPr>
        <w:widowControl w:val="0"/>
        <w:jc w:val="both"/>
        <w:rPr>
          <w:rFonts w:ascii="Arial" w:hAnsi="Arial" w:cs="Arial"/>
          <w:sz w:val="22"/>
          <w:szCs w:val="22"/>
        </w:rPr>
      </w:pPr>
    </w:p>
    <w:p w14:paraId="18A0D6B8" w14:textId="77777777" w:rsidR="00B25EDA" w:rsidRPr="00381EA4" w:rsidRDefault="00B25EDA" w:rsidP="00B25EDA">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6D5A21FD" w14:textId="77777777" w:rsidR="00B25EDA" w:rsidRPr="00381EA4" w:rsidRDefault="00B25EDA" w:rsidP="00B25EDA">
      <w:pPr>
        <w:pStyle w:val="Ttulo1"/>
        <w:keepNext w:val="0"/>
        <w:widowControl w:val="0"/>
        <w:tabs>
          <w:tab w:val="left" w:pos="567"/>
          <w:tab w:val="left" w:pos="709"/>
        </w:tabs>
        <w:rPr>
          <w:rFonts w:ascii="Arial" w:hAnsi="Arial" w:cs="Arial"/>
          <w:spacing w:val="-2"/>
          <w:sz w:val="22"/>
          <w:szCs w:val="22"/>
        </w:rPr>
      </w:pPr>
    </w:p>
    <w:p w14:paraId="35D6DC40" w14:textId="77777777" w:rsidR="00B25EDA" w:rsidRPr="00381EA4" w:rsidRDefault="00B25EDA" w:rsidP="00B25EDA">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0ECC481D" w14:textId="35E65D08" w:rsidR="00B25EDA" w:rsidRPr="00381EA4" w:rsidRDefault="00B25EDA" w:rsidP="00B25EDA">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w:t>
      </w:r>
      <w:r w:rsidR="00EE31A2">
        <w:rPr>
          <w:rFonts w:ascii="Arial" w:hAnsi="Arial" w:cs="Arial"/>
          <w:b/>
          <w:sz w:val="22"/>
          <w:szCs w:val="22"/>
        </w:rPr>
        <w:t>2025</w:t>
      </w:r>
    </w:p>
    <w:p w14:paraId="4DF7313D" w14:textId="77777777" w:rsidR="00B25EDA" w:rsidRPr="00381EA4" w:rsidRDefault="00B25EDA" w:rsidP="00B25EDA">
      <w:pPr>
        <w:pStyle w:val="Corpodetexto"/>
        <w:tabs>
          <w:tab w:val="left" w:pos="567"/>
          <w:tab w:val="left" w:pos="709"/>
        </w:tabs>
        <w:spacing w:after="0"/>
        <w:rPr>
          <w:rFonts w:ascii="Arial" w:hAnsi="Arial" w:cs="Arial"/>
          <w:b/>
          <w:sz w:val="22"/>
          <w:szCs w:val="22"/>
        </w:rPr>
      </w:pPr>
    </w:p>
    <w:p w14:paraId="1F28CD8D" w14:textId="77777777" w:rsidR="00B25EDA" w:rsidRPr="00381EA4" w:rsidRDefault="00B25EDA" w:rsidP="00B25EDA">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7B624C45" w14:textId="77777777" w:rsidR="00B25EDA" w:rsidRPr="00381EA4" w:rsidRDefault="00B25EDA" w:rsidP="00B25EDA">
      <w:pPr>
        <w:pStyle w:val="Corpodetexto"/>
        <w:tabs>
          <w:tab w:val="left" w:pos="567"/>
          <w:tab w:val="left" w:pos="709"/>
        </w:tabs>
        <w:spacing w:after="0"/>
        <w:rPr>
          <w:rFonts w:ascii="Arial" w:hAnsi="Arial" w:cs="Arial"/>
          <w:sz w:val="22"/>
          <w:szCs w:val="22"/>
        </w:rPr>
      </w:pPr>
    </w:p>
    <w:p w14:paraId="05150029" w14:textId="77777777"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xml:space="preserve">, ressalvando-se o direito </w:t>
      </w:r>
      <w:proofErr w:type="spellStart"/>
      <w:r w:rsidRPr="00381EA4">
        <w:rPr>
          <w:rFonts w:ascii="Arial" w:hAnsi="Arial" w:cs="Arial"/>
          <w:sz w:val="22"/>
          <w:szCs w:val="22"/>
        </w:rPr>
        <w:t>recursal</w:t>
      </w:r>
      <w:proofErr w:type="spellEnd"/>
      <w:r w:rsidRPr="00381EA4">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6C3000">
        <w:fldChar w:fldCharType="begin"/>
      </w:r>
      <w:r w:rsidR="006C3000">
        <w:instrText>HYPERLINK "http://www.planalto.gov.br/ccivil_03/_ato2019-2022/2021/lei/L14133.htm" \l "art63"</w:instrText>
      </w:r>
      <w:r w:rsidR="006C3000">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6C3000">
        <w:rPr>
          <w:rStyle w:val="Hyperlink"/>
          <w:rFonts w:ascii="Arial" w:hAnsi="Arial" w:cs="Arial"/>
          <w:sz w:val="22"/>
          <w:szCs w:val="22"/>
        </w:rPr>
        <w:fldChar w:fldCharType="end"/>
      </w:r>
      <w:r w:rsidRPr="00381EA4">
        <w:rPr>
          <w:rFonts w:ascii="Arial" w:hAnsi="Arial" w:cs="Arial"/>
          <w:sz w:val="22"/>
          <w:szCs w:val="22"/>
        </w:rPr>
        <w:t>).</w:t>
      </w:r>
    </w:p>
    <w:p w14:paraId="11B3D993" w14:textId="77777777" w:rsidR="00B25EDA" w:rsidRPr="00381EA4" w:rsidRDefault="00B25EDA" w:rsidP="00B25EDA">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3BAE841D" w14:textId="77777777"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perigoso ou insalubre, ou ainda, de 16 (</w:t>
      </w:r>
      <w:proofErr w:type="spellStart"/>
      <w:r w:rsidRPr="00381EA4">
        <w:rPr>
          <w:rFonts w:ascii="Arial" w:hAnsi="Arial" w:cs="Arial"/>
          <w:sz w:val="22"/>
          <w:szCs w:val="22"/>
        </w:rPr>
        <w:t>dezesseis</w:t>
      </w:r>
      <w:proofErr w:type="spellEnd"/>
      <w:r w:rsidRPr="00381EA4">
        <w:rPr>
          <w:rFonts w:ascii="Arial" w:hAnsi="Arial" w:cs="Arial"/>
          <w:sz w:val="22"/>
          <w:szCs w:val="22"/>
        </w:rPr>
        <w:t xml:space="preserve">) anos, em qualquer trabalho, salvo na condição de aprendiz, a partir de 14 (quatorze) anos, nos termos do inciso XXXIII, </w:t>
      </w:r>
      <w:proofErr w:type="spellStart"/>
      <w:r w:rsidRPr="00381EA4">
        <w:rPr>
          <w:rFonts w:ascii="Arial" w:hAnsi="Arial" w:cs="Arial"/>
          <w:sz w:val="22"/>
          <w:szCs w:val="22"/>
        </w:rPr>
        <w:t>art</w:t>
      </w:r>
      <w:proofErr w:type="spellEnd"/>
      <w:r w:rsidRPr="00381EA4">
        <w:rPr>
          <w:rFonts w:ascii="Arial" w:hAnsi="Arial" w:cs="Arial"/>
          <w:sz w:val="22"/>
          <w:szCs w:val="22"/>
        </w:rPr>
        <w:t xml:space="preserve">. 7°, da Constituição Federal de 1988, relativo à proibição do trabalho do menor. </w:t>
      </w:r>
      <w:r w:rsidRPr="00381EA4">
        <w:rPr>
          <w:rFonts w:ascii="Arial" w:hAnsi="Arial" w:cs="Arial"/>
          <w:i/>
          <w:sz w:val="22"/>
          <w:szCs w:val="22"/>
        </w:rPr>
        <w:t>(Lei Federal nº9.854/1999).</w:t>
      </w:r>
    </w:p>
    <w:p w14:paraId="310F30B7" w14:textId="77777777" w:rsidR="00B25EDA" w:rsidRPr="00381EA4" w:rsidRDefault="00B25EDA" w:rsidP="00B25EDA">
      <w:pPr>
        <w:pStyle w:val="PargrafodaLista"/>
        <w:rPr>
          <w:rFonts w:ascii="Arial" w:hAnsi="Arial" w:cs="Arial"/>
          <w:sz w:val="22"/>
          <w:szCs w:val="22"/>
        </w:rPr>
      </w:pPr>
    </w:p>
    <w:p w14:paraId="2ECCB0B4" w14:textId="77777777"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49" w:history="1">
        <w:r w:rsidRPr="00381EA4">
          <w:rPr>
            <w:rStyle w:val="Hyperlink"/>
            <w:rFonts w:ascii="Arial" w:hAnsi="Arial" w:cs="Arial"/>
            <w:sz w:val="22"/>
            <w:szCs w:val="22"/>
          </w:rPr>
          <w:t xml:space="preserve">incisos III e IV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xml:space="preserve">. 1º e no inciso III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5º da Constituição Federal</w:t>
        </w:r>
      </w:hyperlink>
      <w:r w:rsidRPr="00381EA4">
        <w:rPr>
          <w:rFonts w:ascii="Arial" w:hAnsi="Arial" w:cs="Arial"/>
          <w:sz w:val="22"/>
          <w:szCs w:val="22"/>
        </w:rPr>
        <w:t>;</w:t>
      </w:r>
    </w:p>
    <w:p w14:paraId="7DA3A328" w14:textId="77777777"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9B73776" w14:textId="77777777"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54D75C25" w14:textId="77777777"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4F6CCB5" w14:textId="77777777"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B1830B7" w14:textId="77777777"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A11CB14" w14:textId="77777777" w:rsidR="00B25EDA" w:rsidRPr="00381EA4" w:rsidRDefault="00B25EDA" w:rsidP="00B25EDA">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37A875A3" w14:textId="77777777" w:rsidR="00B25EDA" w:rsidRPr="00381EA4" w:rsidRDefault="00B25EDA" w:rsidP="00B25EDA">
      <w:pPr>
        <w:pStyle w:val="Corpodetexto"/>
        <w:numPr>
          <w:ilvl w:val="0"/>
          <w:numId w:val="41"/>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54B5D0F8" w14:textId="77777777"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u w:val="single"/>
        </w:rPr>
      </w:pPr>
    </w:p>
    <w:p w14:paraId="5E1EA35E" w14:textId="77777777" w:rsidR="00B25EDA" w:rsidRPr="00381EA4" w:rsidRDefault="00B25EDA" w:rsidP="00B25EDA">
      <w:pPr>
        <w:pStyle w:val="Corpodetexto"/>
        <w:numPr>
          <w:ilvl w:val="0"/>
          <w:numId w:val="41"/>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586E2EDB" w14:textId="77777777"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rPr>
      </w:pPr>
    </w:p>
    <w:p w14:paraId="16085C01" w14:textId="77777777" w:rsidR="00B25EDA" w:rsidRPr="00381EA4" w:rsidRDefault="00B25EDA" w:rsidP="00B25EDA">
      <w:pPr>
        <w:pStyle w:val="Corpodetexto"/>
        <w:numPr>
          <w:ilvl w:val="0"/>
          <w:numId w:val="41"/>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59BE6109" w14:textId="77777777"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rPr>
      </w:pPr>
    </w:p>
    <w:p w14:paraId="779D8BD4" w14:textId="77777777"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720A43FE" w14:textId="77777777"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EDF4A68" w14:textId="77777777"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2736373F" w14:textId="77777777"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5F23FF4" w14:textId="77777777"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198C6C34" w14:textId="77777777" w:rsidR="00B25EDA" w:rsidRPr="00381EA4" w:rsidRDefault="00B25EDA" w:rsidP="00B25EDA">
      <w:pPr>
        <w:widowControl w:val="0"/>
        <w:tabs>
          <w:tab w:val="left" w:pos="567"/>
          <w:tab w:val="left" w:pos="709"/>
          <w:tab w:val="left" w:pos="1386"/>
        </w:tabs>
        <w:jc w:val="both"/>
        <w:rPr>
          <w:rFonts w:ascii="Arial" w:hAnsi="Arial" w:cs="Arial"/>
          <w:b/>
          <w:sz w:val="22"/>
          <w:szCs w:val="22"/>
        </w:rPr>
      </w:pPr>
    </w:p>
    <w:p w14:paraId="3B1FC455" w14:textId="77777777" w:rsidR="00B25EDA" w:rsidRPr="00381EA4" w:rsidRDefault="00B25EDA" w:rsidP="00B25EDA">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4CBBC89F" w14:textId="77777777" w:rsidR="00B25EDA" w:rsidRPr="00381EA4" w:rsidRDefault="00B25EDA" w:rsidP="00B25EDA">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5B0C4A23" w14:textId="77777777" w:rsidR="00B25EDA" w:rsidRPr="00381EA4" w:rsidRDefault="00B25EDA" w:rsidP="00B25EDA">
      <w:pPr>
        <w:widowControl w:val="0"/>
        <w:tabs>
          <w:tab w:val="left" w:pos="567"/>
          <w:tab w:val="left" w:pos="709"/>
          <w:tab w:val="left" w:pos="1386"/>
        </w:tabs>
        <w:jc w:val="both"/>
        <w:rPr>
          <w:rFonts w:ascii="Arial" w:hAnsi="Arial" w:cs="Arial"/>
          <w:sz w:val="22"/>
          <w:szCs w:val="22"/>
        </w:rPr>
      </w:pPr>
    </w:p>
    <w:p w14:paraId="0184FA68" w14:textId="77777777"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65872B84" w14:textId="77777777" w:rsidR="00B25EDA" w:rsidRPr="00381EA4" w:rsidRDefault="00B25EDA" w:rsidP="00B25EDA">
      <w:pPr>
        <w:widowControl w:val="0"/>
        <w:tabs>
          <w:tab w:val="left" w:pos="567"/>
          <w:tab w:val="left" w:pos="709"/>
          <w:tab w:val="left" w:pos="1386"/>
        </w:tabs>
        <w:jc w:val="both"/>
        <w:rPr>
          <w:rFonts w:ascii="Arial" w:hAnsi="Arial" w:cs="Arial"/>
          <w:sz w:val="22"/>
          <w:szCs w:val="22"/>
        </w:rPr>
      </w:pPr>
    </w:p>
    <w:p w14:paraId="0D9D4897" w14:textId="4B4940EE" w:rsidR="00B25EDA" w:rsidRPr="00381EA4" w:rsidRDefault="00B25EDA" w:rsidP="00B25EDA">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w:t>
      </w:r>
      <w:proofErr w:type="spellStart"/>
      <w:r w:rsidRPr="00381EA4">
        <w:rPr>
          <w:rFonts w:ascii="Arial" w:eastAsia="Calibri" w:hAnsi="Arial" w:cs="Arial"/>
          <w:sz w:val="22"/>
          <w:szCs w:val="22"/>
          <w:lang w:eastAsia="en-US"/>
        </w:rPr>
        <w:t>de</w:t>
      </w:r>
      <w:proofErr w:type="spellEnd"/>
      <w:r w:rsidRPr="00381EA4">
        <w:rPr>
          <w:rFonts w:ascii="Arial" w:eastAsia="Calibri" w:hAnsi="Arial" w:cs="Arial"/>
          <w:sz w:val="22"/>
          <w:szCs w:val="22"/>
          <w:lang w:eastAsia="en-US"/>
        </w:rPr>
        <w:t xml:space="preserve"> </w:t>
      </w:r>
      <w:r w:rsidR="00EE31A2">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65F67B6E" w14:textId="77777777" w:rsidR="00B25EDA" w:rsidRPr="00381EA4" w:rsidRDefault="00B25EDA" w:rsidP="00B25EDA">
      <w:pPr>
        <w:widowControl w:val="0"/>
        <w:jc w:val="both"/>
        <w:rPr>
          <w:rFonts w:ascii="Arial" w:eastAsia="Calibri" w:hAnsi="Arial" w:cs="Arial"/>
          <w:sz w:val="22"/>
          <w:szCs w:val="22"/>
          <w:lang w:eastAsia="en-US"/>
        </w:rPr>
      </w:pPr>
    </w:p>
    <w:p w14:paraId="3BEA1C1A" w14:textId="77777777" w:rsidR="00B25EDA" w:rsidRPr="00381EA4" w:rsidRDefault="00B25EDA" w:rsidP="00B25EDA">
      <w:pPr>
        <w:widowControl w:val="0"/>
        <w:jc w:val="both"/>
        <w:rPr>
          <w:rFonts w:ascii="Arial" w:eastAsia="Calibri" w:hAnsi="Arial" w:cs="Arial"/>
          <w:sz w:val="22"/>
          <w:szCs w:val="22"/>
          <w:lang w:eastAsia="en-US"/>
        </w:rPr>
      </w:pPr>
    </w:p>
    <w:p w14:paraId="1F44F5ED" w14:textId="77777777" w:rsidR="00B25EDA" w:rsidRPr="00381EA4" w:rsidRDefault="00B25EDA" w:rsidP="00B25EDA">
      <w:pPr>
        <w:widowControl w:val="0"/>
        <w:jc w:val="center"/>
        <w:rPr>
          <w:rFonts w:ascii="Arial" w:eastAsia="Calibri" w:hAnsi="Arial" w:cs="Arial"/>
          <w:sz w:val="22"/>
          <w:szCs w:val="22"/>
          <w:lang w:eastAsia="en-US"/>
        </w:rPr>
      </w:pPr>
    </w:p>
    <w:p w14:paraId="339B4ED4" w14:textId="77777777"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682BEAAA" w14:textId="77777777"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77D658D1" w14:textId="77777777"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(representante legal da empresa)</w:t>
      </w:r>
    </w:p>
    <w:p w14:paraId="751A3AB1" w14:textId="77777777" w:rsidR="00B25EDA" w:rsidRDefault="00B25EDA" w:rsidP="00B25EDA">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0A4A8061" w14:textId="77777777" w:rsidR="00B25EDA" w:rsidRDefault="00B25EDA" w:rsidP="00B25EDA">
      <w:pPr>
        <w:widowControl w:val="0"/>
        <w:autoSpaceDE w:val="0"/>
        <w:autoSpaceDN w:val="0"/>
        <w:adjustRightInd w:val="0"/>
        <w:jc w:val="center"/>
        <w:rPr>
          <w:rFonts w:ascii="Arial" w:hAnsi="Arial" w:cs="Arial"/>
          <w:sz w:val="22"/>
          <w:szCs w:val="22"/>
        </w:rPr>
      </w:pPr>
    </w:p>
    <w:p w14:paraId="672BC840" w14:textId="77777777" w:rsidR="00B25EDA" w:rsidRDefault="00B25EDA" w:rsidP="00B25EDA">
      <w:pPr>
        <w:widowControl w:val="0"/>
        <w:autoSpaceDE w:val="0"/>
        <w:autoSpaceDN w:val="0"/>
        <w:adjustRightInd w:val="0"/>
        <w:jc w:val="center"/>
        <w:rPr>
          <w:rFonts w:ascii="Arial" w:hAnsi="Arial" w:cs="Arial"/>
          <w:sz w:val="22"/>
          <w:szCs w:val="22"/>
        </w:rPr>
      </w:pPr>
    </w:p>
    <w:p w14:paraId="15AE363D" w14:textId="77777777" w:rsidR="00B25EDA" w:rsidRDefault="00B25EDA" w:rsidP="00B25EDA">
      <w:pPr>
        <w:widowControl w:val="0"/>
        <w:autoSpaceDE w:val="0"/>
        <w:autoSpaceDN w:val="0"/>
        <w:adjustRightInd w:val="0"/>
        <w:jc w:val="center"/>
        <w:rPr>
          <w:rFonts w:ascii="Arial" w:hAnsi="Arial" w:cs="Arial"/>
          <w:sz w:val="22"/>
          <w:szCs w:val="22"/>
        </w:rPr>
      </w:pPr>
    </w:p>
    <w:p w14:paraId="576386B8" w14:textId="77777777" w:rsidR="00B25EDA" w:rsidRDefault="00B25EDA" w:rsidP="00B25EDA">
      <w:pPr>
        <w:widowControl w:val="0"/>
        <w:autoSpaceDE w:val="0"/>
        <w:autoSpaceDN w:val="0"/>
        <w:adjustRightInd w:val="0"/>
        <w:jc w:val="center"/>
        <w:rPr>
          <w:rFonts w:ascii="Arial" w:hAnsi="Arial" w:cs="Arial"/>
          <w:sz w:val="22"/>
          <w:szCs w:val="22"/>
        </w:rPr>
      </w:pPr>
    </w:p>
    <w:p w14:paraId="20342267" w14:textId="77777777" w:rsidR="00B25EDA" w:rsidRDefault="00B25EDA" w:rsidP="00B25EDA">
      <w:pPr>
        <w:widowControl w:val="0"/>
        <w:autoSpaceDE w:val="0"/>
        <w:autoSpaceDN w:val="0"/>
        <w:adjustRightInd w:val="0"/>
        <w:jc w:val="center"/>
        <w:rPr>
          <w:rFonts w:ascii="Arial" w:hAnsi="Arial" w:cs="Arial"/>
          <w:sz w:val="22"/>
          <w:szCs w:val="22"/>
        </w:rPr>
      </w:pPr>
    </w:p>
    <w:p w14:paraId="0B188FEE" w14:textId="77777777" w:rsidR="00B25EDA" w:rsidRDefault="00B25EDA" w:rsidP="00B25EDA">
      <w:pPr>
        <w:widowControl w:val="0"/>
        <w:autoSpaceDE w:val="0"/>
        <w:autoSpaceDN w:val="0"/>
        <w:adjustRightInd w:val="0"/>
        <w:jc w:val="center"/>
        <w:rPr>
          <w:rFonts w:ascii="Arial" w:hAnsi="Arial" w:cs="Arial"/>
          <w:sz w:val="22"/>
          <w:szCs w:val="22"/>
        </w:rPr>
      </w:pPr>
    </w:p>
    <w:p w14:paraId="48564E04" w14:textId="77777777" w:rsidR="00B25EDA" w:rsidRDefault="00B25EDA" w:rsidP="00B25EDA">
      <w:pPr>
        <w:widowControl w:val="0"/>
        <w:autoSpaceDE w:val="0"/>
        <w:autoSpaceDN w:val="0"/>
        <w:adjustRightInd w:val="0"/>
        <w:jc w:val="center"/>
        <w:rPr>
          <w:rFonts w:ascii="Arial" w:hAnsi="Arial" w:cs="Arial"/>
          <w:sz w:val="22"/>
          <w:szCs w:val="22"/>
        </w:rPr>
      </w:pPr>
    </w:p>
    <w:p w14:paraId="31FBBDE7" w14:textId="77777777" w:rsidR="00B25EDA" w:rsidRDefault="00B25EDA" w:rsidP="00B25EDA">
      <w:pPr>
        <w:widowControl w:val="0"/>
        <w:autoSpaceDE w:val="0"/>
        <w:autoSpaceDN w:val="0"/>
        <w:adjustRightInd w:val="0"/>
        <w:jc w:val="center"/>
        <w:rPr>
          <w:rFonts w:ascii="Arial" w:hAnsi="Arial" w:cs="Arial"/>
          <w:sz w:val="22"/>
          <w:szCs w:val="22"/>
        </w:rPr>
      </w:pPr>
    </w:p>
    <w:p w14:paraId="21B12794" w14:textId="77777777" w:rsidR="00B25EDA" w:rsidRDefault="00B25EDA" w:rsidP="00B25EDA">
      <w:pPr>
        <w:widowControl w:val="0"/>
        <w:autoSpaceDE w:val="0"/>
        <w:autoSpaceDN w:val="0"/>
        <w:adjustRightInd w:val="0"/>
        <w:jc w:val="center"/>
        <w:rPr>
          <w:rFonts w:ascii="Arial" w:hAnsi="Arial" w:cs="Arial"/>
          <w:sz w:val="22"/>
          <w:szCs w:val="22"/>
        </w:rPr>
      </w:pPr>
    </w:p>
    <w:p w14:paraId="24481862" w14:textId="77777777" w:rsidR="00B25EDA" w:rsidRDefault="00B25EDA" w:rsidP="00B25EDA">
      <w:pPr>
        <w:widowControl w:val="0"/>
        <w:autoSpaceDE w:val="0"/>
        <w:autoSpaceDN w:val="0"/>
        <w:adjustRightInd w:val="0"/>
        <w:jc w:val="center"/>
        <w:rPr>
          <w:rFonts w:ascii="Arial" w:hAnsi="Arial" w:cs="Arial"/>
          <w:sz w:val="22"/>
          <w:szCs w:val="22"/>
        </w:rPr>
      </w:pPr>
    </w:p>
    <w:p w14:paraId="7CDC233E" w14:textId="77777777" w:rsidR="00B25EDA" w:rsidRDefault="00B25EDA" w:rsidP="00B25EDA">
      <w:pPr>
        <w:widowControl w:val="0"/>
        <w:autoSpaceDE w:val="0"/>
        <w:autoSpaceDN w:val="0"/>
        <w:adjustRightInd w:val="0"/>
        <w:jc w:val="center"/>
        <w:rPr>
          <w:rFonts w:ascii="Arial" w:hAnsi="Arial" w:cs="Arial"/>
          <w:sz w:val="22"/>
          <w:szCs w:val="22"/>
        </w:rPr>
      </w:pPr>
    </w:p>
    <w:p w14:paraId="2440F1D8" w14:textId="77777777" w:rsidR="00B25EDA" w:rsidRDefault="00B25EDA" w:rsidP="00B25EDA">
      <w:pPr>
        <w:widowControl w:val="0"/>
        <w:autoSpaceDE w:val="0"/>
        <w:autoSpaceDN w:val="0"/>
        <w:adjustRightInd w:val="0"/>
        <w:jc w:val="center"/>
        <w:rPr>
          <w:rFonts w:ascii="Arial" w:hAnsi="Arial" w:cs="Arial"/>
          <w:sz w:val="22"/>
          <w:szCs w:val="22"/>
        </w:rPr>
      </w:pPr>
    </w:p>
    <w:p w14:paraId="6A8AA9BB" w14:textId="77777777" w:rsidR="00B25EDA" w:rsidRDefault="00B25EDA" w:rsidP="00B25EDA">
      <w:pPr>
        <w:widowControl w:val="0"/>
        <w:autoSpaceDE w:val="0"/>
        <w:autoSpaceDN w:val="0"/>
        <w:adjustRightInd w:val="0"/>
        <w:jc w:val="center"/>
        <w:rPr>
          <w:rFonts w:ascii="Arial" w:hAnsi="Arial" w:cs="Arial"/>
          <w:sz w:val="22"/>
          <w:szCs w:val="22"/>
        </w:rPr>
      </w:pPr>
    </w:p>
    <w:p w14:paraId="649E68F6" w14:textId="77777777" w:rsidR="00B25EDA" w:rsidRPr="00E461DE" w:rsidRDefault="00B25EDA" w:rsidP="00B25EDA">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 xml:space="preserve">ANEXO </w:t>
      </w:r>
      <w:r w:rsidR="00CF741B">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14:paraId="2C2D9323" w14:textId="77777777" w:rsidR="00B25EDA" w:rsidRPr="00E461DE" w:rsidRDefault="00B25EDA" w:rsidP="00B25EDA">
      <w:pPr>
        <w:jc w:val="both"/>
        <w:rPr>
          <w:rFonts w:ascii="Arial" w:hAnsi="Arial" w:cs="Arial"/>
          <w:b/>
          <w:sz w:val="22"/>
          <w:szCs w:val="22"/>
        </w:rPr>
      </w:pPr>
    </w:p>
    <w:p w14:paraId="6B728386" w14:textId="77777777" w:rsidR="00B25EDA" w:rsidRPr="00E461DE" w:rsidRDefault="00B25EDA" w:rsidP="00B25EDA">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232C9568" w14:textId="77777777" w:rsidR="00B25EDA" w:rsidRPr="00E461DE" w:rsidRDefault="00B25EDA" w:rsidP="00B25EDA">
      <w:pPr>
        <w:widowControl w:val="0"/>
        <w:jc w:val="both"/>
        <w:rPr>
          <w:rFonts w:ascii="Arial" w:eastAsia="Calibri" w:hAnsi="Arial" w:cs="Arial"/>
          <w:sz w:val="22"/>
          <w:szCs w:val="22"/>
          <w:lang w:eastAsia="en-US"/>
        </w:rPr>
      </w:pPr>
    </w:p>
    <w:p w14:paraId="006C75A6" w14:textId="77777777" w:rsidR="00B25EDA" w:rsidRPr="00E461DE" w:rsidRDefault="00B25EDA" w:rsidP="00B25EDA">
      <w:pPr>
        <w:widowControl w:val="0"/>
        <w:jc w:val="both"/>
        <w:rPr>
          <w:rFonts w:ascii="Arial" w:eastAsia="Calibri" w:hAnsi="Arial" w:cs="Arial"/>
          <w:sz w:val="22"/>
          <w:szCs w:val="22"/>
          <w:lang w:eastAsia="en-US"/>
        </w:rPr>
      </w:pPr>
    </w:p>
    <w:p w14:paraId="5BEA23FD" w14:textId="77777777"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A Empresa _________________, inscrita no CNPJ sob o n.___________, por intermédio de seu representante legal, </w:t>
      </w:r>
      <w:proofErr w:type="spellStart"/>
      <w:r w:rsidRPr="00E461DE">
        <w:rPr>
          <w:rFonts w:ascii="Arial" w:eastAsia="Calibri" w:hAnsi="Arial" w:cs="Arial"/>
          <w:sz w:val="22"/>
          <w:szCs w:val="22"/>
          <w:lang w:eastAsia="en-US"/>
        </w:rPr>
        <w:t>Sr</w:t>
      </w:r>
      <w:proofErr w:type="spellEnd"/>
      <w:r w:rsidRPr="00E461DE">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0739414" w14:textId="77777777" w:rsidR="00B25EDA" w:rsidRPr="00E461DE" w:rsidRDefault="00B25EDA" w:rsidP="00B25EDA">
      <w:pPr>
        <w:widowControl w:val="0"/>
        <w:jc w:val="both"/>
        <w:rPr>
          <w:rFonts w:ascii="Arial" w:eastAsia="Calibri" w:hAnsi="Arial" w:cs="Arial"/>
          <w:sz w:val="22"/>
          <w:szCs w:val="22"/>
          <w:lang w:eastAsia="en-US"/>
        </w:rPr>
      </w:pPr>
    </w:p>
    <w:p w14:paraId="2D04892D" w14:textId="77777777" w:rsidR="00B25EDA" w:rsidRPr="00E461DE" w:rsidRDefault="00B25EDA" w:rsidP="00B25EDA">
      <w:pPr>
        <w:jc w:val="both"/>
        <w:rPr>
          <w:rFonts w:ascii="Arial" w:hAnsi="Arial" w:cs="Arial"/>
          <w:sz w:val="22"/>
          <w:szCs w:val="22"/>
        </w:rPr>
      </w:pPr>
      <w:proofErr w:type="gramStart"/>
      <w:r w:rsidRPr="00E461DE">
        <w:rPr>
          <w:rFonts w:ascii="Arial" w:hAnsi="Arial" w:cs="Arial"/>
          <w:sz w:val="22"/>
          <w:szCs w:val="22"/>
        </w:rPr>
        <w:t>(  )</w:t>
      </w:r>
      <w:proofErr w:type="gramEnd"/>
      <w:r w:rsidRPr="00E461DE">
        <w:rPr>
          <w:rFonts w:ascii="Arial" w:hAnsi="Arial" w:cs="Arial"/>
          <w:sz w:val="22"/>
          <w:szCs w:val="22"/>
        </w:rPr>
        <w:t xml:space="preserve"> MICROEMPRESA INDIVIDUAL, conforme artigo 68 da Lei Complementar nº. 123 e alterações, de 14/12/2006 e resolução CGSN nº. 58, de 27 de abril de 2009;</w:t>
      </w:r>
    </w:p>
    <w:p w14:paraId="220F48E2" w14:textId="77777777" w:rsidR="00B25EDA" w:rsidRPr="00E461DE" w:rsidRDefault="00B25EDA" w:rsidP="00B25EDA">
      <w:pPr>
        <w:widowControl w:val="0"/>
        <w:jc w:val="both"/>
        <w:rPr>
          <w:rFonts w:ascii="Arial" w:eastAsia="Calibri" w:hAnsi="Arial" w:cs="Arial"/>
          <w:sz w:val="22"/>
          <w:szCs w:val="22"/>
          <w:lang w:eastAsia="en-US"/>
        </w:rPr>
      </w:pPr>
    </w:p>
    <w:p w14:paraId="3F6BCF28" w14:textId="77777777" w:rsidR="00B25EDA" w:rsidRPr="00E461DE" w:rsidRDefault="00B25EDA" w:rsidP="00B25EDA">
      <w:pPr>
        <w:widowControl w:val="0"/>
        <w:jc w:val="both"/>
        <w:rPr>
          <w:rFonts w:ascii="Arial" w:eastAsia="Calibri" w:hAnsi="Arial" w:cs="Arial"/>
          <w:sz w:val="22"/>
          <w:szCs w:val="22"/>
          <w:lang w:eastAsia="en-US"/>
        </w:rPr>
      </w:pPr>
      <w:proofErr w:type="gramStart"/>
      <w:r w:rsidRPr="00E461DE">
        <w:rPr>
          <w:rFonts w:ascii="Arial" w:eastAsia="Calibri" w:hAnsi="Arial" w:cs="Arial"/>
          <w:sz w:val="22"/>
          <w:szCs w:val="22"/>
          <w:lang w:eastAsia="en-US"/>
        </w:rPr>
        <w:t>( )</w:t>
      </w:r>
      <w:proofErr w:type="gramEnd"/>
      <w:r w:rsidRPr="00E461DE">
        <w:rPr>
          <w:rFonts w:ascii="Arial" w:eastAsia="Calibri" w:hAnsi="Arial" w:cs="Arial"/>
          <w:sz w:val="22"/>
          <w:szCs w:val="22"/>
          <w:lang w:eastAsia="en-US"/>
        </w:rPr>
        <w:t xml:space="preserve"> MICROEMPRESA, conforme Inciso 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25F70F32" w14:textId="77777777" w:rsidR="00B25EDA" w:rsidRPr="00E461DE" w:rsidRDefault="00B25EDA" w:rsidP="00B25EDA">
      <w:pPr>
        <w:widowControl w:val="0"/>
        <w:jc w:val="both"/>
        <w:rPr>
          <w:rFonts w:ascii="Arial" w:eastAsia="Calibri" w:hAnsi="Arial" w:cs="Arial"/>
          <w:sz w:val="22"/>
          <w:szCs w:val="22"/>
          <w:lang w:eastAsia="en-US"/>
        </w:rPr>
      </w:pPr>
    </w:p>
    <w:p w14:paraId="120EA697" w14:textId="77777777" w:rsidR="00B25EDA" w:rsidRPr="00E461DE" w:rsidRDefault="00B25EDA" w:rsidP="00B25EDA">
      <w:pPr>
        <w:widowControl w:val="0"/>
        <w:jc w:val="both"/>
        <w:rPr>
          <w:rFonts w:ascii="Arial" w:eastAsia="Calibri" w:hAnsi="Arial" w:cs="Arial"/>
          <w:sz w:val="22"/>
          <w:szCs w:val="22"/>
          <w:lang w:eastAsia="en-US"/>
        </w:rPr>
      </w:pPr>
      <w:proofErr w:type="gramStart"/>
      <w:r w:rsidRPr="00E461DE">
        <w:rPr>
          <w:rFonts w:ascii="Arial" w:eastAsia="Calibri" w:hAnsi="Arial" w:cs="Arial"/>
          <w:sz w:val="22"/>
          <w:szCs w:val="22"/>
          <w:lang w:eastAsia="en-US"/>
        </w:rPr>
        <w:t>( )</w:t>
      </w:r>
      <w:proofErr w:type="gramEnd"/>
      <w:r w:rsidRPr="00E461DE">
        <w:rPr>
          <w:rFonts w:ascii="Arial" w:eastAsia="Calibri" w:hAnsi="Arial" w:cs="Arial"/>
          <w:sz w:val="22"/>
          <w:szCs w:val="22"/>
          <w:lang w:eastAsia="en-US"/>
        </w:rPr>
        <w:t xml:space="preserve"> EMPRESA DE PEQUENO PORTE, conforme Inciso II,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5719B5E3" w14:textId="77777777" w:rsidR="00B25EDA" w:rsidRPr="00E461DE" w:rsidRDefault="00B25EDA" w:rsidP="00B25EDA">
      <w:pPr>
        <w:widowControl w:val="0"/>
        <w:jc w:val="both"/>
        <w:rPr>
          <w:rFonts w:ascii="Arial" w:eastAsia="Calibri" w:hAnsi="Arial" w:cs="Arial"/>
          <w:sz w:val="22"/>
          <w:szCs w:val="22"/>
          <w:lang w:eastAsia="en-US"/>
        </w:rPr>
      </w:pPr>
    </w:p>
    <w:p w14:paraId="1063A6CD" w14:textId="77777777"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5A02B813" w14:textId="77777777" w:rsidR="00B25EDA" w:rsidRPr="00E461DE" w:rsidRDefault="00B25EDA" w:rsidP="00B25EDA">
      <w:pPr>
        <w:widowControl w:val="0"/>
        <w:jc w:val="both"/>
        <w:rPr>
          <w:rFonts w:ascii="Arial" w:eastAsia="Calibri" w:hAnsi="Arial" w:cs="Arial"/>
          <w:sz w:val="22"/>
          <w:szCs w:val="22"/>
          <w:lang w:eastAsia="en-US"/>
        </w:rPr>
      </w:pPr>
    </w:p>
    <w:p w14:paraId="355C942F" w14:textId="77777777" w:rsidR="00B25EDA" w:rsidRPr="00E461DE" w:rsidRDefault="00B25EDA" w:rsidP="00B25EDA">
      <w:pPr>
        <w:widowControl w:val="0"/>
        <w:jc w:val="both"/>
        <w:rPr>
          <w:rFonts w:ascii="Arial" w:eastAsia="Calibri" w:hAnsi="Arial" w:cs="Arial"/>
          <w:sz w:val="22"/>
          <w:szCs w:val="22"/>
          <w:lang w:eastAsia="en-US"/>
        </w:rPr>
      </w:pPr>
    </w:p>
    <w:p w14:paraId="3BAD9C67" w14:textId="220A9904" w:rsidR="00B25EDA" w:rsidRPr="00E461DE" w:rsidRDefault="00B25EDA" w:rsidP="00B25EDA">
      <w:pPr>
        <w:widowControl w:val="0"/>
        <w:jc w:val="right"/>
        <w:rPr>
          <w:rFonts w:ascii="Arial" w:eastAsia="Calibri" w:hAnsi="Arial" w:cs="Arial"/>
          <w:sz w:val="22"/>
          <w:szCs w:val="22"/>
          <w:lang w:eastAsia="en-US"/>
        </w:rPr>
      </w:pPr>
      <w:bookmarkStart w:id="63" w:name="_Hlk60811811"/>
      <w:r w:rsidRPr="00E461DE">
        <w:rPr>
          <w:rFonts w:ascii="Arial" w:eastAsia="Calibri" w:hAnsi="Arial" w:cs="Arial"/>
          <w:sz w:val="22"/>
          <w:szCs w:val="22"/>
          <w:lang w:eastAsia="en-US"/>
        </w:rPr>
        <w:t xml:space="preserve">___________________-____, ____ de ____________ </w:t>
      </w:r>
      <w:proofErr w:type="spellStart"/>
      <w:r w:rsidRPr="00E461DE">
        <w:rPr>
          <w:rFonts w:ascii="Arial" w:eastAsia="Calibri" w:hAnsi="Arial" w:cs="Arial"/>
          <w:sz w:val="22"/>
          <w:szCs w:val="22"/>
          <w:lang w:eastAsia="en-US"/>
        </w:rPr>
        <w:t>de</w:t>
      </w:r>
      <w:proofErr w:type="spellEnd"/>
      <w:r w:rsidRPr="00E461DE">
        <w:rPr>
          <w:rFonts w:ascii="Arial" w:eastAsia="Calibri" w:hAnsi="Arial" w:cs="Arial"/>
          <w:sz w:val="22"/>
          <w:szCs w:val="22"/>
          <w:lang w:eastAsia="en-US"/>
        </w:rPr>
        <w:t xml:space="preserve"> </w:t>
      </w:r>
      <w:r w:rsidR="00EE31A2">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0E55E048" w14:textId="77777777" w:rsidR="00B25EDA" w:rsidRPr="00E461DE" w:rsidRDefault="00B25EDA" w:rsidP="00B25EDA">
      <w:pPr>
        <w:widowControl w:val="0"/>
        <w:jc w:val="both"/>
        <w:rPr>
          <w:rFonts w:ascii="Arial" w:eastAsia="Calibri" w:hAnsi="Arial" w:cs="Arial"/>
          <w:sz w:val="22"/>
          <w:szCs w:val="22"/>
          <w:lang w:eastAsia="en-US"/>
        </w:rPr>
      </w:pPr>
    </w:p>
    <w:p w14:paraId="0F89DADD" w14:textId="77777777" w:rsidR="00B25EDA" w:rsidRPr="00E461DE" w:rsidRDefault="00B25EDA" w:rsidP="00B25EDA">
      <w:pPr>
        <w:widowControl w:val="0"/>
        <w:jc w:val="both"/>
        <w:rPr>
          <w:rFonts w:ascii="Arial" w:eastAsia="Calibri" w:hAnsi="Arial" w:cs="Arial"/>
          <w:sz w:val="22"/>
          <w:szCs w:val="22"/>
          <w:lang w:eastAsia="en-US"/>
        </w:rPr>
      </w:pPr>
    </w:p>
    <w:p w14:paraId="369E064F" w14:textId="77777777" w:rsidR="00B25EDA" w:rsidRPr="00E461DE" w:rsidRDefault="00B25EDA" w:rsidP="00B25EDA">
      <w:pPr>
        <w:widowControl w:val="0"/>
        <w:jc w:val="both"/>
        <w:rPr>
          <w:rFonts w:ascii="Arial" w:eastAsia="Calibri" w:hAnsi="Arial" w:cs="Arial"/>
          <w:sz w:val="22"/>
          <w:szCs w:val="22"/>
          <w:lang w:eastAsia="en-US"/>
        </w:rPr>
      </w:pPr>
    </w:p>
    <w:bookmarkEnd w:id="63"/>
    <w:p w14:paraId="6764DD1D" w14:textId="77777777"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23838844" w14:textId="77777777"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80F4D4E" w14:textId="77777777"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(representante legal da empresa)</w:t>
      </w:r>
    </w:p>
    <w:p w14:paraId="4E157071" w14:textId="77777777" w:rsidR="00B25EDA" w:rsidRPr="00E461DE" w:rsidRDefault="00B25EDA" w:rsidP="00B25EDA">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2787875A" w14:textId="77777777" w:rsidR="00B25EDA" w:rsidRPr="00E461DE" w:rsidRDefault="00B25EDA" w:rsidP="00B25EDA">
      <w:pPr>
        <w:widowControl w:val="0"/>
        <w:autoSpaceDE w:val="0"/>
        <w:autoSpaceDN w:val="0"/>
        <w:adjustRightInd w:val="0"/>
        <w:jc w:val="center"/>
        <w:rPr>
          <w:rFonts w:ascii="Arial" w:hAnsi="Arial" w:cs="Arial"/>
          <w:b/>
          <w:bCs/>
          <w:sz w:val="22"/>
          <w:szCs w:val="22"/>
        </w:rPr>
      </w:pPr>
    </w:p>
    <w:p w14:paraId="15605B8B" w14:textId="77777777" w:rsidR="00B25EDA" w:rsidRPr="00E461DE" w:rsidRDefault="00B25EDA" w:rsidP="00B25EDA">
      <w:pPr>
        <w:widowControl w:val="0"/>
        <w:autoSpaceDE w:val="0"/>
        <w:autoSpaceDN w:val="0"/>
        <w:adjustRightInd w:val="0"/>
        <w:jc w:val="center"/>
        <w:rPr>
          <w:rFonts w:ascii="Arial" w:hAnsi="Arial" w:cs="Arial"/>
          <w:b/>
          <w:bCs/>
          <w:sz w:val="22"/>
          <w:szCs w:val="22"/>
        </w:rPr>
      </w:pPr>
    </w:p>
    <w:p w14:paraId="2CA4A0CA" w14:textId="77777777"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___________________________________</w:t>
      </w:r>
    </w:p>
    <w:p w14:paraId="42B92F30" w14:textId="77777777"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55541B0E" w14:textId="77777777"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(Contador ou Técnico Contábil)</w:t>
      </w:r>
    </w:p>
    <w:p w14:paraId="169EC107" w14:textId="77777777"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Carimbo CRC</w:t>
      </w:r>
    </w:p>
    <w:p w14:paraId="635FF452" w14:textId="77777777" w:rsidR="00B25EDA" w:rsidRPr="00E461DE" w:rsidRDefault="00B25EDA" w:rsidP="00B25EDA">
      <w:pPr>
        <w:widowControl w:val="0"/>
        <w:jc w:val="both"/>
        <w:rPr>
          <w:rFonts w:ascii="Arial" w:eastAsia="Calibri" w:hAnsi="Arial" w:cs="Arial"/>
          <w:sz w:val="22"/>
          <w:szCs w:val="22"/>
          <w:lang w:eastAsia="en-US"/>
        </w:rPr>
      </w:pPr>
    </w:p>
    <w:p w14:paraId="732CD244" w14:textId="77777777" w:rsidR="00B25EDA" w:rsidRPr="00E461DE" w:rsidRDefault="00B25EDA" w:rsidP="00B25EDA">
      <w:pPr>
        <w:widowControl w:val="0"/>
        <w:jc w:val="both"/>
        <w:rPr>
          <w:rFonts w:ascii="Arial" w:eastAsia="Calibri" w:hAnsi="Arial" w:cs="Arial"/>
          <w:sz w:val="22"/>
          <w:szCs w:val="22"/>
          <w:lang w:eastAsia="en-US"/>
        </w:rPr>
      </w:pPr>
    </w:p>
    <w:p w14:paraId="198B6ACC" w14:textId="77777777" w:rsidR="00B25EDA" w:rsidRPr="00E461DE" w:rsidRDefault="00B25EDA" w:rsidP="00B25EDA">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148CE3C3" w14:textId="77777777" w:rsidR="00B25EDA" w:rsidRPr="00E461DE" w:rsidRDefault="00B25EDA" w:rsidP="00B25EDA">
      <w:pPr>
        <w:widowControl w:val="0"/>
        <w:autoSpaceDE w:val="0"/>
        <w:autoSpaceDN w:val="0"/>
        <w:adjustRightInd w:val="0"/>
        <w:jc w:val="center"/>
        <w:rPr>
          <w:rFonts w:ascii="Arial" w:hAnsi="Arial" w:cs="Arial"/>
          <w:sz w:val="22"/>
          <w:szCs w:val="22"/>
        </w:rPr>
      </w:pPr>
    </w:p>
    <w:p w14:paraId="7C0A6689" w14:textId="77777777" w:rsidR="00B25EDA" w:rsidRPr="00381EA4" w:rsidRDefault="00B25EDA" w:rsidP="00B25EDA">
      <w:pPr>
        <w:widowControl w:val="0"/>
        <w:autoSpaceDE w:val="0"/>
        <w:autoSpaceDN w:val="0"/>
        <w:adjustRightInd w:val="0"/>
        <w:jc w:val="center"/>
        <w:rPr>
          <w:rFonts w:ascii="Arial" w:hAnsi="Arial" w:cs="Arial"/>
          <w:sz w:val="22"/>
          <w:szCs w:val="22"/>
        </w:rPr>
      </w:pPr>
    </w:p>
    <w:p w14:paraId="360C868A" w14:textId="77777777" w:rsidR="00F63E70" w:rsidRDefault="00F63E70" w:rsidP="00B25EDA">
      <w:pPr>
        <w:pStyle w:val="Ttulo6"/>
        <w:spacing w:before="0" w:after="0"/>
        <w:rPr>
          <w:rFonts w:ascii="Arial" w:hAnsi="Arial" w:cs="Arial"/>
        </w:rPr>
      </w:pPr>
    </w:p>
    <w:sectPr w:rsidR="00F63E70" w:rsidSect="00A77904">
      <w:headerReference w:type="default" r:id="rId50"/>
      <w:footerReference w:type="default" r:id="rId51"/>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8A0A7" w14:textId="77777777" w:rsidR="00846C69" w:rsidRDefault="00846C69" w:rsidP="0041257C">
      <w:r>
        <w:separator/>
      </w:r>
    </w:p>
  </w:endnote>
  <w:endnote w:type="continuationSeparator" w:id="0">
    <w:p w14:paraId="055EF099" w14:textId="77777777" w:rsidR="00846C69" w:rsidRDefault="00846C69"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F075" w14:textId="77777777" w:rsidR="00846C69" w:rsidRPr="00110767" w:rsidRDefault="00846C69"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6817C092" w14:textId="77777777" w:rsidR="00846C69" w:rsidRPr="00110767" w:rsidRDefault="00846C69"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72439BD8" w14:textId="77777777" w:rsidR="00846C69" w:rsidRPr="00110767" w:rsidRDefault="00846C69"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FCCC6" w14:textId="77777777" w:rsidR="00846C69" w:rsidRDefault="00846C69" w:rsidP="0041257C">
      <w:r>
        <w:separator/>
      </w:r>
    </w:p>
  </w:footnote>
  <w:footnote w:type="continuationSeparator" w:id="0">
    <w:p w14:paraId="1270F02D" w14:textId="77777777" w:rsidR="00846C69" w:rsidRDefault="00846C69" w:rsidP="0041257C">
      <w:r>
        <w:continuationSeparator/>
      </w:r>
    </w:p>
  </w:footnote>
  <w:footnote w:id="1">
    <w:p w14:paraId="50615249" w14:textId="77777777" w:rsidR="00846C69" w:rsidRPr="008D75C6" w:rsidRDefault="00846C69"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A562E" w14:textId="77777777" w:rsidR="00846C69" w:rsidRPr="009D39BE" w:rsidRDefault="006C3000" w:rsidP="00110767">
    <w:pPr>
      <w:jc w:val="center"/>
    </w:pPr>
    <w:r>
      <w:rPr>
        <w:noProof/>
      </w:rPr>
      <w:object w:dxaOrig="1440" w:dyaOrig="1440" w14:anchorId="48210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803291423" r:id="rId2"/>
      </w:object>
    </w:r>
  </w:p>
  <w:p w14:paraId="5F18D4FC" w14:textId="77777777" w:rsidR="00846C69" w:rsidRPr="00E05042" w:rsidRDefault="006C3000" w:rsidP="00110767">
    <w:pPr>
      <w:tabs>
        <w:tab w:val="left" w:pos="8025"/>
      </w:tabs>
      <w:rPr>
        <w:rFonts w:ascii="Arial" w:hAnsi="Arial" w:cs="Arial"/>
        <w:b/>
        <w:sz w:val="12"/>
      </w:rPr>
    </w:pPr>
    <w:r>
      <w:rPr>
        <w:rFonts w:ascii="Arial" w:hAnsi="Arial" w:cs="Arial"/>
        <w:b/>
        <w:noProof/>
        <w:sz w:val="12"/>
      </w:rPr>
      <w:pict w14:anchorId="357B25AE">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14:paraId="5C253D61" w14:textId="77777777" w:rsidR="00846C69" w:rsidRDefault="00846C69" w:rsidP="00110767">
                  <w:pPr>
                    <w:rPr>
                      <w:rFonts w:ascii="Arial" w:hAnsi="Arial" w:cs="Arial"/>
                      <w:sz w:val="14"/>
                      <w:szCs w:val="14"/>
                    </w:rPr>
                  </w:pPr>
                </w:p>
                <w:p w14:paraId="1BB08ABB" w14:textId="77777777" w:rsidR="00846C69" w:rsidRDefault="00846C69"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14:paraId="10D5DA8C" w14:textId="77777777" w:rsidR="00846C69" w:rsidRPr="00013A82" w:rsidRDefault="00846C69"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14:paraId="56AFC32D" w14:textId="77777777" w:rsidR="00846C69" w:rsidRDefault="00846C69" w:rsidP="00110767">
    <w:pPr>
      <w:jc w:val="center"/>
      <w:rPr>
        <w:rFonts w:ascii="Arial" w:hAnsi="Arial" w:cs="Arial"/>
        <w:b/>
      </w:rPr>
    </w:pPr>
  </w:p>
  <w:p w14:paraId="2FDF8A50" w14:textId="77777777" w:rsidR="00846C69" w:rsidRPr="00110767" w:rsidRDefault="00846C69" w:rsidP="00110767">
    <w:pPr>
      <w:jc w:val="center"/>
      <w:rPr>
        <w:rFonts w:ascii="Arial" w:hAnsi="Arial" w:cs="Arial"/>
        <w:b/>
        <w:sz w:val="22"/>
        <w:szCs w:val="22"/>
      </w:rPr>
    </w:pPr>
    <w:r w:rsidRPr="00110767">
      <w:rPr>
        <w:rFonts w:ascii="Arial" w:hAnsi="Arial" w:cs="Arial"/>
        <w:b/>
        <w:sz w:val="22"/>
        <w:szCs w:val="22"/>
      </w:rPr>
      <w:t>ESTADO DE MATO GROSSO DO SUL</w:t>
    </w:r>
  </w:p>
  <w:p w14:paraId="2DC9E74B" w14:textId="77777777" w:rsidR="00846C69" w:rsidRPr="00110767" w:rsidRDefault="00846C69" w:rsidP="00110767">
    <w:pPr>
      <w:jc w:val="center"/>
      <w:rPr>
        <w:sz w:val="22"/>
        <w:szCs w:val="22"/>
      </w:rPr>
    </w:pPr>
    <w:r w:rsidRPr="00110767">
      <w:rPr>
        <w:rFonts w:ascii="Arial" w:hAnsi="Arial" w:cs="Arial"/>
        <w:b/>
        <w:sz w:val="22"/>
        <w:szCs w:val="22"/>
      </w:rPr>
      <w:t>MUNICÍPIO DE BONITO</w:t>
    </w:r>
  </w:p>
  <w:p w14:paraId="35BB05FB" w14:textId="77777777" w:rsidR="00846C69" w:rsidRPr="00110767" w:rsidRDefault="00846C69"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7D40E4"/>
    <w:multiLevelType w:val="multilevel"/>
    <w:tmpl w:val="AEFA181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19F618F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016BB3"/>
    <w:multiLevelType w:val="multilevel"/>
    <w:tmpl w:val="DF7AD3C8"/>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C100D"/>
    <w:multiLevelType w:val="multilevel"/>
    <w:tmpl w:val="1A20BAC2"/>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15:restartNumberingAfterBreak="0">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27994EB1"/>
    <w:multiLevelType w:val="multilevel"/>
    <w:tmpl w:val="238046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2277D7"/>
    <w:multiLevelType w:val="multilevel"/>
    <w:tmpl w:val="808E2766"/>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BB85D9E"/>
    <w:multiLevelType w:val="multilevel"/>
    <w:tmpl w:val="1D0E22E2"/>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27119F"/>
    <w:multiLevelType w:val="multilevel"/>
    <w:tmpl w:val="5E568D7C"/>
    <w:lvl w:ilvl="0">
      <w:start w:val="6"/>
      <w:numFmt w:val="decimal"/>
      <w:lvlText w:val="%1"/>
      <w:lvlJc w:val="left"/>
      <w:pPr>
        <w:ind w:left="480" w:hanging="480"/>
      </w:pPr>
      <w:rPr>
        <w:rFonts w:ascii="Arial" w:eastAsiaTheme="minorEastAsia" w:hAnsi="Arial" w:cs="Arial" w:hint="default"/>
        <w:color w:val="000000"/>
        <w:sz w:val="22"/>
      </w:rPr>
    </w:lvl>
    <w:lvl w:ilvl="1">
      <w:start w:val="2"/>
      <w:numFmt w:val="decimal"/>
      <w:lvlText w:val="%1.%2"/>
      <w:lvlJc w:val="left"/>
      <w:pPr>
        <w:ind w:left="834" w:hanging="480"/>
      </w:pPr>
      <w:rPr>
        <w:rFonts w:ascii="Arial" w:eastAsiaTheme="minorEastAsia" w:hAnsi="Arial" w:cs="Arial" w:hint="default"/>
        <w:color w:val="000000"/>
        <w:sz w:val="22"/>
      </w:rPr>
    </w:lvl>
    <w:lvl w:ilvl="2">
      <w:start w:val="2"/>
      <w:numFmt w:val="decimal"/>
      <w:lvlText w:val="%1.%2.%3"/>
      <w:lvlJc w:val="left"/>
      <w:pPr>
        <w:ind w:left="1428" w:hanging="720"/>
      </w:pPr>
      <w:rPr>
        <w:rFonts w:ascii="Arial" w:eastAsiaTheme="minorEastAsia" w:hAnsi="Arial" w:cs="Arial" w:hint="default"/>
        <w:color w:val="000000"/>
        <w:sz w:val="22"/>
      </w:rPr>
    </w:lvl>
    <w:lvl w:ilvl="3">
      <w:start w:val="1"/>
      <w:numFmt w:val="decimal"/>
      <w:lvlText w:val="%1.%2.%3.%4"/>
      <w:lvlJc w:val="left"/>
      <w:pPr>
        <w:ind w:left="1782" w:hanging="720"/>
      </w:pPr>
      <w:rPr>
        <w:rFonts w:ascii="Arial" w:eastAsiaTheme="minorEastAsia" w:hAnsi="Arial" w:cs="Arial" w:hint="default"/>
        <w:color w:val="000000"/>
        <w:sz w:val="22"/>
      </w:rPr>
    </w:lvl>
    <w:lvl w:ilvl="4">
      <w:start w:val="1"/>
      <w:numFmt w:val="decimal"/>
      <w:lvlText w:val="%1.%2.%3.%4.%5"/>
      <w:lvlJc w:val="left"/>
      <w:pPr>
        <w:ind w:left="2496" w:hanging="1080"/>
      </w:pPr>
      <w:rPr>
        <w:rFonts w:ascii="Arial" w:eastAsiaTheme="minorEastAsia" w:hAnsi="Arial" w:cs="Arial" w:hint="default"/>
        <w:color w:val="000000"/>
        <w:sz w:val="22"/>
      </w:rPr>
    </w:lvl>
    <w:lvl w:ilvl="5">
      <w:start w:val="1"/>
      <w:numFmt w:val="decimal"/>
      <w:lvlText w:val="%1.%2.%3.%4.%5.%6"/>
      <w:lvlJc w:val="left"/>
      <w:pPr>
        <w:ind w:left="2850" w:hanging="1080"/>
      </w:pPr>
      <w:rPr>
        <w:rFonts w:ascii="Arial" w:eastAsiaTheme="minorEastAsia" w:hAnsi="Arial" w:cs="Arial" w:hint="default"/>
        <w:color w:val="000000"/>
        <w:sz w:val="22"/>
      </w:rPr>
    </w:lvl>
    <w:lvl w:ilvl="6">
      <w:start w:val="1"/>
      <w:numFmt w:val="decimal"/>
      <w:lvlText w:val="%1.%2.%3.%4.%5.%6.%7"/>
      <w:lvlJc w:val="left"/>
      <w:pPr>
        <w:ind w:left="3564" w:hanging="1440"/>
      </w:pPr>
      <w:rPr>
        <w:rFonts w:ascii="Arial" w:eastAsiaTheme="minorEastAsia" w:hAnsi="Arial" w:cs="Arial" w:hint="default"/>
        <w:color w:val="000000"/>
        <w:sz w:val="22"/>
      </w:rPr>
    </w:lvl>
    <w:lvl w:ilvl="7">
      <w:start w:val="1"/>
      <w:numFmt w:val="decimal"/>
      <w:lvlText w:val="%1.%2.%3.%4.%5.%6.%7.%8"/>
      <w:lvlJc w:val="left"/>
      <w:pPr>
        <w:ind w:left="3918" w:hanging="1440"/>
      </w:pPr>
      <w:rPr>
        <w:rFonts w:ascii="Arial" w:eastAsiaTheme="minorEastAsia" w:hAnsi="Arial" w:cs="Arial" w:hint="default"/>
        <w:color w:val="000000"/>
        <w:sz w:val="22"/>
      </w:rPr>
    </w:lvl>
    <w:lvl w:ilvl="8">
      <w:start w:val="1"/>
      <w:numFmt w:val="decimal"/>
      <w:lvlText w:val="%1.%2.%3.%4.%5.%6.%7.%8.%9"/>
      <w:lvlJc w:val="left"/>
      <w:pPr>
        <w:ind w:left="4272" w:hanging="1440"/>
      </w:pPr>
      <w:rPr>
        <w:rFonts w:ascii="Arial" w:eastAsiaTheme="minorEastAsia" w:hAnsi="Arial" w:cs="Arial" w:hint="default"/>
        <w:color w:val="000000"/>
        <w:sz w:val="22"/>
      </w:rPr>
    </w:lvl>
  </w:abstractNum>
  <w:abstractNum w:abstractNumId="2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072ACC"/>
    <w:multiLevelType w:val="multilevel"/>
    <w:tmpl w:val="15D00B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4" w15:restartNumberingAfterBreak="0">
    <w:nsid w:val="3AE17706"/>
    <w:multiLevelType w:val="hybridMultilevel"/>
    <w:tmpl w:val="6F080206"/>
    <w:lvl w:ilvl="0" w:tplc="DF82208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9" w15:restartNumberingAfterBreak="0">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0" w15:restartNumberingAfterBreak="0">
    <w:nsid w:val="4A1E1556"/>
    <w:multiLevelType w:val="multilevel"/>
    <w:tmpl w:val="5126A4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360674"/>
    <w:multiLevelType w:val="multilevel"/>
    <w:tmpl w:val="837E1676"/>
    <w:numStyleLink w:val="Estilo1"/>
  </w:abstractNum>
  <w:abstractNum w:abstractNumId="32" w15:restartNumberingAfterBreak="0">
    <w:nsid w:val="4D6F58BA"/>
    <w:multiLevelType w:val="multilevel"/>
    <w:tmpl w:val="32D09CEC"/>
    <w:lvl w:ilvl="0">
      <w:start w:val="5"/>
      <w:numFmt w:val="decimal"/>
      <w:lvlText w:val="%1."/>
      <w:lvlJc w:val="left"/>
      <w:pPr>
        <w:ind w:left="720" w:hanging="360"/>
      </w:pPr>
      <w:rPr>
        <w:rFonts w:eastAsia="MyriadPro-Regular"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15:restartNumberingAfterBreak="0">
    <w:nsid w:val="5EE66CD6"/>
    <w:multiLevelType w:val="multilevel"/>
    <w:tmpl w:val="1E4EF126"/>
    <w:lvl w:ilvl="0">
      <w:start w:val="7"/>
      <w:numFmt w:val="decimal"/>
      <w:lvlText w:val="%1"/>
      <w:lvlJc w:val="left"/>
      <w:pPr>
        <w:ind w:left="360" w:hanging="360"/>
      </w:pPr>
      <w:rPr>
        <w:rFonts w:hint="default"/>
        <w:b/>
      </w:rPr>
    </w:lvl>
    <w:lvl w:ilvl="1">
      <w:start w:val="9"/>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7" w15:restartNumberingAfterBreak="0">
    <w:nsid w:val="5FC004D5"/>
    <w:multiLevelType w:val="multilevel"/>
    <w:tmpl w:val="0158EE7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94C5B94"/>
    <w:multiLevelType w:val="multilevel"/>
    <w:tmpl w:val="FF724A80"/>
    <w:lvl w:ilvl="0">
      <w:start w:val="11"/>
      <w:numFmt w:val="decimal"/>
      <w:lvlText w:val="%1"/>
      <w:lvlJc w:val="left"/>
      <w:pPr>
        <w:ind w:left="420" w:hanging="420"/>
      </w:pPr>
      <w:rPr>
        <w:rFonts w:hint="default"/>
      </w:rPr>
    </w:lvl>
    <w:lvl w:ilvl="1">
      <w:start w:val="7"/>
      <w:numFmt w:val="decimal"/>
      <w:lvlText w:val="%1.%2"/>
      <w:lvlJc w:val="left"/>
      <w:pPr>
        <w:ind w:left="480" w:hanging="42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1" w15:restartNumberingAfterBreak="0">
    <w:nsid w:val="6D686F3F"/>
    <w:multiLevelType w:val="multilevel"/>
    <w:tmpl w:val="2C08AC18"/>
    <w:lvl w:ilvl="0">
      <w:start w:val="10"/>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2" w15:restartNumberingAfterBreak="0">
    <w:nsid w:val="726D0223"/>
    <w:multiLevelType w:val="multilevel"/>
    <w:tmpl w:val="9B4E8B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5C60252"/>
    <w:multiLevelType w:val="multilevel"/>
    <w:tmpl w:val="837E1676"/>
    <w:numStyleLink w:val="Estilo1"/>
  </w:abstractNum>
  <w:abstractNum w:abstractNumId="4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D12224"/>
    <w:multiLevelType w:val="multilevel"/>
    <w:tmpl w:val="01403D9E"/>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0609614">
    <w:abstractNumId w:val="4"/>
  </w:num>
  <w:num w:numId="2" w16cid:durableId="60107733">
    <w:abstractNumId w:val="8"/>
  </w:num>
  <w:num w:numId="3" w16cid:durableId="1270241654">
    <w:abstractNumId w:val="0"/>
  </w:num>
  <w:num w:numId="4" w16cid:durableId="770005668">
    <w:abstractNumId w:val="44"/>
  </w:num>
  <w:num w:numId="5" w16cid:durableId="718437248">
    <w:abstractNumId w:val="45"/>
  </w:num>
  <w:num w:numId="6" w16cid:durableId="911505499">
    <w:abstractNumId w:val="27"/>
  </w:num>
  <w:num w:numId="7" w16cid:durableId="1063872026">
    <w:abstractNumId w:val="20"/>
  </w:num>
  <w:num w:numId="8" w16cid:durableId="145900095">
    <w:abstractNumId w:val="33"/>
  </w:num>
  <w:num w:numId="9" w16cid:durableId="1465464489">
    <w:abstractNumId w:val="39"/>
  </w:num>
  <w:num w:numId="10" w16cid:durableId="2106687159">
    <w:abstractNumId w:val="28"/>
  </w:num>
  <w:num w:numId="11" w16cid:durableId="1427650918">
    <w:abstractNumId w:val="9"/>
  </w:num>
  <w:num w:numId="12" w16cid:durableId="1723015301">
    <w:abstractNumId w:val="46"/>
  </w:num>
  <w:num w:numId="13" w16cid:durableId="935479458">
    <w:abstractNumId w:val="34"/>
  </w:num>
  <w:num w:numId="14" w16cid:durableId="270629730">
    <w:abstractNumId w:val="43"/>
  </w:num>
  <w:num w:numId="15" w16cid:durableId="685716735">
    <w:abstractNumId w:val="22"/>
  </w:num>
  <w:num w:numId="16" w16cid:durableId="1064571322">
    <w:abstractNumId w:val="26"/>
  </w:num>
  <w:num w:numId="17" w16cid:durableId="1578631291">
    <w:abstractNumId w:val="25"/>
  </w:num>
  <w:num w:numId="18" w16cid:durableId="858006133">
    <w:abstractNumId w:val="18"/>
  </w:num>
  <w:num w:numId="19" w16cid:durableId="1494881031">
    <w:abstractNumId w:val="17"/>
  </w:num>
  <w:num w:numId="20" w16cid:durableId="1900945373">
    <w:abstractNumId w:val="38"/>
  </w:num>
  <w:num w:numId="21" w16cid:durableId="56705644">
    <w:abstractNumId w:val="31"/>
  </w:num>
  <w:num w:numId="22" w16cid:durableId="962882620">
    <w:abstractNumId w:val="11"/>
  </w:num>
  <w:num w:numId="23" w16cid:durableId="1346402886">
    <w:abstractNumId w:val="2"/>
  </w:num>
  <w:num w:numId="24" w16cid:durableId="1333025627">
    <w:abstractNumId w:val="12"/>
  </w:num>
  <w:num w:numId="25" w16cid:durableId="408693268">
    <w:abstractNumId w:val="35"/>
  </w:num>
  <w:num w:numId="26" w16cid:durableId="1587761309">
    <w:abstractNumId w:val="13"/>
  </w:num>
  <w:num w:numId="27" w16cid:durableId="288434971">
    <w:abstractNumId w:val="10"/>
  </w:num>
  <w:num w:numId="28" w16cid:durableId="944117290">
    <w:abstractNumId w:val="5"/>
  </w:num>
  <w:num w:numId="29" w16cid:durableId="1635678247">
    <w:abstractNumId w:val="23"/>
  </w:num>
  <w:num w:numId="30" w16cid:durableId="2069641375">
    <w:abstractNumId w:val="29"/>
  </w:num>
  <w:num w:numId="31" w16cid:durableId="558832435">
    <w:abstractNumId w:val="37"/>
  </w:num>
  <w:num w:numId="32" w16cid:durableId="378674447">
    <w:abstractNumId w:val="6"/>
  </w:num>
  <w:num w:numId="33" w16cid:durableId="298921277">
    <w:abstractNumId w:val="42"/>
  </w:num>
  <w:num w:numId="34" w16cid:durableId="2024503330">
    <w:abstractNumId w:val="16"/>
  </w:num>
  <w:num w:numId="35" w16cid:durableId="1788961064">
    <w:abstractNumId w:val="21"/>
  </w:num>
  <w:num w:numId="36" w16cid:durableId="1928419445">
    <w:abstractNumId w:val="41"/>
  </w:num>
  <w:num w:numId="37" w16cid:durableId="2003971629">
    <w:abstractNumId w:val="36"/>
  </w:num>
  <w:num w:numId="38" w16cid:durableId="780296627">
    <w:abstractNumId w:val="1"/>
  </w:num>
  <w:num w:numId="39" w16cid:durableId="1870681531">
    <w:abstractNumId w:val="7"/>
  </w:num>
  <w:num w:numId="40" w16cid:durableId="789200589">
    <w:abstractNumId w:val="15"/>
  </w:num>
  <w:num w:numId="41" w16cid:durableId="45405655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1108626807">
    <w:abstractNumId w:val="24"/>
  </w:num>
  <w:num w:numId="43" w16cid:durableId="312297670">
    <w:abstractNumId w:val="14"/>
  </w:num>
  <w:num w:numId="44" w16cid:durableId="1942447759">
    <w:abstractNumId w:val="32"/>
  </w:num>
  <w:num w:numId="45" w16cid:durableId="212622853">
    <w:abstractNumId w:val="40"/>
  </w:num>
  <w:num w:numId="46" w16cid:durableId="1351948466">
    <w:abstractNumId w:val="30"/>
  </w:num>
  <w:num w:numId="47" w16cid:durableId="442767766">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57C"/>
    <w:rsid w:val="00002F2F"/>
    <w:rsid w:val="000042A2"/>
    <w:rsid w:val="0000590E"/>
    <w:rsid w:val="000062BB"/>
    <w:rsid w:val="00006B4C"/>
    <w:rsid w:val="00006B87"/>
    <w:rsid w:val="000105ED"/>
    <w:rsid w:val="00011980"/>
    <w:rsid w:val="00011B77"/>
    <w:rsid w:val="00013ECE"/>
    <w:rsid w:val="000202F2"/>
    <w:rsid w:val="00020659"/>
    <w:rsid w:val="00023FF4"/>
    <w:rsid w:val="00024403"/>
    <w:rsid w:val="00024C4A"/>
    <w:rsid w:val="0002513C"/>
    <w:rsid w:val="00025AF0"/>
    <w:rsid w:val="00025D51"/>
    <w:rsid w:val="000318C2"/>
    <w:rsid w:val="00032223"/>
    <w:rsid w:val="00035C58"/>
    <w:rsid w:val="0004239D"/>
    <w:rsid w:val="00042801"/>
    <w:rsid w:val="000456D3"/>
    <w:rsid w:val="000459F1"/>
    <w:rsid w:val="00045C56"/>
    <w:rsid w:val="000530EB"/>
    <w:rsid w:val="00054C83"/>
    <w:rsid w:val="00055389"/>
    <w:rsid w:val="000562E1"/>
    <w:rsid w:val="000566B1"/>
    <w:rsid w:val="0005755D"/>
    <w:rsid w:val="00065FEE"/>
    <w:rsid w:val="00067BAD"/>
    <w:rsid w:val="00075DD8"/>
    <w:rsid w:val="00075E05"/>
    <w:rsid w:val="000774CA"/>
    <w:rsid w:val="000777D7"/>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5148"/>
    <w:rsid w:val="000A5D31"/>
    <w:rsid w:val="000A622B"/>
    <w:rsid w:val="000B22D9"/>
    <w:rsid w:val="000B246A"/>
    <w:rsid w:val="000B2A26"/>
    <w:rsid w:val="000B2ED9"/>
    <w:rsid w:val="000B4731"/>
    <w:rsid w:val="000B47C2"/>
    <w:rsid w:val="000C53DC"/>
    <w:rsid w:val="000C7F5C"/>
    <w:rsid w:val="000E12DD"/>
    <w:rsid w:val="000E3824"/>
    <w:rsid w:val="000E4635"/>
    <w:rsid w:val="000E4700"/>
    <w:rsid w:val="000E5A25"/>
    <w:rsid w:val="000E5C0D"/>
    <w:rsid w:val="000F04C1"/>
    <w:rsid w:val="000F0E05"/>
    <w:rsid w:val="000F3990"/>
    <w:rsid w:val="000F3B44"/>
    <w:rsid w:val="000F4EBF"/>
    <w:rsid w:val="000F6984"/>
    <w:rsid w:val="001022AF"/>
    <w:rsid w:val="00102781"/>
    <w:rsid w:val="00103FF0"/>
    <w:rsid w:val="00110767"/>
    <w:rsid w:val="0011112D"/>
    <w:rsid w:val="001116CB"/>
    <w:rsid w:val="00113E81"/>
    <w:rsid w:val="001149EB"/>
    <w:rsid w:val="00121264"/>
    <w:rsid w:val="00131154"/>
    <w:rsid w:val="00131C47"/>
    <w:rsid w:val="00133E15"/>
    <w:rsid w:val="00136B55"/>
    <w:rsid w:val="001451EB"/>
    <w:rsid w:val="00151432"/>
    <w:rsid w:val="001522E4"/>
    <w:rsid w:val="001528CC"/>
    <w:rsid w:val="00153B32"/>
    <w:rsid w:val="00153E6C"/>
    <w:rsid w:val="00164FF9"/>
    <w:rsid w:val="001661A7"/>
    <w:rsid w:val="0016719E"/>
    <w:rsid w:val="001713DD"/>
    <w:rsid w:val="001732BD"/>
    <w:rsid w:val="0017382B"/>
    <w:rsid w:val="00173DC9"/>
    <w:rsid w:val="00173EF6"/>
    <w:rsid w:val="00177690"/>
    <w:rsid w:val="0017783A"/>
    <w:rsid w:val="0018572B"/>
    <w:rsid w:val="00185F53"/>
    <w:rsid w:val="00187651"/>
    <w:rsid w:val="00191FB7"/>
    <w:rsid w:val="00192E9E"/>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270E8"/>
    <w:rsid w:val="002307B6"/>
    <w:rsid w:val="0023145B"/>
    <w:rsid w:val="002324A7"/>
    <w:rsid w:val="002370BF"/>
    <w:rsid w:val="00242177"/>
    <w:rsid w:val="002421ED"/>
    <w:rsid w:val="00243303"/>
    <w:rsid w:val="002445DD"/>
    <w:rsid w:val="00247D13"/>
    <w:rsid w:val="0025002E"/>
    <w:rsid w:val="00250222"/>
    <w:rsid w:val="00250390"/>
    <w:rsid w:val="00252017"/>
    <w:rsid w:val="002523FA"/>
    <w:rsid w:val="002528B0"/>
    <w:rsid w:val="00257A40"/>
    <w:rsid w:val="00257F23"/>
    <w:rsid w:val="00261A80"/>
    <w:rsid w:val="00267F8C"/>
    <w:rsid w:val="00271F81"/>
    <w:rsid w:val="00275826"/>
    <w:rsid w:val="00275AF9"/>
    <w:rsid w:val="00280659"/>
    <w:rsid w:val="0028686D"/>
    <w:rsid w:val="00287852"/>
    <w:rsid w:val="00294748"/>
    <w:rsid w:val="00297265"/>
    <w:rsid w:val="002A13F2"/>
    <w:rsid w:val="002B518A"/>
    <w:rsid w:val="002B60F9"/>
    <w:rsid w:val="002D0DAF"/>
    <w:rsid w:val="002D1F3E"/>
    <w:rsid w:val="002D3604"/>
    <w:rsid w:val="002D3CDC"/>
    <w:rsid w:val="002E1F50"/>
    <w:rsid w:val="002E2020"/>
    <w:rsid w:val="002E3042"/>
    <w:rsid w:val="002E6D82"/>
    <w:rsid w:val="002F4584"/>
    <w:rsid w:val="002F49C5"/>
    <w:rsid w:val="002F582E"/>
    <w:rsid w:val="002F6029"/>
    <w:rsid w:val="0030384E"/>
    <w:rsid w:val="0030486D"/>
    <w:rsid w:val="00307773"/>
    <w:rsid w:val="003123E2"/>
    <w:rsid w:val="00314577"/>
    <w:rsid w:val="0032201D"/>
    <w:rsid w:val="003226F6"/>
    <w:rsid w:val="00322B0C"/>
    <w:rsid w:val="00325E66"/>
    <w:rsid w:val="0032697A"/>
    <w:rsid w:val="00326E40"/>
    <w:rsid w:val="00330F2F"/>
    <w:rsid w:val="0033118E"/>
    <w:rsid w:val="0033163C"/>
    <w:rsid w:val="0033380F"/>
    <w:rsid w:val="00335BC1"/>
    <w:rsid w:val="0033645E"/>
    <w:rsid w:val="003403F2"/>
    <w:rsid w:val="00344FA1"/>
    <w:rsid w:val="003454F2"/>
    <w:rsid w:val="00354360"/>
    <w:rsid w:val="0035784E"/>
    <w:rsid w:val="00367893"/>
    <w:rsid w:val="00370203"/>
    <w:rsid w:val="003706B8"/>
    <w:rsid w:val="00372DED"/>
    <w:rsid w:val="00375092"/>
    <w:rsid w:val="00376597"/>
    <w:rsid w:val="00380174"/>
    <w:rsid w:val="00380BB3"/>
    <w:rsid w:val="00380EB8"/>
    <w:rsid w:val="0038258B"/>
    <w:rsid w:val="003827E5"/>
    <w:rsid w:val="00382C34"/>
    <w:rsid w:val="003836CF"/>
    <w:rsid w:val="00384095"/>
    <w:rsid w:val="00384DDD"/>
    <w:rsid w:val="00392DBD"/>
    <w:rsid w:val="003A3898"/>
    <w:rsid w:val="003A408B"/>
    <w:rsid w:val="003A6A90"/>
    <w:rsid w:val="003B332B"/>
    <w:rsid w:val="003B3AAD"/>
    <w:rsid w:val="003B5A55"/>
    <w:rsid w:val="003B5FC6"/>
    <w:rsid w:val="003C2065"/>
    <w:rsid w:val="003D0CD9"/>
    <w:rsid w:val="003D202B"/>
    <w:rsid w:val="003E076B"/>
    <w:rsid w:val="003E12C0"/>
    <w:rsid w:val="003E134F"/>
    <w:rsid w:val="003E4083"/>
    <w:rsid w:val="003E4562"/>
    <w:rsid w:val="003E599D"/>
    <w:rsid w:val="003F0848"/>
    <w:rsid w:val="003F2746"/>
    <w:rsid w:val="003F27AD"/>
    <w:rsid w:val="003F2F57"/>
    <w:rsid w:val="003F5F01"/>
    <w:rsid w:val="003F6D94"/>
    <w:rsid w:val="003F6F16"/>
    <w:rsid w:val="00400705"/>
    <w:rsid w:val="00400A3C"/>
    <w:rsid w:val="00402343"/>
    <w:rsid w:val="0040256D"/>
    <w:rsid w:val="00403988"/>
    <w:rsid w:val="00404B5D"/>
    <w:rsid w:val="00404B82"/>
    <w:rsid w:val="00405029"/>
    <w:rsid w:val="00406A45"/>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2CA2"/>
    <w:rsid w:val="004464DC"/>
    <w:rsid w:val="00450220"/>
    <w:rsid w:val="00450BB8"/>
    <w:rsid w:val="004513B3"/>
    <w:rsid w:val="00451F43"/>
    <w:rsid w:val="00451F4B"/>
    <w:rsid w:val="00455E90"/>
    <w:rsid w:val="00455EA0"/>
    <w:rsid w:val="0046730E"/>
    <w:rsid w:val="00467DB3"/>
    <w:rsid w:val="004749FD"/>
    <w:rsid w:val="00477662"/>
    <w:rsid w:val="004812A5"/>
    <w:rsid w:val="00487ADF"/>
    <w:rsid w:val="00487C8A"/>
    <w:rsid w:val="00490388"/>
    <w:rsid w:val="00493057"/>
    <w:rsid w:val="00495A36"/>
    <w:rsid w:val="004A055B"/>
    <w:rsid w:val="004A1F0E"/>
    <w:rsid w:val="004A2EA2"/>
    <w:rsid w:val="004A3FB2"/>
    <w:rsid w:val="004A7713"/>
    <w:rsid w:val="004B387C"/>
    <w:rsid w:val="004B396B"/>
    <w:rsid w:val="004B42C7"/>
    <w:rsid w:val="004B5155"/>
    <w:rsid w:val="004B5854"/>
    <w:rsid w:val="004C2B66"/>
    <w:rsid w:val="004C2E4F"/>
    <w:rsid w:val="004C32CD"/>
    <w:rsid w:val="004C6B71"/>
    <w:rsid w:val="004C701F"/>
    <w:rsid w:val="004D0DFC"/>
    <w:rsid w:val="004D5C57"/>
    <w:rsid w:val="004E3560"/>
    <w:rsid w:val="004E478B"/>
    <w:rsid w:val="004E483E"/>
    <w:rsid w:val="004E6D9A"/>
    <w:rsid w:val="004F155C"/>
    <w:rsid w:val="00502E06"/>
    <w:rsid w:val="00503168"/>
    <w:rsid w:val="0050403C"/>
    <w:rsid w:val="00504351"/>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7C9"/>
    <w:rsid w:val="005649FF"/>
    <w:rsid w:val="0056546C"/>
    <w:rsid w:val="005708BC"/>
    <w:rsid w:val="005708FC"/>
    <w:rsid w:val="005725E9"/>
    <w:rsid w:val="00573342"/>
    <w:rsid w:val="00576133"/>
    <w:rsid w:val="00580108"/>
    <w:rsid w:val="00585E70"/>
    <w:rsid w:val="005A145F"/>
    <w:rsid w:val="005A379D"/>
    <w:rsid w:val="005A39CA"/>
    <w:rsid w:val="005B05FD"/>
    <w:rsid w:val="005B0614"/>
    <w:rsid w:val="005B078C"/>
    <w:rsid w:val="005B252C"/>
    <w:rsid w:val="005B40CD"/>
    <w:rsid w:val="005B4E87"/>
    <w:rsid w:val="005B70D3"/>
    <w:rsid w:val="005C13D9"/>
    <w:rsid w:val="005D14F7"/>
    <w:rsid w:val="005D1DF2"/>
    <w:rsid w:val="005D3876"/>
    <w:rsid w:val="005E15BB"/>
    <w:rsid w:val="005E1B1B"/>
    <w:rsid w:val="005E23EF"/>
    <w:rsid w:val="005E2800"/>
    <w:rsid w:val="005E491F"/>
    <w:rsid w:val="005E4C2C"/>
    <w:rsid w:val="005E64E0"/>
    <w:rsid w:val="005E69A2"/>
    <w:rsid w:val="005F5874"/>
    <w:rsid w:val="005F6C1E"/>
    <w:rsid w:val="006000D0"/>
    <w:rsid w:val="006004BA"/>
    <w:rsid w:val="006005B8"/>
    <w:rsid w:val="00605271"/>
    <w:rsid w:val="0060648D"/>
    <w:rsid w:val="006070E5"/>
    <w:rsid w:val="00615280"/>
    <w:rsid w:val="0061607C"/>
    <w:rsid w:val="00620673"/>
    <w:rsid w:val="00621451"/>
    <w:rsid w:val="00624BDC"/>
    <w:rsid w:val="0064173D"/>
    <w:rsid w:val="0064233A"/>
    <w:rsid w:val="0064359F"/>
    <w:rsid w:val="00643889"/>
    <w:rsid w:val="00644C92"/>
    <w:rsid w:val="00644E56"/>
    <w:rsid w:val="00645093"/>
    <w:rsid w:val="00645D59"/>
    <w:rsid w:val="00650874"/>
    <w:rsid w:val="00654A61"/>
    <w:rsid w:val="00657395"/>
    <w:rsid w:val="00657CE5"/>
    <w:rsid w:val="006625CE"/>
    <w:rsid w:val="00663553"/>
    <w:rsid w:val="006637BD"/>
    <w:rsid w:val="006660F4"/>
    <w:rsid w:val="00666C81"/>
    <w:rsid w:val="00667AEB"/>
    <w:rsid w:val="00671163"/>
    <w:rsid w:val="00671734"/>
    <w:rsid w:val="00672947"/>
    <w:rsid w:val="00674260"/>
    <w:rsid w:val="0067466E"/>
    <w:rsid w:val="006746F5"/>
    <w:rsid w:val="00675A82"/>
    <w:rsid w:val="00681843"/>
    <w:rsid w:val="00681AE2"/>
    <w:rsid w:val="00681E94"/>
    <w:rsid w:val="00683393"/>
    <w:rsid w:val="00684C4F"/>
    <w:rsid w:val="00684F20"/>
    <w:rsid w:val="00686779"/>
    <w:rsid w:val="006879DA"/>
    <w:rsid w:val="00695595"/>
    <w:rsid w:val="00697F21"/>
    <w:rsid w:val="006A1B84"/>
    <w:rsid w:val="006A5478"/>
    <w:rsid w:val="006A7447"/>
    <w:rsid w:val="006B1A6E"/>
    <w:rsid w:val="006B299B"/>
    <w:rsid w:val="006B6929"/>
    <w:rsid w:val="006C09BF"/>
    <w:rsid w:val="006C19EB"/>
    <w:rsid w:val="006C3000"/>
    <w:rsid w:val="006C3C7C"/>
    <w:rsid w:val="006C63A3"/>
    <w:rsid w:val="006C72DA"/>
    <w:rsid w:val="006D0F0D"/>
    <w:rsid w:val="006D1E48"/>
    <w:rsid w:val="006D60EF"/>
    <w:rsid w:val="006D6729"/>
    <w:rsid w:val="006E292A"/>
    <w:rsid w:val="006E485F"/>
    <w:rsid w:val="006E4D61"/>
    <w:rsid w:val="006E5BE1"/>
    <w:rsid w:val="006F1048"/>
    <w:rsid w:val="006F1676"/>
    <w:rsid w:val="006F44FC"/>
    <w:rsid w:val="006F5A31"/>
    <w:rsid w:val="006F6442"/>
    <w:rsid w:val="007006F3"/>
    <w:rsid w:val="00704C2E"/>
    <w:rsid w:val="00707351"/>
    <w:rsid w:val="00710CA1"/>
    <w:rsid w:val="00713321"/>
    <w:rsid w:val="007149E2"/>
    <w:rsid w:val="00717940"/>
    <w:rsid w:val="00722D6F"/>
    <w:rsid w:val="00725734"/>
    <w:rsid w:val="007257D6"/>
    <w:rsid w:val="007333BD"/>
    <w:rsid w:val="0073354F"/>
    <w:rsid w:val="007347F9"/>
    <w:rsid w:val="007369F8"/>
    <w:rsid w:val="0073761D"/>
    <w:rsid w:val="00737D16"/>
    <w:rsid w:val="007403B4"/>
    <w:rsid w:val="00744061"/>
    <w:rsid w:val="00744FEB"/>
    <w:rsid w:val="00752517"/>
    <w:rsid w:val="00757609"/>
    <w:rsid w:val="00757FC2"/>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692C"/>
    <w:rsid w:val="007A7CE9"/>
    <w:rsid w:val="007B112C"/>
    <w:rsid w:val="007B537A"/>
    <w:rsid w:val="007C20C7"/>
    <w:rsid w:val="007C331C"/>
    <w:rsid w:val="007C36C3"/>
    <w:rsid w:val="007C4013"/>
    <w:rsid w:val="007C4C60"/>
    <w:rsid w:val="007C5CAD"/>
    <w:rsid w:val="007C61FF"/>
    <w:rsid w:val="007C695E"/>
    <w:rsid w:val="007D0AF5"/>
    <w:rsid w:val="007D5883"/>
    <w:rsid w:val="007E06AE"/>
    <w:rsid w:val="007E5EED"/>
    <w:rsid w:val="007E69F4"/>
    <w:rsid w:val="007F1891"/>
    <w:rsid w:val="007F2DD4"/>
    <w:rsid w:val="007F38C5"/>
    <w:rsid w:val="007F5792"/>
    <w:rsid w:val="007F6872"/>
    <w:rsid w:val="007F6F19"/>
    <w:rsid w:val="007F6F52"/>
    <w:rsid w:val="007F7084"/>
    <w:rsid w:val="007F7B58"/>
    <w:rsid w:val="008074A4"/>
    <w:rsid w:val="00807585"/>
    <w:rsid w:val="00812340"/>
    <w:rsid w:val="008144C4"/>
    <w:rsid w:val="0082046B"/>
    <w:rsid w:val="0082568B"/>
    <w:rsid w:val="00825DEC"/>
    <w:rsid w:val="00827990"/>
    <w:rsid w:val="00827D03"/>
    <w:rsid w:val="00827FF9"/>
    <w:rsid w:val="00831502"/>
    <w:rsid w:val="00832054"/>
    <w:rsid w:val="008320A4"/>
    <w:rsid w:val="008320B7"/>
    <w:rsid w:val="00832D2D"/>
    <w:rsid w:val="008341C1"/>
    <w:rsid w:val="00840871"/>
    <w:rsid w:val="00841FCC"/>
    <w:rsid w:val="00846C69"/>
    <w:rsid w:val="0085297F"/>
    <w:rsid w:val="00853607"/>
    <w:rsid w:val="00854D4B"/>
    <w:rsid w:val="008601A4"/>
    <w:rsid w:val="008603D1"/>
    <w:rsid w:val="00860F1A"/>
    <w:rsid w:val="00861CE1"/>
    <w:rsid w:val="008647F1"/>
    <w:rsid w:val="00865ECE"/>
    <w:rsid w:val="00870079"/>
    <w:rsid w:val="00871E5D"/>
    <w:rsid w:val="0087420E"/>
    <w:rsid w:val="00875A6E"/>
    <w:rsid w:val="0087726D"/>
    <w:rsid w:val="00887BAE"/>
    <w:rsid w:val="0089534B"/>
    <w:rsid w:val="00895F27"/>
    <w:rsid w:val="00897245"/>
    <w:rsid w:val="00897576"/>
    <w:rsid w:val="008A0D6E"/>
    <w:rsid w:val="008A36BB"/>
    <w:rsid w:val="008A4721"/>
    <w:rsid w:val="008A7472"/>
    <w:rsid w:val="008B38B4"/>
    <w:rsid w:val="008B4AF3"/>
    <w:rsid w:val="008B5047"/>
    <w:rsid w:val="008B55CB"/>
    <w:rsid w:val="008B6736"/>
    <w:rsid w:val="008D0216"/>
    <w:rsid w:val="008D1435"/>
    <w:rsid w:val="008D44F0"/>
    <w:rsid w:val="008D77EB"/>
    <w:rsid w:val="008F4A20"/>
    <w:rsid w:val="008F68BF"/>
    <w:rsid w:val="008F7693"/>
    <w:rsid w:val="009057FF"/>
    <w:rsid w:val="00911ED7"/>
    <w:rsid w:val="0091236D"/>
    <w:rsid w:val="009146DF"/>
    <w:rsid w:val="0091594A"/>
    <w:rsid w:val="009172E5"/>
    <w:rsid w:val="00921583"/>
    <w:rsid w:val="00921C35"/>
    <w:rsid w:val="0092233D"/>
    <w:rsid w:val="00922B69"/>
    <w:rsid w:val="009268DD"/>
    <w:rsid w:val="00930096"/>
    <w:rsid w:val="00932ABD"/>
    <w:rsid w:val="00933306"/>
    <w:rsid w:val="00934118"/>
    <w:rsid w:val="0093699F"/>
    <w:rsid w:val="00941CF5"/>
    <w:rsid w:val="00941D90"/>
    <w:rsid w:val="009422A7"/>
    <w:rsid w:val="00942B17"/>
    <w:rsid w:val="00943020"/>
    <w:rsid w:val="00944261"/>
    <w:rsid w:val="009459F0"/>
    <w:rsid w:val="009479D3"/>
    <w:rsid w:val="00951388"/>
    <w:rsid w:val="009535CD"/>
    <w:rsid w:val="009541C9"/>
    <w:rsid w:val="009558E6"/>
    <w:rsid w:val="00957677"/>
    <w:rsid w:val="00964AC9"/>
    <w:rsid w:val="00965EAA"/>
    <w:rsid w:val="00966B73"/>
    <w:rsid w:val="00967B23"/>
    <w:rsid w:val="009819D5"/>
    <w:rsid w:val="00982BB5"/>
    <w:rsid w:val="00985FA6"/>
    <w:rsid w:val="00990414"/>
    <w:rsid w:val="00995127"/>
    <w:rsid w:val="009968E2"/>
    <w:rsid w:val="009A6877"/>
    <w:rsid w:val="009B0298"/>
    <w:rsid w:val="009B0B64"/>
    <w:rsid w:val="009B24D8"/>
    <w:rsid w:val="009B5A8F"/>
    <w:rsid w:val="009B7BA7"/>
    <w:rsid w:val="009C07B5"/>
    <w:rsid w:val="009C0C4E"/>
    <w:rsid w:val="009C60DA"/>
    <w:rsid w:val="009C6D18"/>
    <w:rsid w:val="009D1575"/>
    <w:rsid w:val="009D292D"/>
    <w:rsid w:val="009D5CF6"/>
    <w:rsid w:val="009D722D"/>
    <w:rsid w:val="009E62EC"/>
    <w:rsid w:val="009F5002"/>
    <w:rsid w:val="009F63DE"/>
    <w:rsid w:val="00A01E17"/>
    <w:rsid w:val="00A0416F"/>
    <w:rsid w:val="00A10866"/>
    <w:rsid w:val="00A145A0"/>
    <w:rsid w:val="00A14682"/>
    <w:rsid w:val="00A149AD"/>
    <w:rsid w:val="00A16999"/>
    <w:rsid w:val="00A22479"/>
    <w:rsid w:val="00A24D47"/>
    <w:rsid w:val="00A264E9"/>
    <w:rsid w:val="00A2687E"/>
    <w:rsid w:val="00A26A9D"/>
    <w:rsid w:val="00A30A39"/>
    <w:rsid w:val="00A32E19"/>
    <w:rsid w:val="00A401AF"/>
    <w:rsid w:val="00A42056"/>
    <w:rsid w:val="00A4451E"/>
    <w:rsid w:val="00A50993"/>
    <w:rsid w:val="00A605F0"/>
    <w:rsid w:val="00A619D2"/>
    <w:rsid w:val="00A6278B"/>
    <w:rsid w:val="00A64CB9"/>
    <w:rsid w:val="00A65096"/>
    <w:rsid w:val="00A65650"/>
    <w:rsid w:val="00A65F0A"/>
    <w:rsid w:val="00A70951"/>
    <w:rsid w:val="00A73C5C"/>
    <w:rsid w:val="00A73D6E"/>
    <w:rsid w:val="00A77904"/>
    <w:rsid w:val="00A81C78"/>
    <w:rsid w:val="00A91860"/>
    <w:rsid w:val="00A92BDB"/>
    <w:rsid w:val="00A93594"/>
    <w:rsid w:val="00A95CA3"/>
    <w:rsid w:val="00AA32F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5C48"/>
    <w:rsid w:val="00AD7C2D"/>
    <w:rsid w:val="00AE197C"/>
    <w:rsid w:val="00AE2723"/>
    <w:rsid w:val="00AE3CA6"/>
    <w:rsid w:val="00AE4C29"/>
    <w:rsid w:val="00AE7BF5"/>
    <w:rsid w:val="00AF2BB4"/>
    <w:rsid w:val="00AF30B3"/>
    <w:rsid w:val="00B03382"/>
    <w:rsid w:val="00B03A19"/>
    <w:rsid w:val="00B04713"/>
    <w:rsid w:val="00B0487D"/>
    <w:rsid w:val="00B11697"/>
    <w:rsid w:val="00B12974"/>
    <w:rsid w:val="00B1702B"/>
    <w:rsid w:val="00B25EDA"/>
    <w:rsid w:val="00B26028"/>
    <w:rsid w:val="00B264CB"/>
    <w:rsid w:val="00B2759D"/>
    <w:rsid w:val="00B3035E"/>
    <w:rsid w:val="00B33A99"/>
    <w:rsid w:val="00B33D47"/>
    <w:rsid w:val="00B37575"/>
    <w:rsid w:val="00B421C2"/>
    <w:rsid w:val="00B44579"/>
    <w:rsid w:val="00B469C0"/>
    <w:rsid w:val="00B47C84"/>
    <w:rsid w:val="00B505A7"/>
    <w:rsid w:val="00B5564D"/>
    <w:rsid w:val="00B55CEB"/>
    <w:rsid w:val="00B60CDC"/>
    <w:rsid w:val="00B63C49"/>
    <w:rsid w:val="00B6532B"/>
    <w:rsid w:val="00B66CF7"/>
    <w:rsid w:val="00B7411E"/>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6A83"/>
    <w:rsid w:val="00BC716F"/>
    <w:rsid w:val="00BC77E8"/>
    <w:rsid w:val="00BD21D1"/>
    <w:rsid w:val="00BD4CDF"/>
    <w:rsid w:val="00BD5924"/>
    <w:rsid w:val="00BD66A3"/>
    <w:rsid w:val="00BE1668"/>
    <w:rsid w:val="00BE5D31"/>
    <w:rsid w:val="00BF0A52"/>
    <w:rsid w:val="00BF2072"/>
    <w:rsid w:val="00BF2AB8"/>
    <w:rsid w:val="00BF3ACB"/>
    <w:rsid w:val="00BF5290"/>
    <w:rsid w:val="00BF78E9"/>
    <w:rsid w:val="00C0555C"/>
    <w:rsid w:val="00C05A1B"/>
    <w:rsid w:val="00C06208"/>
    <w:rsid w:val="00C12791"/>
    <w:rsid w:val="00C13933"/>
    <w:rsid w:val="00C14193"/>
    <w:rsid w:val="00C2099A"/>
    <w:rsid w:val="00C273C8"/>
    <w:rsid w:val="00C3059C"/>
    <w:rsid w:val="00C32FC6"/>
    <w:rsid w:val="00C3435F"/>
    <w:rsid w:val="00C3486D"/>
    <w:rsid w:val="00C3583F"/>
    <w:rsid w:val="00C37181"/>
    <w:rsid w:val="00C37786"/>
    <w:rsid w:val="00C37ADA"/>
    <w:rsid w:val="00C40010"/>
    <w:rsid w:val="00C4061B"/>
    <w:rsid w:val="00C43FBF"/>
    <w:rsid w:val="00C47FDB"/>
    <w:rsid w:val="00C52C54"/>
    <w:rsid w:val="00C54485"/>
    <w:rsid w:val="00C56AFB"/>
    <w:rsid w:val="00C5761F"/>
    <w:rsid w:val="00C61038"/>
    <w:rsid w:val="00C67748"/>
    <w:rsid w:val="00C67FEA"/>
    <w:rsid w:val="00C70782"/>
    <w:rsid w:val="00C70D0F"/>
    <w:rsid w:val="00C749F2"/>
    <w:rsid w:val="00C76D98"/>
    <w:rsid w:val="00C76F26"/>
    <w:rsid w:val="00C9245B"/>
    <w:rsid w:val="00C92938"/>
    <w:rsid w:val="00C96705"/>
    <w:rsid w:val="00CA128E"/>
    <w:rsid w:val="00CA40BD"/>
    <w:rsid w:val="00CB1661"/>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CF741B"/>
    <w:rsid w:val="00D05F89"/>
    <w:rsid w:val="00D10792"/>
    <w:rsid w:val="00D14B96"/>
    <w:rsid w:val="00D16A35"/>
    <w:rsid w:val="00D21256"/>
    <w:rsid w:val="00D23DE2"/>
    <w:rsid w:val="00D24F3F"/>
    <w:rsid w:val="00D26BF8"/>
    <w:rsid w:val="00D2796C"/>
    <w:rsid w:val="00D3506C"/>
    <w:rsid w:val="00D372FC"/>
    <w:rsid w:val="00D45F25"/>
    <w:rsid w:val="00D50DFB"/>
    <w:rsid w:val="00D56021"/>
    <w:rsid w:val="00D5656E"/>
    <w:rsid w:val="00D57BF6"/>
    <w:rsid w:val="00D60BF0"/>
    <w:rsid w:val="00D60F13"/>
    <w:rsid w:val="00D6221D"/>
    <w:rsid w:val="00D6562C"/>
    <w:rsid w:val="00D65F6D"/>
    <w:rsid w:val="00D71678"/>
    <w:rsid w:val="00D852C0"/>
    <w:rsid w:val="00D87077"/>
    <w:rsid w:val="00D936FC"/>
    <w:rsid w:val="00D93CC7"/>
    <w:rsid w:val="00D93E19"/>
    <w:rsid w:val="00D949C9"/>
    <w:rsid w:val="00D94B9D"/>
    <w:rsid w:val="00D95D03"/>
    <w:rsid w:val="00D96ADF"/>
    <w:rsid w:val="00DA418C"/>
    <w:rsid w:val="00DA7C08"/>
    <w:rsid w:val="00DB1309"/>
    <w:rsid w:val="00DB1FFE"/>
    <w:rsid w:val="00DB2A42"/>
    <w:rsid w:val="00DB70E3"/>
    <w:rsid w:val="00DB7A30"/>
    <w:rsid w:val="00DC05D3"/>
    <w:rsid w:val="00DC4268"/>
    <w:rsid w:val="00DC47E8"/>
    <w:rsid w:val="00DC4EF8"/>
    <w:rsid w:val="00DC6178"/>
    <w:rsid w:val="00DC726B"/>
    <w:rsid w:val="00DC7B70"/>
    <w:rsid w:val="00DD19BC"/>
    <w:rsid w:val="00DD5852"/>
    <w:rsid w:val="00DD6B04"/>
    <w:rsid w:val="00DE02A6"/>
    <w:rsid w:val="00DE3EBB"/>
    <w:rsid w:val="00DE60E9"/>
    <w:rsid w:val="00DF2DD5"/>
    <w:rsid w:val="00DF5B1A"/>
    <w:rsid w:val="00E16842"/>
    <w:rsid w:val="00E17D81"/>
    <w:rsid w:val="00E25684"/>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6515E"/>
    <w:rsid w:val="00E659D7"/>
    <w:rsid w:val="00E70370"/>
    <w:rsid w:val="00E70879"/>
    <w:rsid w:val="00E71085"/>
    <w:rsid w:val="00E719A1"/>
    <w:rsid w:val="00E747E9"/>
    <w:rsid w:val="00E76F12"/>
    <w:rsid w:val="00E80A68"/>
    <w:rsid w:val="00E82DE1"/>
    <w:rsid w:val="00E83CFF"/>
    <w:rsid w:val="00E8410E"/>
    <w:rsid w:val="00E87765"/>
    <w:rsid w:val="00E91995"/>
    <w:rsid w:val="00E958FB"/>
    <w:rsid w:val="00EA16FC"/>
    <w:rsid w:val="00EA1E21"/>
    <w:rsid w:val="00EA5B66"/>
    <w:rsid w:val="00EA6547"/>
    <w:rsid w:val="00EB22B8"/>
    <w:rsid w:val="00EC0469"/>
    <w:rsid w:val="00ED1E3D"/>
    <w:rsid w:val="00ED4165"/>
    <w:rsid w:val="00ED4F36"/>
    <w:rsid w:val="00ED509A"/>
    <w:rsid w:val="00ED56E1"/>
    <w:rsid w:val="00EE0062"/>
    <w:rsid w:val="00EE0314"/>
    <w:rsid w:val="00EE16C2"/>
    <w:rsid w:val="00EE1795"/>
    <w:rsid w:val="00EE31A2"/>
    <w:rsid w:val="00EE3509"/>
    <w:rsid w:val="00EE4BCE"/>
    <w:rsid w:val="00EE5582"/>
    <w:rsid w:val="00EF067B"/>
    <w:rsid w:val="00EF2827"/>
    <w:rsid w:val="00F00003"/>
    <w:rsid w:val="00F02CED"/>
    <w:rsid w:val="00F049AA"/>
    <w:rsid w:val="00F11265"/>
    <w:rsid w:val="00F23F1D"/>
    <w:rsid w:val="00F2523D"/>
    <w:rsid w:val="00F264B5"/>
    <w:rsid w:val="00F3517B"/>
    <w:rsid w:val="00F3710B"/>
    <w:rsid w:val="00F4060C"/>
    <w:rsid w:val="00F510F2"/>
    <w:rsid w:val="00F53B14"/>
    <w:rsid w:val="00F54AF8"/>
    <w:rsid w:val="00F60BB8"/>
    <w:rsid w:val="00F62E89"/>
    <w:rsid w:val="00F63E70"/>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0CD8"/>
    <w:rsid w:val="00FB67FF"/>
    <w:rsid w:val="00FB7AF1"/>
    <w:rsid w:val="00FC1250"/>
    <w:rsid w:val="00FC5509"/>
    <w:rsid w:val="00FD4E30"/>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D21851"/>
  <w15:docId w15:val="{32A0AF86-8163-4042-B6F2-48388733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4FC"/>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895F27"/>
    <w:pPr>
      <w:spacing w:after="0" w:line="240" w:lineRule="auto"/>
      <w:jc w:val="both"/>
    </w:pPr>
    <w:rPr>
      <w:rFonts w:ascii="Calibri" w:eastAsia="Calibri" w:hAnsi="Calibri" w:cs="Arial"/>
      <w:color w:val="000000"/>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134224002">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9764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bll.org.br/"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s://bll.or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bonito.ms.gov.br/category/licitacoes-e-contratos/"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constituicao/constituicaocompilado.htm" TargetMode="External"/><Relationship Id="rId10" Type="http://schemas.openxmlformats.org/officeDocument/2006/relationships/hyperlink" Target="https://bllcompras.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8" Type="http://schemas.openxmlformats.org/officeDocument/2006/relationships/hyperlink" Target="https://bll.org.br/"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B6B3-A310-4CE5-B4F9-EB3B0C56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35</Pages>
  <Words>15414</Words>
  <Characters>83240</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18</cp:revision>
  <cp:lastPrinted>2024-04-10T18:12:00Z</cp:lastPrinted>
  <dcterms:created xsi:type="dcterms:W3CDTF">2024-07-02T13:09:00Z</dcterms:created>
  <dcterms:modified xsi:type="dcterms:W3CDTF">2025-03-12T17:31:00Z</dcterms:modified>
</cp:coreProperties>
</file>